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254" w:rsidRPr="00FA3D88" w:rsidRDefault="00DC0254" w:rsidP="00DC0254">
      <w:pPr>
        <w:pStyle w:val="22"/>
        <w:spacing w:after="0" w:line="360" w:lineRule="auto"/>
        <w:jc w:val="center"/>
        <w:rPr>
          <w:rFonts w:ascii="Times New Roman" w:hAnsi="Times New Roman" w:cs="Times New Roman"/>
          <w:b/>
          <w:sz w:val="36"/>
          <w:szCs w:val="36"/>
        </w:rPr>
      </w:pPr>
    </w:p>
    <w:p w:rsidR="00DC0254" w:rsidRPr="00FA3D88" w:rsidRDefault="00DC0254" w:rsidP="00DC0254">
      <w:pPr>
        <w:pStyle w:val="22"/>
        <w:spacing w:after="0" w:line="360" w:lineRule="auto"/>
        <w:jc w:val="center"/>
        <w:rPr>
          <w:rFonts w:ascii="Times New Roman" w:hAnsi="Times New Roman" w:cs="Times New Roman"/>
          <w:b/>
          <w:sz w:val="36"/>
          <w:szCs w:val="36"/>
          <w:lang w:val="en-US"/>
        </w:rPr>
      </w:pPr>
    </w:p>
    <w:p w:rsidR="00DC0254" w:rsidRPr="00FA3D88" w:rsidRDefault="00DC0254" w:rsidP="00DC0254">
      <w:pPr>
        <w:pStyle w:val="22"/>
        <w:spacing w:after="0" w:line="360" w:lineRule="auto"/>
        <w:jc w:val="center"/>
        <w:rPr>
          <w:rFonts w:ascii="Times New Roman" w:hAnsi="Times New Roman" w:cs="Times New Roman"/>
          <w:b/>
          <w:sz w:val="36"/>
          <w:szCs w:val="36"/>
          <w:lang w:val="en-US"/>
        </w:rPr>
      </w:pPr>
    </w:p>
    <w:p w:rsidR="00DC0254" w:rsidRPr="00FA3D88" w:rsidRDefault="00DC0254" w:rsidP="00DC0254">
      <w:pPr>
        <w:pStyle w:val="22"/>
        <w:spacing w:after="0" w:line="360" w:lineRule="auto"/>
        <w:jc w:val="center"/>
        <w:rPr>
          <w:rFonts w:ascii="Times New Roman" w:hAnsi="Times New Roman" w:cs="Times New Roman"/>
          <w:b/>
          <w:sz w:val="36"/>
          <w:szCs w:val="36"/>
        </w:rPr>
      </w:pPr>
      <w:r w:rsidRPr="00FA3D88">
        <w:rPr>
          <w:rFonts w:ascii="Times New Roman" w:hAnsi="Times New Roman" w:cs="Times New Roman"/>
          <w:b/>
          <w:sz w:val="36"/>
          <w:szCs w:val="36"/>
        </w:rPr>
        <w:t>АНАЛИТИЧЕСКИЙ ДОКЛАД</w:t>
      </w:r>
    </w:p>
    <w:p w:rsidR="00DC0254" w:rsidRDefault="00DC0254" w:rsidP="00DC0254">
      <w:pPr>
        <w:pStyle w:val="22"/>
        <w:spacing w:after="0" w:line="360" w:lineRule="auto"/>
        <w:jc w:val="center"/>
        <w:rPr>
          <w:rFonts w:ascii="Times New Roman" w:hAnsi="Times New Roman" w:cs="Times New Roman"/>
          <w:b/>
          <w:sz w:val="36"/>
          <w:szCs w:val="36"/>
        </w:rPr>
      </w:pPr>
    </w:p>
    <w:p w:rsidR="006E1F30" w:rsidRDefault="006E1F30" w:rsidP="00DC0254">
      <w:pPr>
        <w:pStyle w:val="22"/>
        <w:spacing w:after="0" w:line="360" w:lineRule="auto"/>
        <w:jc w:val="center"/>
        <w:rPr>
          <w:rFonts w:ascii="Times New Roman" w:hAnsi="Times New Roman" w:cs="Times New Roman"/>
          <w:b/>
          <w:sz w:val="36"/>
          <w:szCs w:val="36"/>
        </w:rPr>
      </w:pPr>
    </w:p>
    <w:p w:rsidR="006E1F30" w:rsidRDefault="006E1F30" w:rsidP="00DC0254">
      <w:pPr>
        <w:pStyle w:val="22"/>
        <w:spacing w:after="0" w:line="360" w:lineRule="auto"/>
        <w:jc w:val="center"/>
        <w:rPr>
          <w:rFonts w:ascii="Times New Roman" w:hAnsi="Times New Roman" w:cs="Times New Roman"/>
          <w:b/>
          <w:sz w:val="36"/>
          <w:szCs w:val="36"/>
        </w:rPr>
      </w:pPr>
    </w:p>
    <w:p w:rsidR="006E1F30" w:rsidRPr="00FA3D88" w:rsidRDefault="006E1F30" w:rsidP="00DC0254">
      <w:pPr>
        <w:pStyle w:val="22"/>
        <w:spacing w:after="0" w:line="360" w:lineRule="auto"/>
        <w:jc w:val="center"/>
        <w:rPr>
          <w:rFonts w:ascii="Times New Roman" w:hAnsi="Times New Roman" w:cs="Times New Roman"/>
          <w:b/>
          <w:sz w:val="36"/>
          <w:szCs w:val="36"/>
        </w:rPr>
      </w:pPr>
    </w:p>
    <w:p w:rsidR="00DC0254" w:rsidRPr="00FA3D88" w:rsidRDefault="00DC0254" w:rsidP="00DC0254">
      <w:pPr>
        <w:spacing w:after="0" w:line="360" w:lineRule="auto"/>
        <w:jc w:val="center"/>
        <w:rPr>
          <w:rFonts w:ascii="Times New Roman" w:hAnsi="Times New Roman" w:cs="Times New Roman"/>
          <w:b/>
          <w:sz w:val="28"/>
          <w:szCs w:val="28"/>
        </w:rPr>
      </w:pPr>
      <w:r w:rsidRPr="00FA3D88">
        <w:rPr>
          <w:rFonts w:ascii="Times New Roman" w:hAnsi="Times New Roman" w:cs="Times New Roman"/>
          <w:b/>
          <w:sz w:val="32"/>
          <w:szCs w:val="32"/>
        </w:rPr>
        <w:t>«</w:t>
      </w:r>
      <w:r w:rsidRPr="00FA3D88">
        <w:rPr>
          <w:rFonts w:ascii="Times New Roman" w:hAnsi="Times New Roman" w:cs="Times New Roman"/>
          <w:b/>
          <w:bCs/>
          <w:sz w:val="28"/>
          <w:szCs w:val="28"/>
        </w:rPr>
        <w:t>О</w:t>
      </w:r>
      <w:r w:rsidRPr="00FA3D88">
        <w:rPr>
          <w:rFonts w:ascii="Times New Roman" w:hAnsi="Times New Roman" w:cs="Times New Roman"/>
          <w:b/>
          <w:sz w:val="28"/>
          <w:szCs w:val="28"/>
        </w:rPr>
        <w:t xml:space="preserve">рганизация и проведение маркетингового исследования </w:t>
      </w:r>
      <w:r w:rsidR="00A81508" w:rsidRPr="00FA3D88">
        <w:rPr>
          <w:rFonts w:ascii="Times New Roman" w:hAnsi="Times New Roman" w:cs="Times New Roman"/>
          <w:b/>
          <w:sz w:val="28"/>
          <w:szCs w:val="28"/>
        </w:rPr>
        <w:t xml:space="preserve">по </w:t>
      </w:r>
      <w:r w:rsidRPr="00FA3D88">
        <w:rPr>
          <w:rFonts w:ascii="Times New Roman" w:hAnsi="Times New Roman" w:cs="Times New Roman"/>
          <w:b/>
          <w:sz w:val="28"/>
          <w:szCs w:val="28"/>
        </w:rPr>
        <w:t>выявлени</w:t>
      </w:r>
      <w:r w:rsidR="00A81508" w:rsidRPr="00FA3D88">
        <w:rPr>
          <w:rFonts w:ascii="Times New Roman" w:hAnsi="Times New Roman" w:cs="Times New Roman"/>
          <w:b/>
          <w:sz w:val="28"/>
          <w:szCs w:val="28"/>
        </w:rPr>
        <w:t>ю</w:t>
      </w:r>
      <w:r w:rsidRPr="00FA3D88">
        <w:rPr>
          <w:rFonts w:ascii="Times New Roman" w:hAnsi="Times New Roman" w:cs="Times New Roman"/>
          <w:b/>
          <w:sz w:val="28"/>
          <w:szCs w:val="28"/>
        </w:rPr>
        <w:t xml:space="preserve"> приоритетных сфер предпринимательской деятельности для создания н</w:t>
      </w:r>
      <w:r w:rsidRPr="00FA3D88">
        <w:rPr>
          <w:rFonts w:ascii="Times New Roman" w:hAnsi="Times New Roman" w:cs="Times New Roman"/>
          <w:b/>
          <w:sz w:val="28"/>
          <w:szCs w:val="28"/>
        </w:rPr>
        <w:t>о</w:t>
      </w:r>
      <w:r w:rsidRPr="00FA3D88">
        <w:rPr>
          <w:rFonts w:ascii="Times New Roman" w:hAnsi="Times New Roman" w:cs="Times New Roman"/>
          <w:b/>
          <w:sz w:val="28"/>
          <w:szCs w:val="28"/>
        </w:rPr>
        <w:t>вого бизнеса на территории г</w:t>
      </w:r>
      <w:r w:rsidR="00A81508" w:rsidRPr="00FA3D88">
        <w:rPr>
          <w:rFonts w:ascii="Times New Roman" w:hAnsi="Times New Roman" w:cs="Times New Roman"/>
          <w:b/>
          <w:sz w:val="28"/>
          <w:szCs w:val="28"/>
        </w:rPr>
        <w:t>орода</w:t>
      </w:r>
      <w:r w:rsidRPr="00FA3D88">
        <w:rPr>
          <w:rFonts w:ascii="Times New Roman" w:hAnsi="Times New Roman" w:cs="Times New Roman"/>
          <w:b/>
          <w:sz w:val="28"/>
          <w:szCs w:val="28"/>
        </w:rPr>
        <w:t xml:space="preserve"> Омска»</w:t>
      </w:r>
    </w:p>
    <w:p w:rsidR="00DC0254" w:rsidRPr="00FA3D88" w:rsidRDefault="00DC0254" w:rsidP="00DC0254">
      <w:pPr>
        <w:spacing w:after="0" w:line="360" w:lineRule="auto"/>
        <w:rPr>
          <w:rFonts w:ascii="Times New Roman" w:hAnsi="Times New Roman" w:cs="Times New Roman"/>
          <w:b/>
          <w:sz w:val="24"/>
          <w:szCs w:val="24"/>
        </w:rPr>
      </w:pPr>
    </w:p>
    <w:p w:rsidR="00DC0254" w:rsidRPr="00FA3D88" w:rsidRDefault="00DC0254" w:rsidP="00DC0254">
      <w:pPr>
        <w:spacing w:after="0" w:line="360" w:lineRule="auto"/>
        <w:rPr>
          <w:rFonts w:ascii="Times New Roman" w:hAnsi="Times New Roman" w:cs="Times New Roman"/>
          <w:b/>
          <w:sz w:val="24"/>
          <w:szCs w:val="24"/>
        </w:rPr>
      </w:pPr>
    </w:p>
    <w:p w:rsidR="00DC0254" w:rsidRPr="00FA3D88" w:rsidRDefault="00DC0254" w:rsidP="00DC0254">
      <w:pPr>
        <w:spacing w:after="0" w:line="360" w:lineRule="auto"/>
        <w:rPr>
          <w:rFonts w:ascii="Times New Roman" w:hAnsi="Times New Roman" w:cs="Times New Roman"/>
          <w:b/>
          <w:sz w:val="24"/>
          <w:szCs w:val="24"/>
        </w:rPr>
      </w:pPr>
    </w:p>
    <w:p w:rsidR="00DC0254" w:rsidRPr="00FA3D88" w:rsidRDefault="00DC0254" w:rsidP="00DC0254">
      <w:pPr>
        <w:spacing w:after="0" w:line="360" w:lineRule="auto"/>
        <w:rPr>
          <w:rFonts w:ascii="Times New Roman" w:hAnsi="Times New Roman" w:cs="Times New Roman"/>
          <w:b/>
          <w:sz w:val="24"/>
          <w:szCs w:val="24"/>
        </w:rPr>
      </w:pPr>
    </w:p>
    <w:p w:rsidR="00DC0254" w:rsidRPr="00FA3D88" w:rsidRDefault="00DC0254" w:rsidP="00DC0254">
      <w:pPr>
        <w:spacing w:after="0" w:line="360" w:lineRule="auto"/>
        <w:rPr>
          <w:rFonts w:ascii="Times New Roman" w:hAnsi="Times New Roman" w:cs="Times New Roman"/>
          <w:b/>
          <w:sz w:val="24"/>
          <w:szCs w:val="24"/>
        </w:rPr>
      </w:pPr>
    </w:p>
    <w:p w:rsidR="00DC0254" w:rsidRPr="00FA3D88" w:rsidRDefault="00DC0254" w:rsidP="00DC0254">
      <w:pPr>
        <w:spacing w:after="0" w:line="360" w:lineRule="auto"/>
        <w:rPr>
          <w:rFonts w:ascii="Times New Roman" w:hAnsi="Times New Roman" w:cs="Times New Roman"/>
          <w:b/>
          <w:sz w:val="24"/>
          <w:szCs w:val="24"/>
        </w:rPr>
      </w:pPr>
    </w:p>
    <w:p w:rsidR="00DC0254" w:rsidRPr="00FA3D88" w:rsidRDefault="00DC0254" w:rsidP="00DC0254">
      <w:pPr>
        <w:spacing w:after="0" w:line="360" w:lineRule="auto"/>
        <w:rPr>
          <w:rFonts w:ascii="Times New Roman" w:hAnsi="Times New Roman" w:cs="Times New Roman"/>
          <w:b/>
          <w:sz w:val="24"/>
          <w:szCs w:val="24"/>
        </w:rPr>
      </w:pPr>
    </w:p>
    <w:p w:rsidR="00DC0254" w:rsidRPr="00FA3D88" w:rsidRDefault="00DC0254" w:rsidP="00DC0254">
      <w:pPr>
        <w:spacing w:after="0" w:line="360" w:lineRule="auto"/>
        <w:rPr>
          <w:rFonts w:ascii="Times New Roman" w:hAnsi="Times New Roman" w:cs="Times New Roman"/>
          <w:b/>
          <w:sz w:val="24"/>
          <w:szCs w:val="24"/>
        </w:rPr>
      </w:pPr>
    </w:p>
    <w:p w:rsidR="00DC0254" w:rsidRPr="00FA3D88" w:rsidRDefault="00DC0254" w:rsidP="00DC0254">
      <w:pPr>
        <w:spacing w:after="0" w:line="360" w:lineRule="auto"/>
        <w:rPr>
          <w:rFonts w:ascii="Times New Roman" w:hAnsi="Times New Roman" w:cs="Times New Roman"/>
          <w:b/>
          <w:sz w:val="24"/>
          <w:szCs w:val="24"/>
        </w:rPr>
      </w:pPr>
    </w:p>
    <w:p w:rsidR="00DC0254" w:rsidRPr="00FA3D88" w:rsidRDefault="00DC0254" w:rsidP="00DC0254">
      <w:pPr>
        <w:spacing w:after="0" w:line="360" w:lineRule="auto"/>
        <w:rPr>
          <w:rFonts w:ascii="Times New Roman" w:hAnsi="Times New Roman" w:cs="Times New Roman"/>
          <w:b/>
          <w:sz w:val="24"/>
          <w:szCs w:val="24"/>
        </w:rPr>
      </w:pPr>
    </w:p>
    <w:p w:rsidR="00DC0254" w:rsidRPr="00FA3D88" w:rsidRDefault="00DC0254" w:rsidP="00DC0254">
      <w:pPr>
        <w:spacing w:after="0" w:line="360" w:lineRule="auto"/>
        <w:rPr>
          <w:rFonts w:ascii="Times New Roman" w:hAnsi="Times New Roman" w:cs="Times New Roman"/>
          <w:b/>
          <w:sz w:val="24"/>
          <w:szCs w:val="24"/>
        </w:rPr>
      </w:pPr>
    </w:p>
    <w:p w:rsidR="00DC0254" w:rsidRPr="00FA3D88" w:rsidRDefault="00DC0254" w:rsidP="00DC0254">
      <w:pPr>
        <w:spacing w:after="0" w:line="360" w:lineRule="auto"/>
        <w:rPr>
          <w:rFonts w:ascii="Times New Roman" w:hAnsi="Times New Roman" w:cs="Times New Roman"/>
          <w:b/>
          <w:sz w:val="24"/>
          <w:szCs w:val="24"/>
        </w:rPr>
      </w:pPr>
    </w:p>
    <w:p w:rsidR="00DC0254" w:rsidRPr="00FA3D88" w:rsidRDefault="00DC0254" w:rsidP="00DC0254">
      <w:pPr>
        <w:spacing w:after="0" w:line="360" w:lineRule="auto"/>
        <w:rPr>
          <w:rFonts w:ascii="Times New Roman" w:hAnsi="Times New Roman" w:cs="Times New Roman"/>
          <w:b/>
          <w:sz w:val="24"/>
          <w:szCs w:val="24"/>
        </w:rPr>
      </w:pPr>
    </w:p>
    <w:p w:rsidR="00DC0254" w:rsidRPr="00FA3D88" w:rsidRDefault="00DC0254" w:rsidP="00DC0254">
      <w:pPr>
        <w:spacing w:after="0" w:line="360" w:lineRule="auto"/>
        <w:rPr>
          <w:rFonts w:ascii="Times New Roman" w:hAnsi="Times New Roman" w:cs="Times New Roman"/>
          <w:b/>
          <w:sz w:val="24"/>
          <w:szCs w:val="24"/>
        </w:rPr>
      </w:pPr>
    </w:p>
    <w:p w:rsidR="00DC0254" w:rsidRDefault="00DC0254" w:rsidP="00DC0254">
      <w:pPr>
        <w:spacing w:after="0" w:line="360" w:lineRule="auto"/>
        <w:rPr>
          <w:rFonts w:ascii="Times New Roman" w:hAnsi="Times New Roman" w:cs="Times New Roman"/>
          <w:b/>
          <w:sz w:val="24"/>
          <w:szCs w:val="24"/>
        </w:rPr>
      </w:pPr>
    </w:p>
    <w:p w:rsidR="006E1F30" w:rsidRDefault="006E1F30" w:rsidP="00DC0254">
      <w:pPr>
        <w:spacing w:after="0" w:line="360" w:lineRule="auto"/>
        <w:rPr>
          <w:rFonts w:ascii="Times New Roman" w:hAnsi="Times New Roman" w:cs="Times New Roman"/>
          <w:b/>
          <w:sz w:val="24"/>
          <w:szCs w:val="24"/>
        </w:rPr>
      </w:pPr>
    </w:p>
    <w:p w:rsidR="006E1F30" w:rsidRDefault="006E1F30" w:rsidP="00DC0254">
      <w:pPr>
        <w:spacing w:after="0" w:line="360" w:lineRule="auto"/>
        <w:rPr>
          <w:rFonts w:ascii="Times New Roman" w:hAnsi="Times New Roman" w:cs="Times New Roman"/>
          <w:b/>
          <w:sz w:val="24"/>
          <w:szCs w:val="24"/>
        </w:rPr>
      </w:pPr>
    </w:p>
    <w:p w:rsidR="00DC0254" w:rsidRPr="00FA3D88" w:rsidRDefault="00DC0254" w:rsidP="00DC0254">
      <w:pPr>
        <w:spacing w:after="0" w:line="360" w:lineRule="auto"/>
        <w:rPr>
          <w:rFonts w:ascii="Times New Roman" w:hAnsi="Times New Roman" w:cs="Times New Roman"/>
          <w:b/>
          <w:sz w:val="24"/>
          <w:szCs w:val="24"/>
        </w:rPr>
      </w:pPr>
    </w:p>
    <w:p w:rsidR="00DC0254" w:rsidRPr="00FA3D88" w:rsidRDefault="00DC0254" w:rsidP="00DC0254">
      <w:pPr>
        <w:spacing w:after="0" w:line="360" w:lineRule="auto"/>
        <w:jc w:val="center"/>
        <w:rPr>
          <w:rFonts w:ascii="Times New Roman" w:hAnsi="Times New Roman" w:cs="Times New Roman"/>
          <w:sz w:val="24"/>
          <w:szCs w:val="24"/>
        </w:rPr>
        <w:sectPr w:rsidR="00DC0254" w:rsidRPr="00FA3D88" w:rsidSect="000F6F5B">
          <w:headerReference w:type="default" r:id="rId9"/>
          <w:footerReference w:type="default" r:id="rId10"/>
          <w:pgSz w:w="11906" w:h="16838" w:code="9"/>
          <w:pgMar w:top="1418" w:right="851" w:bottom="1134" w:left="1418" w:header="709" w:footer="624" w:gutter="0"/>
          <w:cols w:space="708"/>
          <w:titlePg/>
          <w:docGrid w:linePitch="360"/>
        </w:sectPr>
      </w:pPr>
      <w:r w:rsidRPr="00FA3D88">
        <w:rPr>
          <w:rFonts w:ascii="Times New Roman" w:hAnsi="Times New Roman" w:cs="Times New Roman"/>
          <w:sz w:val="24"/>
          <w:szCs w:val="24"/>
        </w:rPr>
        <w:t>Омск – 2014</w:t>
      </w:r>
    </w:p>
    <w:p w:rsidR="00CF64C0" w:rsidRPr="00FA3D88" w:rsidRDefault="00CF64C0" w:rsidP="00CF64C0">
      <w:pPr>
        <w:pStyle w:val="1"/>
        <w:tabs>
          <w:tab w:val="left" w:pos="993"/>
        </w:tabs>
        <w:spacing w:line="240" w:lineRule="auto"/>
        <w:jc w:val="center"/>
        <w:rPr>
          <w:rFonts w:ascii="Times New Roman" w:hAnsi="Times New Roman" w:cs="Times New Roman"/>
          <w:sz w:val="28"/>
          <w:szCs w:val="28"/>
        </w:rPr>
      </w:pPr>
      <w:bookmarkStart w:id="0" w:name="_Toc400631929"/>
      <w:bookmarkStart w:id="1" w:name="_Toc400724812"/>
      <w:bookmarkStart w:id="2" w:name="_Toc404007075"/>
      <w:r w:rsidRPr="00FA3D88">
        <w:rPr>
          <w:rFonts w:ascii="Times New Roman" w:hAnsi="Times New Roman" w:cs="Times New Roman"/>
          <w:sz w:val="28"/>
          <w:szCs w:val="28"/>
        </w:rPr>
        <w:lastRenderedPageBreak/>
        <w:t>РЕЗУЛЬТАТЫ АНКЕТИРОВАНИЯ СМСП И АНАЛИЗ ПОЛУЧЕННЫХ ДАННЫХ</w:t>
      </w:r>
      <w:bookmarkEnd w:id="0"/>
      <w:bookmarkEnd w:id="1"/>
      <w:bookmarkEnd w:id="2"/>
    </w:p>
    <w:p w:rsidR="00CF64C0" w:rsidRPr="00FA3D88" w:rsidRDefault="00CF64C0" w:rsidP="00CF64C0">
      <w:pPr>
        <w:spacing w:after="0" w:line="240" w:lineRule="auto"/>
        <w:rPr>
          <w:rFonts w:ascii="Times New Roman" w:hAnsi="Times New Roman" w:cs="Times New Roman"/>
          <w:sz w:val="28"/>
          <w:szCs w:val="28"/>
          <w:lang w:eastAsia="ar-SA"/>
        </w:rPr>
      </w:pPr>
    </w:p>
    <w:p w:rsidR="00AC1CEF" w:rsidRPr="00FA3D88" w:rsidRDefault="00CF64C0" w:rsidP="00AC1CEF">
      <w:pPr>
        <w:pStyle w:val="1"/>
        <w:numPr>
          <w:ilvl w:val="0"/>
          <w:numId w:val="17"/>
        </w:numPr>
        <w:tabs>
          <w:tab w:val="left" w:pos="993"/>
        </w:tabs>
        <w:spacing w:line="240" w:lineRule="auto"/>
        <w:jc w:val="center"/>
        <w:rPr>
          <w:rFonts w:ascii="Times New Roman" w:hAnsi="Times New Roman" w:cs="Times New Roman"/>
          <w:sz w:val="28"/>
          <w:szCs w:val="28"/>
        </w:rPr>
      </w:pPr>
      <w:bookmarkStart w:id="3" w:name="_Toc400631930"/>
      <w:bookmarkStart w:id="4" w:name="_Toc400724813"/>
      <w:bookmarkStart w:id="5" w:name="_Toc404007076"/>
      <w:r w:rsidRPr="00FA3D88">
        <w:rPr>
          <w:rFonts w:ascii="Times New Roman" w:hAnsi="Times New Roman" w:cs="Times New Roman"/>
          <w:sz w:val="28"/>
          <w:szCs w:val="28"/>
        </w:rPr>
        <w:t>АНАЛИЗ ОСНОВНЫХ ТЕНДЕНЦИЙ РАЗВИТИЯ СМСП ГОРОДА ОМСКА</w:t>
      </w:r>
      <w:bookmarkEnd w:id="3"/>
      <w:bookmarkEnd w:id="4"/>
      <w:bookmarkEnd w:id="5"/>
    </w:p>
    <w:p w:rsidR="00CF64C0" w:rsidRPr="00FA3D88" w:rsidRDefault="00CF64C0" w:rsidP="00CF64C0">
      <w:pPr>
        <w:spacing w:after="0" w:line="240" w:lineRule="auto"/>
        <w:rPr>
          <w:rFonts w:ascii="Times New Roman" w:hAnsi="Times New Roman" w:cs="Times New Roman"/>
          <w:sz w:val="28"/>
          <w:szCs w:val="28"/>
          <w:lang w:eastAsia="ar-SA"/>
        </w:rPr>
      </w:pPr>
    </w:p>
    <w:p w:rsidR="00CF64C0" w:rsidRPr="00FA3D88" w:rsidRDefault="00035380" w:rsidP="00CF64C0">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 xml:space="preserve">На 1 января 2014 года </w:t>
      </w:r>
      <w:r w:rsidR="00CF64C0" w:rsidRPr="00FA3D88">
        <w:rPr>
          <w:rFonts w:ascii="Times New Roman" w:hAnsi="Times New Roman" w:cs="Times New Roman"/>
          <w:sz w:val="28"/>
          <w:szCs w:val="28"/>
        </w:rPr>
        <w:t>в городе Омске зарегистрировано 32 658 индивидуал</w:t>
      </w:r>
      <w:r w:rsidR="00CF64C0" w:rsidRPr="00FA3D88">
        <w:rPr>
          <w:rFonts w:ascii="Times New Roman" w:hAnsi="Times New Roman" w:cs="Times New Roman"/>
          <w:sz w:val="28"/>
          <w:szCs w:val="28"/>
        </w:rPr>
        <w:t>ь</w:t>
      </w:r>
      <w:r w:rsidR="00CF64C0" w:rsidRPr="00FA3D88">
        <w:rPr>
          <w:rFonts w:ascii="Times New Roman" w:hAnsi="Times New Roman" w:cs="Times New Roman"/>
          <w:sz w:val="28"/>
          <w:szCs w:val="28"/>
        </w:rPr>
        <w:t>ных предпринимателей, а также функционирует 30 260 микропредприятий, 2 499 малых и 132 средних предприятий</w:t>
      </w:r>
      <w:r w:rsidR="00CF64C0" w:rsidRPr="00FA3D88">
        <w:rPr>
          <w:rStyle w:val="a6"/>
          <w:rFonts w:ascii="Times New Roman" w:hAnsi="Times New Roman" w:cs="Times New Roman"/>
          <w:sz w:val="28"/>
          <w:szCs w:val="28"/>
        </w:rPr>
        <w:footnoteReference w:id="1"/>
      </w:r>
      <w:r w:rsidR="00CF64C0" w:rsidRPr="00FA3D88">
        <w:rPr>
          <w:rFonts w:ascii="Times New Roman" w:hAnsi="Times New Roman" w:cs="Times New Roman"/>
          <w:sz w:val="28"/>
          <w:szCs w:val="28"/>
        </w:rPr>
        <w:t xml:space="preserve"> (</w:t>
      </w:r>
      <w:proofErr w:type="gramStart"/>
      <w:r w:rsidR="00CF64C0" w:rsidRPr="00FA3D88">
        <w:rPr>
          <w:rFonts w:ascii="Times New Roman" w:hAnsi="Times New Roman" w:cs="Times New Roman"/>
          <w:sz w:val="28"/>
          <w:szCs w:val="28"/>
        </w:rPr>
        <w:t>см</w:t>
      </w:r>
      <w:proofErr w:type="gramEnd"/>
      <w:r w:rsidR="00CF64C0" w:rsidRPr="00FA3D88">
        <w:rPr>
          <w:rFonts w:ascii="Times New Roman" w:hAnsi="Times New Roman" w:cs="Times New Roman"/>
          <w:sz w:val="28"/>
          <w:szCs w:val="28"/>
        </w:rPr>
        <w:t>. табл. 1.1).</w:t>
      </w:r>
    </w:p>
    <w:p w:rsidR="00CF64C0" w:rsidRPr="00FA3D88" w:rsidRDefault="00CF64C0" w:rsidP="00CF64C0">
      <w:pPr>
        <w:tabs>
          <w:tab w:val="num" w:pos="0"/>
          <w:tab w:val="left" w:pos="993"/>
        </w:tabs>
        <w:spacing w:after="0" w:line="240" w:lineRule="auto"/>
        <w:ind w:firstLine="709"/>
        <w:jc w:val="right"/>
        <w:rPr>
          <w:rFonts w:ascii="Times New Roman" w:hAnsi="Times New Roman" w:cs="Times New Roman"/>
          <w:i/>
          <w:sz w:val="28"/>
          <w:szCs w:val="28"/>
        </w:rPr>
      </w:pPr>
      <w:r w:rsidRPr="00FA3D88">
        <w:rPr>
          <w:rFonts w:ascii="Times New Roman" w:hAnsi="Times New Roman" w:cs="Times New Roman"/>
          <w:i/>
          <w:sz w:val="28"/>
          <w:szCs w:val="28"/>
        </w:rPr>
        <w:t>Таблица 1.1</w:t>
      </w:r>
    </w:p>
    <w:p w:rsidR="00CF64C0" w:rsidRPr="00FA3D88" w:rsidRDefault="00CF64C0" w:rsidP="00CF64C0">
      <w:pPr>
        <w:tabs>
          <w:tab w:val="num" w:pos="0"/>
          <w:tab w:val="left" w:pos="993"/>
        </w:tabs>
        <w:spacing w:after="0" w:line="240" w:lineRule="auto"/>
        <w:ind w:firstLine="709"/>
        <w:jc w:val="center"/>
        <w:rPr>
          <w:rFonts w:ascii="Times New Roman" w:hAnsi="Times New Roman" w:cs="Times New Roman"/>
          <w:i/>
          <w:sz w:val="28"/>
          <w:szCs w:val="28"/>
        </w:rPr>
      </w:pPr>
      <w:r w:rsidRPr="00FA3D88">
        <w:rPr>
          <w:rFonts w:ascii="Times New Roman" w:hAnsi="Times New Roman" w:cs="Times New Roman"/>
          <w:i/>
          <w:sz w:val="28"/>
          <w:szCs w:val="28"/>
        </w:rPr>
        <w:t xml:space="preserve">Численность СМСП в </w:t>
      </w:r>
      <w:proofErr w:type="gramStart"/>
      <w:r w:rsidRPr="00FA3D88">
        <w:rPr>
          <w:rFonts w:ascii="Times New Roman" w:hAnsi="Times New Roman" w:cs="Times New Roman"/>
          <w:i/>
          <w:sz w:val="28"/>
          <w:szCs w:val="28"/>
        </w:rPr>
        <w:t>г</w:t>
      </w:r>
      <w:proofErr w:type="gramEnd"/>
      <w:r w:rsidRPr="00FA3D88">
        <w:rPr>
          <w:rFonts w:ascii="Times New Roman" w:hAnsi="Times New Roman" w:cs="Times New Roman"/>
          <w:i/>
          <w:sz w:val="28"/>
          <w:szCs w:val="28"/>
        </w:rPr>
        <w:t>. Омске в 2012-2014 гг.</w:t>
      </w:r>
    </w:p>
    <w:tbl>
      <w:tblPr>
        <w:tblW w:w="0" w:type="auto"/>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0"/>
        <w:gridCol w:w="1559"/>
        <w:gridCol w:w="1483"/>
        <w:gridCol w:w="1483"/>
        <w:gridCol w:w="1267"/>
      </w:tblGrid>
      <w:tr w:rsidR="00CF64C0" w:rsidRPr="00FA3D88" w:rsidTr="00570279">
        <w:trPr>
          <w:jc w:val="center"/>
        </w:trPr>
        <w:tc>
          <w:tcPr>
            <w:tcW w:w="3970" w:type="dxa"/>
            <w:vMerge w:val="restart"/>
            <w:vAlign w:val="center"/>
          </w:tcPr>
          <w:p w:rsidR="00CF64C0" w:rsidRPr="00FA3D88" w:rsidRDefault="004766BA" w:rsidP="00E56070">
            <w:pPr>
              <w:pStyle w:val="ConsCell"/>
              <w:widowControl/>
              <w:jc w:val="center"/>
              <w:rPr>
                <w:rFonts w:ascii="Times New Roman" w:hAnsi="Times New Roman" w:cs="Times New Roman"/>
                <w:b/>
                <w:sz w:val="28"/>
                <w:szCs w:val="28"/>
              </w:rPr>
            </w:pPr>
            <w:r w:rsidRPr="00FA3D88">
              <w:rPr>
                <w:rFonts w:ascii="Times New Roman" w:hAnsi="Times New Roman" w:cs="Times New Roman"/>
                <w:b/>
                <w:sz w:val="28"/>
                <w:szCs w:val="28"/>
              </w:rPr>
              <w:t xml:space="preserve">Категории </w:t>
            </w:r>
            <w:r w:rsidR="00CF64C0" w:rsidRPr="00FA3D88">
              <w:rPr>
                <w:rFonts w:ascii="Times New Roman" w:hAnsi="Times New Roman" w:cs="Times New Roman"/>
                <w:b/>
                <w:sz w:val="28"/>
                <w:szCs w:val="28"/>
              </w:rPr>
              <w:t>СМСП</w:t>
            </w:r>
          </w:p>
        </w:tc>
        <w:tc>
          <w:tcPr>
            <w:tcW w:w="1559" w:type="dxa"/>
            <w:vMerge w:val="restart"/>
            <w:vAlign w:val="center"/>
          </w:tcPr>
          <w:p w:rsidR="00CF64C0" w:rsidRPr="00FA3D88" w:rsidRDefault="00CF64C0" w:rsidP="00570279">
            <w:pPr>
              <w:pStyle w:val="ConsCell"/>
              <w:widowControl/>
              <w:jc w:val="center"/>
              <w:rPr>
                <w:rFonts w:ascii="Times New Roman" w:hAnsi="Times New Roman" w:cs="Times New Roman"/>
                <w:b/>
                <w:sz w:val="28"/>
                <w:szCs w:val="28"/>
              </w:rPr>
            </w:pPr>
            <w:r w:rsidRPr="00FA3D88">
              <w:rPr>
                <w:rFonts w:ascii="Times New Roman" w:hAnsi="Times New Roman" w:cs="Times New Roman"/>
                <w:b/>
                <w:sz w:val="28"/>
                <w:szCs w:val="28"/>
              </w:rPr>
              <w:t xml:space="preserve">Единица </w:t>
            </w:r>
            <w:r w:rsidRPr="00FA3D88">
              <w:rPr>
                <w:rFonts w:ascii="Times New Roman" w:hAnsi="Times New Roman" w:cs="Times New Roman"/>
                <w:b/>
                <w:sz w:val="28"/>
                <w:szCs w:val="28"/>
              </w:rPr>
              <w:br/>
              <w:t>измерения</w:t>
            </w:r>
          </w:p>
        </w:tc>
        <w:tc>
          <w:tcPr>
            <w:tcW w:w="4233" w:type="dxa"/>
            <w:gridSpan w:val="3"/>
            <w:vAlign w:val="center"/>
          </w:tcPr>
          <w:p w:rsidR="00CF64C0" w:rsidRPr="00FA3D88" w:rsidRDefault="00CF64C0" w:rsidP="00570279">
            <w:pPr>
              <w:pStyle w:val="ConsCell"/>
              <w:widowControl/>
              <w:jc w:val="center"/>
              <w:rPr>
                <w:rFonts w:ascii="Times New Roman" w:hAnsi="Times New Roman" w:cs="Times New Roman"/>
                <w:b/>
                <w:sz w:val="28"/>
                <w:szCs w:val="28"/>
              </w:rPr>
            </w:pPr>
            <w:r w:rsidRPr="00FA3D88">
              <w:rPr>
                <w:rFonts w:ascii="Times New Roman" w:hAnsi="Times New Roman" w:cs="Times New Roman"/>
                <w:b/>
                <w:sz w:val="28"/>
                <w:szCs w:val="28"/>
              </w:rPr>
              <w:t>Значение показателя</w:t>
            </w:r>
          </w:p>
        </w:tc>
      </w:tr>
      <w:tr w:rsidR="00CF64C0" w:rsidRPr="00FA3D88" w:rsidTr="00570279">
        <w:trPr>
          <w:jc w:val="center"/>
        </w:trPr>
        <w:tc>
          <w:tcPr>
            <w:tcW w:w="3970" w:type="dxa"/>
            <w:vMerge/>
            <w:vAlign w:val="center"/>
          </w:tcPr>
          <w:p w:rsidR="00CF64C0" w:rsidRPr="00FA3D88" w:rsidRDefault="00CF64C0" w:rsidP="00570279">
            <w:pPr>
              <w:spacing w:after="0" w:line="240" w:lineRule="auto"/>
              <w:jc w:val="center"/>
              <w:rPr>
                <w:rFonts w:ascii="Times New Roman" w:hAnsi="Times New Roman" w:cs="Times New Roman"/>
                <w:b/>
                <w:sz w:val="28"/>
                <w:szCs w:val="28"/>
              </w:rPr>
            </w:pPr>
          </w:p>
        </w:tc>
        <w:tc>
          <w:tcPr>
            <w:tcW w:w="1559" w:type="dxa"/>
            <w:vMerge/>
            <w:vAlign w:val="center"/>
          </w:tcPr>
          <w:p w:rsidR="00CF64C0" w:rsidRPr="00FA3D88" w:rsidRDefault="00CF64C0" w:rsidP="00570279">
            <w:pPr>
              <w:spacing w:after="0" w:line="240" w:lineRule="auto"/>
              <w:jc w:val="center"/>
              <w:rPr>
                <w:rFonts w:ascii="Times New Roman" w:hAnsi="Times New Roman" w:cs="Times New Roman"/>
                <w:b/>
                <w:sz w:val="28"/>
                <w:szCs w:val="28"/>
              </w:rPr>
            </w:pPr>
          </w:p>
        </w:tc>
        <w:tc>
          <w:tcPr>
            <w:tcW w:w="1483" w:type="dxa"/>
            <w:vAlign w:val="center"/>
          </w:tcPr>
          <w:p w:rsidR="00CF64C0" w:rsidRPr="00FA3D88" w:rsidRDefault="00CF64C0" w:rsidP="00570279">
            <w:pPr>
              <w:pStyle w:val="ConsCell"/>
              <w:widowControl/>
              <w:jc w:val="center"/>
              <w:rPr>
                <w:rFonts w:ascii="Times New Roman" w:hAnsi="Times New Roman" w:cs="Times New Roman"/>
                <w:b/>
                <w:sz w:val="28"/>
                <w:szCs w:val="28"/>
              </w:rPr>
            </w:pPr>
            <w:r w:rsidRPr="00FA3D88">
              <w:rPr>
                <w:rFonts w:ascii="Times New Roman" w:hAnsi="Times New Roman" w:cs="Times New Roman"/>
                <w:b/>
                <w:sz w:val="28"/>
                <w:szCs w:val="28"/>
              </w:rPr>
              <w:t>Июнь</w:t>
            </w:r>
          </w:p>
          <w:p w:rsidR="00CF64C0" w:rsidRPr="00FA3D88" w:rsidRDefault="00CF64C0" w:rsidP="00570279">
            <w:pPr>
              <w:spacing w:after="0" w:line="240" w:lineRule="auto"/>
              <w:jc w:val="center"/>
              <w:rPr>
                <w:rFonts w:ascii="Times New Roman" w:hAnsi="Times New Roman" w:cs="Times New Roman"/>
                <w:b/>
                <w:bCs/>
                <w:sz w:val="28"/>
                <w:szCs w:val="28"/>
              </w:rPr>
            </w:pPr>
            <w:r w:rsidRPr="00FA3D88">
              <w:rPr>
                <w:rFonts w:ascii="Times New Roman" w:hAnsi="Times New Roman" w:cs="Times New Roman"/>
                <w:b/>
                <w:sz w:val="28"/>
                <w:szCs w:val="28"/>
              </w:rPr>
              <w:t>2012 г.</w:t>
            </w:r>
          </w:p>
        </w:tc>
        <w:tc>
          <w:tcPr>
            <w:tcW w:w="1483" w:type="dxa"/>
            <w:vAlign w:val="center"/>
          </w:tcPr>
          <w:p w:rsidR="00CF64C0" w:rsidRPr="00FA3D88" w:rsidRDefault="00CF64C0" w:rsidP="00570279">
            <w:pPr>
              <w:pStyle w:val="ConsCell"/>
              <w:widowControl/>
              <w:jc w:val="center"/>
              <w:rPr>
                <w:rFonts w:ascii="Times New Roman" w:hAnsi="Times New Roman" w:cs="Times New Roman"/>
                <w:b/>
                <w:sz w:val="28"/>
                <w:szCs w:val="28"/>
              </w:rPr>
            </w:pPr>
            <w:r w:rsidRPr="00FA3D88">
              <w:rPr>
                <w:rFonts w:ascii="Times New Roman" w:hAnsi="Times New Roman" w:cs="Times New Roman"/>
                <w:b/>
                <w:sz w:val="28"/>
                <w:szCs w:val="28"/>
              </w:rPr>
              <w:t>Июнь</w:t>
            </w:r>
          </w:p>
          <w:p w:rsidR="00CF64C0" w:rsidRPr="00FA3D88" w:rsidRDefault="00CF64C0" w:rsidP="00570279">
            <w:pPr>
              <w:spacing w:after="0" w:line="240" w:lineRule="auto"/>
              <w:jc w:val="center"/>
              <w:rPr>
                <w:rFonts w:ascii="Times New Roman" w:hAnsi="Times New Roman" w:cs="Times New Roman"/>
                <w:b/>
                <w:sz w:val="28"/>
                <w:szCs w:val="28"/>
              </w:rPr>
            </w:pPr>
            <w:r w:rsidRPr="00FA3D88">
              <w:rPr>
                <w:rFonts w:ascii="Times New Roman" w:hAnsi="Times New Roman" w:cs="Times New Roman"/>
                <w:b/>
                <w:sz w:val="28"/>
                <w:szCs w:val="28"/>
              </w:rPr>
              <w:t>2013 г.</w:t>
            </w:r>
          </w:p>
        </w:tc>
        <w:tc>
          <w:tcPr>
            <w:tcW w:w="1267" w:type="dxa"/>
            <w:vAlign w:val="center"/>
          </w:tcPr>
          <w:p w:rsidR="00CF64C0" w:rsidRPr="00FA3D88" w:rsidRDefault="00CF64C0" w:rsidP="00570279">
            <w:pPr>
              <w:pStyle w:val="ConsCell"/>
              <w:widowControl/>
              <w:jc w:val="center"/>
              <w:rPr>
                <w:rFonts w:ascii="Times New Roman" w:hAnsi="Times New Roman" w:cs="Times New Roman"/>
                <w:b/>
                <w:sz w:val="28"/>
                <w:szCs w:val="28"/>
              </w:rPr>
            </w:pPr>
            <w:r w:rsidRPr="00FA3D88">
              <w:rPr>
                <w:rFonts w:ascii="Times New Roman" w:hAnsi="Times New Roman" w:cs="Times New Roman"/>
                <w:b/>
                <w:sz w:val="28"/>
                <w:szCs w:val="28"/>
              </w:rPr>
              <w:t>Июнь 2014 г.</w:t>
            </w:r>
          </w:p>
        </w:tc>
      </w:tr>
      <w:tr w:rsidR="00CF64C0" w:rsidRPr="00FA3D88" w:rsidTr="00570279">
        <w:trPr>
          <w:jc w:val="center"/>
        </w:trPr>
        <w:tc>
          <w:tcPr>
            <w:tcW w:w="3970" w:type="dxa"/>
            <w:vAlign w:val="center"/>
          </w:tcPr>
          <w:p w:rsidR="00CF64C0" w:rsidRPr="00FA3D88" w:rsidRDefault="00CF64C0" w:rsidP="00570279">
            <w:pPr>
              <w:spacing w:after="0" w:line="240" w:lineRule="auto"/>
              <w:ind w:firstLine="274"/>
              <w:rPr>
                <w:rFonts w:ascii="Times New Roman" w:hAnsi="Times New Roman" w:cs="Times New Roman"/>
                <w:sz w:val="28"/>
                <w:szCs w:val="28"/>
              </w:rPr>
            </w:pPr>
            <w:r w:rsidRPr="00FA3D88">
              <w:rPr>
                <w:rFonts w:ascii="Times New Roman" w:hAnsi="Times New Roman" w:cs="Times New Roman"/>
                <w:sz w:val="28"/>
                <w:szCs w:val="28"/>
              </w:rPr>
              <w:t>Средние организации</w:t>
            </w:r>
          </w:p>
        </w:tc>
        <w:tc>
          <w:tcPr>
            <w:tcW w:w="1559" w:type="dxa"/>
            <w:vAlign w:val="center"/>
          </w:tcPr>
          <w:p w:rsidR="00CF64C0" w:rsidRPr="00FA3D88" w:rsidRDefault="00CF64C0" w:rsidP="00570279">
            <w:pPr>
              <w:spacing w:after="0" w:line="240" w:lineRule="auto"/>
              <w:rPr>
                <w:rFonts w:ascii="Times New Roman" w:hAnsi="Times New Roman" w:cs="Times New Roman"/>
                <w:sz w:val="28"/>
                <w:szCs w:val="28"/>
              </w:rPr>
            </w:pPr>
            <w:r w:rsidRPr="00FA3D88">
              <w:rPr>
                <w:rFonts w:ascii="Times New Roman" w:hAnsi="Times New Roman" w:cs="Times New Roman"/>
                <w:sz w:val="28"/>
                <w:szCs w:val="28"/>
              </w:rPr>
              <w:t>единиц</w:t>
            </w:r>
          </w:p>
        </w:tc>
        <w:tc>
          <w:tcPr>
            <w:tcW w:w="1483" w:type="dxa"/>
            <w:vAlign w:val="center"/>
          </w:tcPr>
          <w:p w:rsidR="00CF64C0" w:rsidRPr="00FA3D88" w:rsidRDefault="00CF64C0" w:rsidP="00570279">
            <w:pPr>
              <w:spacing w:after="0" w:line="240" w:lineRule="auto"/>
              <w:jc w:val="right"/>
              <w:rPr>
                <w:rFonts w:ascii="Times New Roman" w:hAnsi="Times New Roman" w:cs="Times New Roman"/>
                <w:sz w:val="28"/>
                <w:szCs w:val="28"/>
              </w:rPr>
            </w:pPr>
            <w:r w:rsidRPr="00FA3D88">
              <w:rPr>
                <w:rFonts w:ascii="Times New Roman" w:hAnsi="Times New Roman" w:cs="Times New Roman"/>
                <w:sz w:val="28"/>
                <w:szCs w:val="28"/>
              </w:rPr>
              <w:t>123</w:t>
            </w:r>
          </w:p>
        </w:tc>
        <w:tc>
          <w:tcPr>
            <w:tcW w:w="1483" w:type="dxa"/>
            <w:vAlign w:val="center"/>
          </w:tcPr>
          <w:p w:rsidR="00CF64C0" w:rsidRPr="00FA3D88" w:rsidRDefault="00CF64C0" w:rsidP="00570279">
            <w:pPr>
              <w:spacing w:after="0" w:line="240" w:lineRule="auto"/>
              <w:jc w:val="right"/>
              <w:rPr>
                <w:rFonts w:ascii="Times New Roman" w:hAnsi="Times New Roman" w:cs="Times New Roman"/>
                <w:sz w:val="28"/>
                <w:szCs w:val="28"/>
              </w:rPr>
            </w:pPr>
            <w:r w:rsidRPr="00FA3D88">
              <w:rPr>
                <w:rFonts w:ascii="Times New Roman" w:hAnsi="Times New Roman" w:cs="Times New Roman"/>
                <w:sz w:val="28"/>
                <w:szCs w:val="28"/>
              </w:rPr>
              <w:t>134</w:t>
            </w:r>
          </w:p>
        </w:tc>
        <w:tc>
          <w:tcPr>
            <w:tcW w:w="1267" w:type="dxa"/>
            <w:vAlign w:val="center"/>
          </w:tcPr>
          <w:p w:rsidR="00CF64C0" w:rsidRPr="00FA3D88" w:rsidRDefault="00CF64C0" w:rsidP="00570279">
            <w:pPr>
              <w:spacing w:after="0" w:line="240" w:lineRule="auto"/>
              <w:jc w:val="right"/>
              <w:rPr>
                <w:rFonts w:ascii="Times New Roman" w:hAnsi="Times New Roman" w:cs="Times New Roman"/>
                <w:sz w:val="28"/>
                <w:szCs w:val="28"/>
              </w:rPr>
            </w:pPr>
            <w:r w:rsidRPr="00FA3D88">
              <w:rPr>
                <w:rFonts w:ascii="Times New Roman" w:hAnsi="Times New Roman" w:cs="Times New Roman"/>
                <w:sz w:val="28"/>
                <w:szCs w:val="28"/>
              </w:rPr>
              <w:t>132</w:t>
            </w:r>
          </w:p>
        </w:tc>
      </w:tr>
      <w:tr w:rsidR="00CF64C0" w:rsidRPr="00FA3D88" w:rsidTr="00570279">
        <w:trPr>
          <w:jc w:val="center"/>
        </w:trPr>
        <w:tc>
          <w:tcPr>
            <w:tcW w:w="3970" w:type="dxa"/>
            <w:vAlign w:val="center"/>
          </w:tcPr>
          <w:p w:rsidR="00CF64C0" w:rsidRPr="00FA3D88" w:rsidRDefault="00CF64C0" w:rsidP="00570279">
            <w:pPr>
              <w:spacing w:after="0" w:line="240" w:lineRule="auto"/>
              <w:ind w:firstLine="274"/>
              <w:rPr>
                <w:rFonts w:ascii="Times New Roman" w:hAnsi="Times New Roman" w:cs="Times New Roman"/>
                <w:sz w:val="28"/>
                <w:szCs w:val="28"/>
              </w:rPr>
            </w:pPr>
            <w:r w:rsidRPr="00FA3D88">
              <w:rPr>
                <w:rFonts w:ascii="Times New Roman" w:hAnsi="Times New Roman" w:cs="Times New Roman"/>
                <w:sz w:val="28"/>
                <w:szCs w:val="28"/>
              </w:rPr>
              <w:t>Малые организации (без микропредприятий)</w:t>
            </w:r>
          </w:p>
        </w:tc>
        <w:tc>
          <w:tcPr>
            <w:tcW w:w="1559" w:type="dxa"/>
            <w:vAlign w:val="center"/>
          </w:tcPr>
          <w:p w:rsidR="00CF64C0" w:rsidRPr="00FA3D88" w:rsidRDefault="00CF64C0" w:rsidP="00570279">
            <w:pPr>
              <w:spacing w:after="0" w:line="240" w:lineRule="auto"/>
              <w:rPr>
                <w:rFonts w:ascii="Times New Roman" w:hAnsi="Times New Roman" w:cs="Times New Roman"/>
                <w:sz w:val="28"/>
                <w:szCs w:val="28"/>
              </w:rPr>
            </w:pPr>
            <w:r w:rsidRPr="00FA3D88">
              <w:rPr>
                <w:rFonts w:ascii="Times New Roman" w:hAnsi="Times New Roman" w:cs="Times New Roman"/>
                <w:sz w:val="28"/>
                <w:szCs w:val="28"/>
              </w:rPr>
              <w:t>единиц</w:t>
            </w:r>
          </w:p>
        </w:tc>
        <w:tc>
          <w:tcPr>
            <w:tcW w:w="1483" w:type="dxa"/>
            <w:vAlign w:val="center"/>
          </w:tcPr>
          <w:p w:rsidR="00CF64C0" w:rsidRPr="00FA3D88" w:rsidRDefault="00CF64C0" w:rsidP="00570279">
            <w:pPr>
              <w:spacing w:after="0" w:line="240" w:lineRule="auto"/>
              <w:jc w:val="right"/>
              <w:rPr>
                <w:rFonts w:ascii="Times New Roman" w:hAnsi="Times New Roman" w:cs="Times New Roman"/>
                <w:sz w:val="28"/>
                <w:szCs w:val="28"/>
              </w:rPr>
            </w:pPr>
            <w:r w:rsidRPr="00FA3D88">
              <w:rPr>
                <w:rFonts w:ascii="Times New Roman" w:hAnsi="Times New Roman" w:cs="Times New Roman"/>
                <w:sz w:val="28"/>
                <w:szCs w:val="28"/>
              </w:rPr>
              <w:t>2 402</w:t>
            </w:r>
          </w:p>
        </w:tc>
        <w:tc>
          <w:tcPr>
            <w:tcW w:w="1483" w:type="dxa"/>
            <w:vAlign w:val="center"/>
          </w:tcPr>
          <w:p w:rsidR="00CF64C0" w:rsidRPr="00FA3D88" w:rsidRDefault="00CF64C0" w:rsidP="00570279">
            <w:pPr>
              <w:spacing w:after="0" w:line="240" w:lineRule="auto"/>
              <w:jc w:val="right"/>
              <w:rPr>
                <w:rFonts w:ascii="Times New Roman" w:hAnsi="Times New Roman" w:cs="Times New Roman"/>
                <w:sz w:val="28"/>
                <w:szCs w:val="28"/>
              </w:rPr>
            </w:pPr>
            <w:r w:rsidRPr="00FA3D88">
              <w:rPr>
                <w:rFonts w:ascii="Times New Roman" w:hAnsi="Times New Roman" w:cs="Times New Roman"/>
                <w:sz w:val="28"/>
                <w:szCs w:val="28"/>
              </w:rPr>
              <w:t>2 555</w:t>
            </w:r>
          </w:p>
        </w:tc>
        <w:tc>
          <w:tcPr>
            <w:tcW w:w="1267" w:type="dxa"/>
            <w:vAlign w:val="center"/>
          </w:tcPr>
          <w:p w:rsidR="00CF64C0" w:rsidRPr="00FA3D88" w:rsidRDefault="00CF64C0" w:rsidP="00570279">
            <w:pPr>
              <w:spacing w:after="0" w:line="240" w:lineRule="auto"/>
              <w:jc w:val="right"/>
              <w:rPr>
                <w:rFonts w:ascii="Times New Roman" w:hAnsi="Times New Roman" w:cs="Times New Roman"/>
                <w:sz w:val="28"/>
                <w:szCs w:val="28"/>
              </w:rPr>
            </w:pPr>
            <w:r w:rsidRPr="00FA3D88">
              <w:rPr>
                <w:rFonts w:ascii="Times New Roman" w:hAnsi="Times New Roman" w:cs="Times New Roman"/>
                <w:sz w:val="28"/>
                <w:szCs w:val="28"/>
              </w:rPr>
              <w:t>2 499</w:t>
            </w:r>
          </w:p>
        </w:tc>
      </w:tr>
      <w:tr w:rsidR="00CF64C0" w:rsidRPr="00FA3D88" w:rsidTr="00570279">
        <w:trPr>
          <w:jc w:val="center"/>
        </w:trPr>
        <w:tc>
          <w:tcPr>
            <w:tcW w:w="3970" w:type="dxa"/>
            <w:vAlign w:val="center"/>
          </w:tcPr>
          <w:p w:rsidR="00CF64C0" w:rsidRPr="00FA3D88" w:rsidRDefault="00CF64C0" w:rsidP="00570279">
            <w:pPr>
              <w:spacing w:after="0" w:line="240" w:lineRule="auto"/>
              <w:ind w:firstLine="274"/>
              <w:rPr>
                <w:rFonts w:ascii="Times New Roman" w:hAnsi="Times New Roman" w:cs="Times New Roman"/>
                <w:sz w:val="28"/>
                <w:szCs w:val="28"/>
              </w:rPr>
            </w:pPr>
            <w:r w:rsidRPr="00FA3D88">
              <w:rPr>
                <w:rFonts w:ascii="Times New Roman" w:hAnsi="Times New Roman" w:cs="Times New Roman"/>
                <w:sz w:val="28"/>
                <w:szCs w:val="28"/>
              </w:rPr>
              <w:t>Микропредприятия</w:t>
            </w:r>
          </w:p>
        </w:tc>
        <w:tc>
          <w:tcPr>
            <w:tcW w:w="1559" w:type="dxa"/>
            <w:vAlign w:val="center"/>
          </w:tcPr>
          <w:p w:rsidR="00CF64C0" w:rsidRPr="00FA3D88" w:rsidRDefault="00CF64C0" w:rsidP="00570279">
            <w:pPr>
              <w:spacing w:after="0" w:line="240" w:lineRule="auto"/>
              <w:rPr>
                <w:rFonts w:ascii="Times New Roman" w:hAnsi="Times New Roman" w:cs="Times New Roman"/>
                <w:sz w:val="28"/>
                <w:szCs w:val="28"/>
              </w:rPr>
            </w:pPr>
            <w:r w:rsidRPr="00FA3D88">
              <w:rPr>
                <w:rFonts w:ascii="Times New Roman" w:hAnsi="Times New Roman" w:cs="Times New Roman"/>
                <w:sz w:val="28"/>
                <w:szCs w:val="28"/>
              </w:rPr>
              <w:t>единиц</w:t>
            </w:r>
          </w:p>
        </w:tc>
        <w:tc>
          <w:tcPr>
            <w:tcW w:w="1483" w:type="dxa"/>
            <w:vAlign w:val="center"/>
          </w:tcPr>
          <w:p w:rsidR="00CF64C0" w:rsidRPr="00FA3D88" w:rsidRDefault="00CF64C0" w:rsidP="00570279">
            <w:pPr>
              <w:spacing w:after="0" w:line="240" w:lineRule="auto"/>
              <w:jc w:val="right"/>
              <w:rPr>
                <w:rFonts w:ascii="Times New Roman" w:hAnsi="Times New Roman" w:cs="Times New Roman"/>
                <w:sz w:val="28"/>
                <w:szCs w:val="28"/>
              </w:rPr>
            </w:pPr>
            <w:r w:rsidRPr="00FA3D88">
              <w:rPr>
                <w:rFonts w:ascii="Times New Roman" w:hAnsi="Times New Roman" w:cs="Times New Roman"/>
                <w:sz w:val="28"/>
                <w:szCs w:val="28"/>
              </w:rPr>
              <w:t>28 648</w:t>
            </w:r>
          </w:p>
        </w:tc>
        <w:tc>
          <w:tcPr>
            <w:tcW w:w="1483" w:type="dxa"/>
            <w:vAlign w:val="center"/>
          </w:tcPr>
          <w:p w:rsidR="00CF64C0" w:rsidRPr="00FA3D88" w:rsidRDefault="00CF64C0" w:rsidP="00570279">
            <w:pPr>
              <w:spacing w:after="0" w:line="240" w:lineRule="auto"/>
              <w:jc w:val="right"/>
              <w:rPr>
                <w:rFonts w:ascii="Times New Roman" w:hAnsi="Times New Roman" w:cs="Times New Roman"/>
                <w:sz w:val="28"/>
                <w:szCs w:val="28"/>
              </w:rPr>
            </w:pPr>
            <w:r w:rsidRPr="00FA3D88">
              <w:rPr>
                <w:rFonts w:ascii="Times New Roman" w:hAnsi="Times New Roman" w:cs="Times New Roman"/>
                <w:sz w:val="28"/>
                <w:szCs w:val="28"/>
              </w:rPr>
              <w:t>29 788</w:t>
            </w:r>
          </w:p>
        </w:tc>
        <w:tc>
          <w:tcPr>
            <w:tcW w:w="1267" w:type="dxa"/>
            <w:vAlign w:val="center"/>
          </w:tcPr>
          <w:p w:rsidR="00CF64C0" w:rsidRPr="00FA3D88" w:rsidRDefault="00CF64C0" w:rsidP="00570279">
            <w:pPr>
              <w:spacing w:after="0" w:line="240" w:lineRule="auto"/>
              <w:jc w:val="right"/>
              <w:rPr>
                <w:rFonts w:ascii="Times New Roman" w:hAnsi="Times New Roman" w:cs="Times New Roman"/>
                <w:sz w:val="28"/>
                <w:szCs w:val="28"/>
              </w:rPr>
            </w:pPr>
            <w:r w:rsidRPr="00FA3D88">
              <w:rPr>
                <w:rFonts w:ascii="Times New Roman" w:hAnsi="Times New Roman" w:cs="Times New Roman"/>
                <w:sz w:val="28"/>
                <w:szCs w:val="28"/>
              </w:rPr>
              <w:t>30 260</w:t>
            </w:r>
          </w:p>
        </w:tc>
      </w:tr>
      <w:tr w:rsidR="00CF64C0" w:rsidRPr="00FA3D88" w:rsidTr="00570279">
        <w:trPr>
          <w:jc w:val="center"/>
        </w:trPr>
        <w:tc>
          <w:tcPr>
            <w:tcW w:w="3970" w:type="dxa"/>
            <w:vAlign w:val="center"/>
          </w:tcPr>
          <w:p w:rsidR="00CF64C0" w:rsidRPr="00FA3D88" w:rsidRDefault="00CF64C0" w:rsidP="00570279">
            <w:pPr>
              <w:spacing w:after="0" w:line="240" w:lineRule="auto"/>
              <w:ind w:firstLine="274"/>
              <w:rPr>
                <w:rFonts w:ascii="Times New Roman" w:hAnsi="Times New Roman" w:cs="Times New Roman"/>
                <w:sz w:val="28"/>
                <w:szCs w:val="28"/>
              </w:rPr>
            </w:pPr>
            <w:r w:rsidRPr="00FA3D88">
              <w:rPr>
                <w:rFonts w:ascii="Times New Roman" w:hAnsi="Times New Roman" w:cs="Times New Roman"/>
                <w:sz w:val="28"/>
                <w:szCs w:val="28"/>
              </w:rPr>
              <w:t>Индивидуальные предпр</w:t>
            </w:r>
            <w:r w:rsidRPr="00FA3D88">
              <w:rPr>
                <w:rFonts w:ascii="Times New Roman" w:hAnsi="Times New Roman" w:cs="Times New Roman"/>
                <w:sz w:val="28"/>
                <w:szCs w:val="28"/>
              </w:rPr>
              <w:t>и</w:t>
            </w:r>
            <w:r w:rsidRPr="00FA3D88">
              <w:rPr>
                <w:rFonts w:ascii="Times New Roman" w:hAnsi="Times New Roman" w:cs="Times New Roman"/>
                <w:sz w:val="28"/>
                <w:szCs w:val="28"/>
              </w:rPr>
              <w:t>ниматели, учтенные в составе Статистического регистра х</w:t>
            </w:r>
            <w:r w:rsidRPr="00FA3D88">
              <w:rPr>
                <w:rFonts w:ascii="Times New Roman" w:hAnsi="Times New Roman" w:cs="Times New Roman"/>
                <w:sz w:val="28"/>
                <w:szCs w:val="28"/>
              </w:rPr>
              <w:t>о</w:t>
            </w:r>
            <w:r w:rsidRPr="00FA3D88">
              <w:rPr>
                <w:rFonts w:ascii="Times New Roman" w:hAnsi="Times New Roman" w:cs="Times New Roman"/>
                <w:sz w:val="28"/>
                <w:szCs w:val="28"/>
              </w:rPr>
              <w:t>зяйствующих субъектов</w:t>
            </w:r>
          </w:p>
        </w:tc>
        <w:tc>
          <w:tcPr>
            <w:tcW w:w="1559" w:type="dxa"/>
            <w:vAlign w:val="center"/>
          </w:tcPr>
          <w:p w:rsidR="00CF64C0" w:rsidRPr="00FA3D88" w:rsidRDefault="00CF64C0" w:rsidP="00570279">
            <w:pPr>
              <w:spacing w:after="0" w:line="240" w:lineRule="auto"/>
              <w:rPr>
                <w:rFonts w:ascii="Times New Roman" w:hAnsi="Times New Roman" w:cs="Times New Roman"/>
                <w:sz w:val="28"/>
                <w:szCs w:val="28"/>
              </w:rPr>
            </w:pPr>
            <w:r w:rsidRPr="00FA3D88">
              <w:rPr>
                <w:rFonts w:ascii="Times New Roman" w:hAnsi="Times New Roman" w:cs="Times New Roman"/>
                <w:sz w:val="28"/>
                <w:szCs w:val="28"/>
              </w:rPr>
              <w:t>человек</w:t>
            </w:r>
          </w:p>
        </w:tc>
        <w:tc>
          <w:tcPr>
            <w:tcW w:w="1483" w:type="dxa"/>
            <w:vAlign w:val="center"/>
          </w:tcPr>
          <w:p w:rsidR="00CF64C0" w:rsidRPr="00FA3D88" w:rsidRDefault="00CF64C0" w:rsidP="00570279">
            <w:pPr>
              <w:spacing w:after="0" w:line="240" w:lineRule="auto"/>
              <w:jc w:val="right"/>
              <w:rPr>
                <w:rFonts w:ascii="Times New Roman" w:hAnsi="Times New Roman" w:cs="Times New Roman"/>
                <w:sz w:val="28"/>
                <w:szCs w:val="28"/>
              </w:rPr>
            </w:pPr>
            <w:r w:rsidRPr="00FA3D88">
              <w:rPr>
                <w:rFonts w:ascii="Times New Roman" w:hAnsi="Times New Roman" w:cs="Times New Roman"/>
                <w:spacing w:val="-6"/>
                <w:sz w:val="28"/>
                <w:szCs w:val="28"/>
              </w:rPr>
              <w:t>41 650</w:t>
            </w:r>
          </w:p>
        </w:tc>
        <w:tc>
          <w:tcPr>
            <w:tcW w:w="1483" w:type="dxa"/>
            <w:vAlign w:val="center"/>
          </w:tcPr>
          <w:p w:rsidR="00CF64C0" w:rsidRPr="00FA3D88" w:rsidRDefault="00CF64C0" w:rsidP="00570279">
            <w:pPr>
              <w:spacing w:after="0" w:line="240" w:lineRule="auto"/>
              <w:jc w:val="right"/>
              <w:rPr>
                <w:rFonts w:ascii="Times New Roman" w:hAnsi="Times New Roman" w:cs="Times New Roman"/>
                <w:sz w:val="28"/>
                <w:szCs w:val="28"/>
              </w:rPr>
            </w:pPr>
            <w:r w:rsidRPr="00FA3D88">
              <w:rPr>
                <w:rFonts w:ascii="Times New Roman" w:hAnsi="Times New Roman" w:cs="Times New Roman"/>
                <w:sz w:val="28"/>
                <w:szCs w:val="28"/>
              </w:rPr>
              <w:t>34 506</w:t>
            </w:r>
          </w:p>
        </w:tc>
        <w:tc>
          <w:tcPr>
            <w:tcW w:w="1267" w:type="dxa"/>
            <w:vAlign w:val="center"/>
          </w:tcPr>
          <w:p w:rsidR="00CF64C0" w:rsidRPr="00FA3D88" w:rsidRDefault="00CF64C0" w:rsidP="00570279">
            <w:pPr>
              <w:spacing w:after="0" w:line="240" w:lineRule="auto"/>
              <w:jc w:val="right"/>
              <w:rPr>
                <w:rFonts w:ascii="Times New Roman" w:hAnsi="Times New Roman" w:cs="Times New Roman"/>
                <w:sz w:val="28"/>
                <w:szCs w:val="28"/>
              </w:rPr>
            </w:pPr>
            <w:r w:rsidRPr="00FA3D88">
              <w:rPr>
                <w:rFonts w:ascii="Times New Roman" w:hAnsi="Times New Roman" w:cs="Times New Roman"/>
                <w:sz w:val="28"/>
                <w:szCs w:val="28"/>
              </w:rPr>
              <w:t>32 658</w:t>
            </w:r>
          </w:p>
        </w:tc>
      </w:tr>
    </w:tbl>
    <w:p w:rsidR="00CF64C0" w:rsidRPr="00FA3D88" w:rsidRDefault="00CF64C0" w:rsidP="00CF64C0">
      <w:pPr>
        <w:spacing w:after="0" w:line="240" w:lineRule="auto"/>
        <w:ind w:firstLine="709"/>
        <w:jc w:val="both"/>
        <w:rPr>
          <w:rFonts w:ascii="Times New Roman" w:hAnsi="Times New Roman" w:cs="Times New Roman"/>
          <w:sz w:val="28"/>
          <w:szCs w:val="28"/>
        </w:rPr>
      </w:pPr>
    </w:p>
    <w:p w:rsidR="00CF64C0" w:rsidRPr="00FA3D88" w:rsidRDefault="00CF64C0" w:rsidP="00CF64C0">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Как видно из таблицы</w:t>
      </w:r>
      <w:r w:rsidR="00035380" w:rsidRPr="00FA3D88">
        <w:rPr>
          <w:rFonts w:ascii="Times New Roman" w:hAnsi="Times New Roman" w:cs="Times New Roman"/>
          <w:sz w:val="28"/>
          <w:szCs w:val="28"/>
        </w:rPr>
        <w:t xml:space="preserve"> 1.1</w:t>
      </w:r>
      <w:r w:rsidRPr="00FA3D88">
        <w:rPr>
          <w:rFonts w:ascii="Times New Roman" w:hAnsi="Times New Roman" w:cs="Times New Roman"/>
          <w:sz w:val="28"/>
          <w:szCs w:val="28"/>
        </w:rPr>
        <w:t>, в рассматриваемый период наблюдалась те</w:t>
      </w:r>
      <w:r w:rsidRPr="00FA3D88">
        <w:rPr>
          <w:rFonts w:ascii="Times New Roman" w:hAnsi="Times New Roman" w:cs="Times New Roman"/>
          <w:sz w:val="28"/>
          <w:szCs w:val="28"/>
        </w:rPr>
        <w:t>н</w:t>
      </w:r>
      <w:r w:rsidRPr="00FA3D88">
        <w:rPr>
          <w:rFonts w:ascii="Times New Roman" w:hAnsi="Times New Roman" w:cs="Times New Roman"/>
          <w:sz w:val="28"/>
          <w:szCs w:val="28"/>
        </w:rPr>
        <w:t>денция к стабильному увеличению числа микропредприятий, в то время как количество и</w:t>
      </w:r>
      <w:r w:rsidRPr="00FA3D88">
        <w:rPr>
          <w:rFonts w:ascii="Times New Roman" w:hAnsi="Times New Roman" w:cs="Times New Roman"/>
          <w:sz w:val="28"/>
          <w:szCs w:val="28"/>
        </w:rPr>
        <w:t>н</w:t>
      </w:r>
      <w:r w:rsidRPr="00FA3D88">
        <w:rPr>
          <w:rFonts w:ascii="Times New Roman" w:hAnsi="Times New Roman" w:cs="Times New Roman"/>
          <w:sz w:val="28"/>
          <w:szCs w:val="28"/>
        </w:rPr>
        <w:t xml:space="preserve">дивидуальных предпринимателей с 2012 г. по 2014 г. сократилось более чем на 20%. </w:t>
      </w:r>
    </w:p>
    <w:p w:rsidR="00CF64C0" w:rsidRPr="00FA3D88" w:rsidRDefault="00CF64C0" w:rsidP="00CF64C0">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Сокращение числа индивидуальных предпринимателей может быть св</w:t>
      </w:r>
      <w:r w:rsidRPr="00FA3D88">
        <w:rPr>
          <w:rFonts w:ascii="Times New Roman" w:hAnsi="Times New Roman" w:cs="Times New Roman"/>
          <w:sz w:val="28"/>
          <w:szCs w:val="28"/>
        </w:rPr>
        <w:t>я</w:t>
      </w:r>
      <w:r w:rsidRPr="00FA3D88">
        <w:rPr>
          <w:rFonts w:ascii="Times New Roman" w:hAnsi="Times New Roman" w:cs="Times New Roman"/>
          <w:sz w:val="28"/>
          <w:szCs w:val="28"/>
        </w:rPr>
        <w:t>зано с повышением с 1 января 2013 г. фиксированного платежа в Пенсионный Фонд и</w:t>
      </w:r>
      <w:r w:rsidR="00A56770" w:rsidRPr="00FA3D88">
        <w:rPr>
          <w:rFonts w:ascii="Times New Roman" w:hAnsi="Times New Roman" w:cs="Times New Roman"/>
          <w:sz w:val="28"/>
          <w:szCs w:val="28"/>
        </w:rPr>
        <w:t>, как следствие,</w:t>
      </w:r>
      <w:r w:rsidRPr="00FA3D88">
        <w:rPr>
          <w:rFonts w:ascii="Times New Roman" w:hAnsi="Times New Roman" w:cs="Times New Roman"/>
          <w:sz w:val="28"/>
          <w:szCs w:val="28"/>
        </w:rPr>
        <w:t xml:space="preserve"> </w:t>
      </w:r>
      <w:r w:rsidR="00A56770" w:rsidRPr="00FA3D88">
        <w:rPr>
          <w:rFonts w:ascii="Times New Roman" w:hAnsi="Times New Roman" w:cs="Times New Roman"/>
          <w:sz w:val="28"/>
          <w:szCs w:val="28"/>
        </w:rPr>
        <w:t>волны закрытий или</w:t>
      </w:r>
      <w:r w:rsidRPr="00FA3D88">
        <w:rPr>
          <w:rFonts w:ascii="Times New Roman" w:hAnsi="Times New Roman" w:cs="Times New Roman"/>
          <w:sz w:val="28"/>
          <w:szCs w:val="28"/>
        </w:rPr>
        <w:t xml:space="preserve"> смен</w:t>
      </w:r>
      <w:r w:rsidR="00A56770" w:rsidRPr="00FA3D88">
        <w:rPr>
          <w:rFonts w:ascii="Times New Roman" w:hAnsi="Times New Roman" w:cs="Times New Roman"/>
          <w:sz w:val="28"/>
          <w:szCs w:val="28"/>
        </w:rPr>
        <w:t xml:space="preserve">ы </w:t>
      </w:r>
      <w:r w:rsidRPr="00FA3D88">
        <w:rPr>
          <w:rFonts w:ascii="Times New Roman" w:hAnsi="Times New Roman" w:cs="Times New Roman"/>
          <w:sz w:val="28"/>
          <w:szCs w:val="28"/>
        </w:rPr>
        <w:t>организационно-правовой формы (далее – ОПФ)</w:t>
      </w:r>
      <w:r w:rsidR="00A56770" w:rsidRPr="00FA3D88">
        <w:rPr>
          <w:rFonts w:ascii="Times New Roman" w:hAnsi="Times New Roman" w:cs="Times New Roman"/>
          <w:sz w:val="28"/>
          <w:szCs w:val="28"/>
        </w:rPr>
        <w:t xml:space="preserve"> среди ИП</w:t>
      </w:r>
      <w:r w:rsidRPr="00FA3D88">
        <w:rPr>
          <w:rFonts w:ascii="Times New Roman" w:hAnsi="Times New Roman" w:cs="Times New Roman"/>
          <w:sz w:val="28"/>
          <w:szCs w:val="28"/>
        </w:rPr>
        <w:t xml:space="preserve">. </w:t>
      </w:r>
    </w:p>
    <w:p w:rsidR="00CF64C0" w:rsidRPr="00FA3D88" w:rsidRDefault="00CF64C0" w:rsidP="00CF64C0">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ООО – одна из наиболее простых ОПФ с точки зрения ведения отчетности, условий учреждения и ликвидации, распределения ответственности. Среди опр</w:t>
      </w:r>
      <w:r w:rsidRPr="00FA3D88">
        <w:rPr>
          <w:rFonts w:ascii="Times New Roman" w:hAnsi="Times New Roman" w:cs="Times New Roman"/>
          <w:sz w:val="28"/>
          <w:szCs w:val="28"/>
        </w:rPr>
        <w:t>о</w:t>
      </w:r>
      <w:r w:rsidRPr="00FA3D88">
        <w:rPr>
          <w:rFonts w:ascii="Times New Roman" w:hAnsi="Times New Roman" w:cs="Times New Roman"/>
          <w:sz w:val="28"/>
          <w:szCs w:val="28"/>
        </w:rPr>
        <w:t>шенных предпринимателей 59% владеют бизнесом именно данной формы (</w:t>
      </w:r>
      <w:proofErr w:type="gramStart"/>
      <w:r w:rsidRPr="00FA3D88">
        <w:rPr>
          <w:rFonts w:ascii="Times New Roman" w:hAnsi="Times New Roman" w:cs="Times New Roman"/>
          <w:sz w:val="28"/>
          <w:szCs w:val="28"/>
        </w:rPr>
        <w:t>см</w:t>
      </w:r>
      <w:proofErr w:type="gramEnd"/>
      <w:r w:rsidRPr="00FA3D88">
        <w:rPr>
          <w:rFonts w:ascii="Times New Roman" w:hAnsi="Times New Roman" w:cs="Times New Roman"/>
          <w:sz w:val="28"/>
          <w:szCs w:val="28"/>
        </w:rPr>
        <w:t>. рис. 1.1). Акционерные общества – закрытые (ЗАО) и открытые (ОАО), – напротив, ра</w:t>
      </w:r>
      <w:r w:rsidRPr="00FA3D88">
        <w:rPr>
          <w:rFonts w:ascii="Times New Roman" w:hAnsi="Times New Roman" w:cs="Times New Roman"/>
          <w:sz w:val="28"/>
          <w:szCs w:val="28"/>
        </w:rPr>
        <w:t>с</w:t>
      </w:r>
      <w:r w:rsidRPr="00FA3D88">
        <w:rPr>
          <w:rFonts w:ascii="Times New Roman" w:hAnsi="Times New Roman" w:cs="Times New Roman"/>
          <w:sz w:val="28"/>
          <w:szCs w:val="28"/>
        </w:rPr>
        <w:t>пространены в меньшей степени и составляют 1% и 5% выборо</w:t>
      </w:r>
      <w:r w:rsidRPr="00FA3D88">
        <w:rPr>
          <w:rFonts w:ascii="Times New Roman" w:hAnsi="Times New Roman" w:cs="Times New Roman"/>
          <w:sz w:val="28"/>
          <w:szCs w:val="28"/>
        </w:rPr>
        <w:t>ч</w:t>
      </w:r>
      <w:r w:rsidRPr="00FA3D88">
        <w:rPr>
          <w:rFonts w:ascii="Times New Roman" w:hAnsi="Times New Roman" w:cs="Times New Roman"/>
          <w:sz w:val="28"/>
          <w:szCs w:val="28"/>
        </w:rPr>
        <w:t xml:space="preserve">ной совокупности соответственно. </w:t>
      </w:r>
    </w:p>
    <w:p w:rsidR="00CF64C0" w:rsidRPr="00FA3D88" w:rsidRDefault="00CF64C0" w:rsidP="00CF64C0">
      <w:pPr>
        <w:tabs>
          <w:tab w:val="num" w:pos="0"/>
          <w:tab w:val="left" w:pos="993"/>
        </w:tabs>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Используя таблицы сопряженности</w:t>
      </w:r>
      <w:r w:rsidRPr="00FA3D88">
        <w:rPr>
          <w:rStyle w:val="a6"/>
          <w:rFonts w:ascii="Times New Roman" w:hAnsi="Times New Roman" w:cs="Times New Roman"/>
          <w:sz w:val="28"/>
          <w:szCs w:val="28"/>
          <w:lang w:eastAsia="ar-SA"/>
        </w:rPr>
        <w:footnoteReference w:id="2"/>
      </w:r>
      <w:r w:rsidRPr="00FA3D88">
        <w:rPr>
          <w:rFonts w:ascii="Times New Roman" w:hAnsi="Times New Roman" w:cs="Times New Roman"/>
          <w:sz w:val="28"/>
          <w:szCs w:val="28"/>
          <w:lang w:eastAsia="ar-SA"/>
        </w:rPr>
        <w:t>, мы проанализировали связь между ч</w:t>
      </w:r>
      <w:r w:rsidRPr="00FA3D88">
        <w:rPr>
          <w:rFonts w:ascii="Times New Roman" w:hAnsi="Times New Roman" w:cs="Times New Roman"/>
          <w:sz w:val="28"/>
          <w:szCs w:val="28"/>
          <w:lang w:eastAsia="ar-SA"/>
        </w:rPr>
        <w:t>е</w:t>
      </w:r>
      <w:r w:rsidRPr="00FA3D88">
        <w:rPr>
          <w:rFonts w:ascii="Times New Roman" w:hAnsi="Times New Roman" w:cs="Times New Roman"/>
          <w:sz w:val="28"/>
          <w:szCs w:val="28"/>
          <w:lang w:eastAsia="ar-SA"/>
        </w:rPr>
        <w:t xml:space="preserve">тырьмя </w:t>
      </w:r>
      <w:r w:rsidR="002D2D02" w:rsidRPr="00FA3D88">
        <w:rPr>
          <w:rFonts w:ascii="Times New Roman" w:hAnsi="Times New Roman" w:cs="Times New Roman"/>
          <w:sz w:val="28"/>
          <w:szCs w:val="28"/>
          <w:lang w:eastAsia="ar-SA"/>
        </w:rPr>
        <w:t xml:space="preserve">категориями </w:t>
      </w:r>
      <w:r w:rsidRPr="00FA3D88">
        <w:rPr>
          <w:rFonts w:ascii="Times New Roman" w:hAnsi="Times New Roman" w:cs="Times New Roman"/>
          <w:sz w:val="28"/>
          <w:szCs w:val="28"/>
          <w:lang w:eastAsia="ar-SA"/>
        </w:rPr>
        <w:t>предприятий (ИП, микропредприятия, малые предприятия и средние предприятия) и основными сферами их деятельности (</w:t>
      </w:r>
      <w:proofErr w:type="gramStart"/>
      <w:r w:rsidRPr="00FA3D88">
        <w:rPr>
          <w:rFonts w:ascii="Times New Roman" w:hAnsi="Times New Roman" w:cs="Times New Roman"/>
          <w:sz w:val="28"/>
          <w:szCs w:val="28"/>
          <w:lang w:eastAsia="ar-SA"/>
        </w:rPr>
        <w:t>см</w:t>
      </w:r>
      <w:proofErr w:type="gramEnd"/>
      <w:r w:rsidRPr="00FA3D88">
        <w:rPr>
          <w:rFonts w:ascii="Times New Roman" w:hAnsi="Times New Roman" w:cs="Times New Roman"/>
          <w:sz w:val="28"/>
          <w:szCs w:val="28"/>
          <w:lang w:eastAsia="ar-SA"/>
        </w:rPr>
        <w:t xml:space="preserve">. табл. 1.2). Если </w:t>
      </w:r>
      <w:r w:rsidRPr="00FA3D88">
        <w:rPr>
          <w:rFonts w:ascii="Times New Roman" w:hAnsi="Times New Roman" w:cs="Times New Roman"/>
          <w:sz w:val="28"/>
          <w:szCs w:val="28"/>
          <w:lang w:eastAsia="ar-SA"/>
        </w:rPr>
        <w:lastRenderedPageBreak/>
        <w:t xml:space="preserve">значение скорректированного стандартизованного остатка по модулю более 1,96, </w:t>
      </w:r>
      <w:proofErr w:type="gramStart"/>
      <w:r w:rsidRPr="00FA3D88">
        <w:rPr>
          <w:rFonts w:ascii="Times New Roman" w:hAnsi="Times New Roman" w:cs="Times New Roman"/>
          <w:sz w:val="28"/>
          <w:szCs w:val="28"/>
          <w:lang w:eastAsia="ar-SA"/>
        </w:rPr>
        <w:t>значит между переменными существует</w:t>
      </w:r>
      <w:proofErr w:type="gramEnd"/>
      <w:r w:rsidRPr="00FA3D88">
        <w:rPr>
          <w:rFonts w:ascii="Times New Roman" w:hAnsi="Times New Roman" w:cs="Times New Roman"/>
          <w:sz w:val="28"/>
          <w:szCs w:val="28"/>
          <w:lang w:eastAsia="ar-SA"/>
        </w:rPr>
        <w:t xml:space="preserve"> статистически значимая связь. </w:t>
      </w:r>
    </w:p>
    <w:p w:rsidR="00CF64C0" w:rsidRPr="00FA3D88" w:rsidRDefault="00CF64C0" w:rsidP="00CF64C0">
      <w:pPr>
        <w:tabs>
          <w:tab w:val="num" w:pos="0"/>
          <w:tab w:val="left" w:pos="993"/>
        </w:tabs>
        <w:spacing w:after="0" w:line="240" w:lineRule="auto"/>
        <w:ind w:firstLine="709"/>
        <w:jc w:val="right"/>
        <w:rPr>
          <w:rFonts w:ascii="Times New Roman" w:hAnsi="Times New Roman" w:cs="Times New Roman"/>
          <w:i/>
          <w:sz w:val="28"/>
          <w:szCs w:val="28"/>
        </w:rPr>
      </w:pPr>
      <w:r w:rsidRPr="00FA3D88">
        <w:rPr>
          <w:rFonts w:ascii="Times New Roman" w:hAnsi="Times New Roman" w:cs="Times New Roman"/>
          <w:i/>
          <w:sz w:val="28"/>
          <w:szCs w:val="28"/>
        </w:rPr>
        <w:t>Таблица 1.2</w:t>
      </w:r>
    </w:p>
    <w:p w:rsidR="00CF64C0" w:rsidRPr="00FA3D88" w:rsidRDefault="00CF64C0" w:rsidP="00CF64C0">
      <w:pPr>
        <w:tabs>
          <w:tab w:val="num" w:pos="0"/>
          <w:tab w:val="left" w:pos="993"/>
        </w:tabs>
        <w:spacing w:after="0" w:line="240" w:lineRule="auto"/>
        <w:ind w:firstLine="709"/>
        <w:jc w:val="center"/>
        <w:rPr>
          <w:rFonts w:ascii="Times New Roman" w:hAnsi="Times New Roman" w:cs="Times New Roman"/>
          <w:i/>
          <w:sz w:val="28"/>
          <w:szCs w:val="28"/>
        </w:rPr>
      </w:pPr>
      <w:r w:rsidRPr="00FA3D88">
        <w:rPr>
          <w:rFonts w:ascii="Times New Roman" w:hAnsi="Times New Roman" w:cs="Times New Roman"/>
          <w:i/>
          <w:sz w:val="28"/>
          <w:szCs w:val="28"/>
        </w:rPr>
        <w:t>Таблица сопряженности переменных «</w:t>
      </w:r>
      <w:r w:rsidR="00A56770" w:rsidRPr="00FA3D88">
        <w:rPr>
          <w:rFonts w:ascii="Times New Roman" w:hAnsi="Times New Roman" w:cs="Times New Roman"/>
          <w:i/>
          <w:sz w:val="28"/>
          <w:szCs w:val="28"/>
        </w:rPr>
        <w:t>отрасль</w:t>
      </w:r>
      <w:r w:rsidRPr="00FA3D88">
        <w:rPr>
          <w:rFonts w:ascii="Times New Roman" w:hAnsi="Times New Roman" w:cs="Times New Roman"/>
          <w:i/>
          <w:sz w:val="28"/>
          <w:szCs w:val="28"/>
        </w:rPr>
        <w:t>» и «</w:t>
      </w:r>
      <w:r w:rsidR="002D2D02" w:rsidRPr="00FA3D88">
        <w:rPr>
          <w:rFonts w:ascii="Times New Roman" w:hAnsi="Times New Roman" w:cs="Times New Roman"/>
          <w:i/>
          <w:sz w:val="28"/>
          <w:szCs w:val="28"/>
        </w:rPr>
        <w:t xml:space="preserve">категория </w:t>
      </w:r>
      <w:r w:rsidR="00A56770" w:rsidRPr="00FA3D88">
        <w:rPr>
          <w:rFonts w:ascii="Times New Roman" w:hAnsi="Times New Roman" w:cs="Times New Roman"/>
          <w:i/>
          <w:sz w:val="28"/>
          <w:szCs w:val="28"/>
        </w:rPr>
        <w:t>предпр</w:t>
      </w:r>
      <w:r w:rsidR="00A56770" w:rsidRPr="00FA3D88">
        <w:rPr>
          <w:rFonts w:ascii="Times New Roman" w:hAnsi="Times New Roman" w:cs="Times New Roman"/>
          <w:i/>
          <w:sz w:val="28"/>
          <w:szCs w:val="28"/>
        </w:rPr>
        <w:t>и</w:t>
      </w:r>
      <w:r w:rsidR="00A56770" w:rsidRPr="00FA3D88">
        <w:rPr>
          <w:rFonts w:ascii="Times New Roman" w:hAnsi="Times New Roman" w:cs="Times New Roman"/>
          <w:i/>
          <w:sz w:val="28"/>
          <w:szCs w:val="28"/>
        </w:rPr>
        <w:t>ятия</w:t>
      </w:r>
      <w:r w:rsidRPr="00FA3D88">
        <w:rPr>
          <w:rFonts w:ascii="Times New Roman" w:hAnsi="Times New Roman" w:cs="Times New Roman"/>
          <w:i/>
          <w:sz w:val="28"/>
          <w:szCs w:val="28"/>
        </w:rPr>
        <w:t>»</w:t>
      </w:r>
    </w:p>
    <w:p w:rsidR="00CF64C0" w:rsidRPr="00FA3D88" w:rsidRDefault="00CF64C0" w:rsidP="00CF64C0">
      <w:pPr>
        <w:autoSpaceDE w:val="0"/>
        <w:autoSpaceDN w:val="0"/>
        <w:adjustRightInd w:val="0"/>
        <w:spacing w:after="0" w:line="240" w:lineRule="auto"/>
        <w:rPr>
          <w:rFonts w:ascii="Times New Roman" w:hAnsi="Times New Roman" w:cs="Times New Roman"/>
          <w:sz w:val="24"/>
          <w:szCs w:val="24"/>
        </w:rPr>
      </w:pPr>
    </w:p>
    <w:tbl>
      <w:tblPr>
        <w:tblW w:w="0" w:type="auto"/>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677"/>
        <w:gridCol w:w="1737"/>
        <w:gridCol w:w="1738"/>
        <w:gridCol w:w="1737"/>
        <w:gridCol w:w="1738"/>
      </w:tblGrid>
      <w:tr w:rsidR="00CF64C0" w:rsidRPr="00FA3D88" w:rsidTr="00570279">
        <w:trPr>
          <w:cantSplit/>
          <w:jc w:val="center"/>
        </w:trPr>
        <w:tc>
          <w:tcPr>
            <w:tcW w:w="2677" w:type="dxa"/>
            <w:shd w:val="clear" w:color="auto" w:fill="BFBFBF" w:themeFill="background1" w:themeFillShade="BF"/>
          </w:tcPr>
          <w:p w:rsidR="00CF64C0" w:rsidRPr="00FA3D88" w:rsidRDefault="00CF64C0" w:rsidP="00570279">
            <w:pPr>
              <w:autoSpaceDE w:val="0"/>
              <w:autoSpaceDN w:val="0"/>
              <w:adjustRightInd w:val="0"/>
              <w:spacing w:after="0" w:line="240" w:lineRule="auto"/>
              <w:ind w:left="60" w:right="60"/>
              <w:jc w:val="right"/>
              <w:rPr>
                <w:rFonts w:ascii="Times New Roman" w:hAnsi="Times New Roman" w:cs="Times New Roman"/>
                <w:color w:val="000000"/>
                <w:sz w:val="28"/>
                <w:szCs w:val="28"/>
              </w:rPr>
            </w:pPr>
          </w:p>
        </w:tc>
        <w:tc>
          <w:tcPr>
            <w:tcW w:w="1737"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ИП</w:t>
            </w:r>
          </w:p>
        </w:tc>
        <w:tc>
          <w:tcPr>
            <w:tcW w:w="1738"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Микропре</w:t>
            </w:r>
            <w:r w:rsidRPr="00FA3D88">
              <w:rPr>
                <w:rFonts w:ascii="Times New Roman" w:hAnsi="Times New Roman" w:cs="Times New Roman"/>
                <w:color w:val="000000"/>
                <w:sz w:val="28"/>
                <w:szCs w:val="28"/>
              </w:rPr>
              <w:t>д</w:t>
            </w:r>
            <w:r w:rsidRPr="00FA3D88">
              <w:rPr>
                <w:rFonts w:ascii="Times New Roman" w:hAnsi="Times New Roman" w:cs="Times New Roman"/>
                <w:color w:val="000000"/>
                <w:sz w:val="28"/>
                <w:szCs w:val="28"/>
              </w:rPr>
              <w:t>приятия</w:t>
            </w:r>
          </w:p>
        </w:tc>
        <w:tc>
          <w:tcPr>
            <w:tcW w:w="1737"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Малые пре</w:t>
            </w:r>
            <w:r w:rsidRPr="00FA3D88">
              <w:rPr>
                <w:rFonts w:ascii="Times New Roman" w:hAnsi="Times New Roman" w:cs="Times New Roman"/>
                <w:color w:val="000000"/>
                <w:sz w:val="28"/>
                <w:szCs w:val="28"/>
              </w:rPr>
              <w:t>д</w:t>
            </w:r>
            <w:r w:rsidRPr="00FA3D88">
              <w:rPr>
                <w:rFonts w:ascii="Times New Roman" w:hAnsi="Times New Roman" w:cs="Times New Roman"/>
                <w:color w:val="000000"/>
                <w:sz w:val="28"/>
                <w:szCs w:val="28"/>
              </w:rPr>
              <w:t>приятия</w:t>
            </w:r>
          </w:p>
        </w:tc>
        <w:tc>
          <w:tcPr>
            <w:tcW w:w="1738"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Средние предприятия</w:t>
            </w:r>
          </w:p>
        </w:tc>
      </w:tr>
      <w:tr w:rsidR="00CF64C0" w:rsidRPr="00FA3D88" w:rsidTr="00570279">
        <w:trPr>
          <w:cantSplit/>
          <w:trHeight w:val="644"/>
          <w:jc w:val="center"/>
        </w:trPr>
        <w:tc>
          <w:tcPr>
            <w:tcW w:w="2677" w:type="dxa"/>
            <w:shd w:val="clear" w:color="auto" w:fill="FFFFFF"/>
            <w:vAlign w:val="center"/>
          </w:tcPr>
          <w:p w:rsidR="00CF64C0" w:rsidRPr="00FA3D88" w:rsidRDefault="00CF64C0" w:rsidP="00570279">
            <w:pPr>
              <w:spacing w:after="0" w:line="240" w:lineRule="auto"/>
              <w:rPr>
                <w:rFonts w:ascii="Times New Roman" w:hAnsi="Times New Roman" w:cs="Times New Roman"/>
                <w:color w:val="000000"/>
                <w:sz w:val="28"/>
                <w:szCs w:val="28"/>
              </w:rPr>
            </w:pPr>
            <w:r w:rsidRPr="00FA3D88">
              <w:rPr>
                <w:rFonts w:ascii="Times New Roman" w:hAnsi="Times New Roman" w:cs="Times New Roman"/>
                <w:color w:val="000000"/>
                <w:sz w:val="28"/>
                <w:szCs w:val="28"/>
              </w:rPr>
              <w:t>Строительная сфера</w:t>
            </w:r>
          </w:p>
        </w:tc>
        <w:tc>
          <w:tcPr>
            <w:tcW w:w="1737"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b/>
                <w:color w:val="FF0000"/>
                <w:sz w:val="28"/>
                <w:szCs w:val="28"/>
              </w:rPr>
            </w:pPr>
            <w:r w:rsidRPr="00FA3D88">
              <w:rPr>
                <w:rFonts w:ascii="Times New Roman" w:hAnsi="Times New Roman" w:cs="Times New Roman"/>
                <w:b/>
                <w:color w:val="FF0000"/>
                <w:sz w:val="28"/>
                <w:szCs w:val="28"/>
              </w:rPr>
              <w:t>-3,3</w:t>
            </w:r>
          </w:p>
        </w:tc>
        <w:tc>
          <w:tcPr>
            <w:tcW w:w="1738"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1,3</w:t>
            </w:r>
          </w:p>
        </w:tc>
        <w:tc>
          <w:tcPr>
            <w:tcW w:w="1737"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b/>
                <w:color w:val="00B050"/>
                <w:sz w:val="28"/>
                <w:szCs w:val="28"/>
              </w:rPr>
            </w:pPr>
            <w:r w:rsidRPr="00FA3D88">
              <w:rPr>
                <w:rFonts w:ascii="Times New Roman" w:hAnsi="Times New Roman" w:cs="Times New Roman"/>
                <w:b/>
                <w:color w:val="00B050"/>
                <w:sz w:val="28"/>
                <w:szCs w:val="28"/>
              </w:rPr>
              <w:t>2,3</w:t>
            </w:r>
          </w:p>
        </w:tc>
        <w:tc>
          <w:tcPr>
            <w:tcW w:w="1738"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0,4</w:t>
            </w:r>
          </w:p>
        </w:tc>
      </w:tr>
      <w:tr w:rsidR="00CF64C0" w:rsidRPr="00FA3D88" w:rsidTr="00570279">
        <w:trPr>
          <w:cantSplit/>
          <w:trHeight w:val="644"/>
          <w:jc w:val="center"/>
        </w:trPr>
        <w:tc>
          <w:tcPr>
            <w:tcW w:w="2677" w:type="dxa"/>
            <w:shd w:val="clear" w:color="auto" w:fill="FFFFFF"/>
            <w:vAlign w:val="center"/>
          </w:tcPr>
          <w:p w:rsidR="00CF64C0" w:rsidRPr="00FA3D88" w:rsidRDefault="00CF64C0" w:rsidP="00570279">
            <w:pPr>
              <w:spacing w:after="0" w:line="240" w:lineRule="auto"/>
              <w:rPr>
                <w:rFonts w:ascii="Times New Roman" w:hAnsi="Times New Roman" w:cs="Times New Roman"/>
                <w:color w:val="000000"/>
                <w:sz w:val="28"/>
                <w:szCs w:val="28"/>
              </w:rPr>
            </w:pPr>
            <w:r w:rsidRPr="00FA3D88">
              <w:rPr>
                <w:rFonts w:ascii="Times New Roman" w:hAnsi="Times New Roman" w:cs="Times New Roman"/>
                <w:color w:val="000000"/>
                <w:sz w:val="28"/>
                <w:szCs w:val="28"/>
              </w:rPr>
              <w:t>Обрабатывающие производства</w:t>
            </w:r>
          </w:p>
        </w:tc>
        <w:tc>
          <w:tcPr>
            <w:tcW w:w="1737"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b/>
                <w:color w:val="FF0000"/>
                <w:sz w:val="28"/>
                <w:szCs w:val="28"/>
              </w:rPr>
            </w:pPr>
            <w:r w:rsidRPr="00FA3D88">
              <w:rPr>
                <w:rFonts w:ascii="Times New Roman" w:hAnsi="Times New Roman" w:cs="Times New Roman"/>
                <w:b/>
                <w:color w:val="FF0000"/>
                <w:sz w:val="28"/>
                <w:szCs w:val="28"/>
              </w:rPr>
              <w:t>-3,0</w:t>
            </w:r>
          </w:p>
        </w:tc>
        <w:tc>
          <w:tcPr>
            <w:tcW w:w="1738"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-1,1</w:t>
            </w:r>
          </w:p>
        </w:tc>
        <w:tc>
          <w:tcPr>
            <w:tcW w:w="1737"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b/>
                <w:color w:val="00B050"/>
                <w:sz w:val="28"/>
                <w:szCs w:val="28"/>
              </w:rPr>
            </w:pPr>
            <w:r w:rsidRPr="00FA3D88">
              <w:rPr>
                <w:rFonts w:ascii="Times New Roman" w:hAnsi="Times New Roman" w:cs="Times New Roman"/>
                <w:b/>
                <w:color w:val="00B050"/>
                <w:sz w:val="28"/>
                <w:szCs w:val="28"/>
              </w:rPr>
              <w:t>2,0</w:t>
            </w:r>
          </w:p>
        </w:tc>
        <w:tc>
          <w:tcPr>
            <w:tcW w:w="1738"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b/>
                <w:color w:val="00B050"/>
                <w:sz w:val="28"/>
                <w:szCs w:val="28"/>
              </w:rPr>
            </w:pPr>
            <w:r w:rsidRPr="00FA3D88">
              <w:rPr>
                <w:rFonts w:ascii="Times New Roman" w:hAnsi="Times New Roman" w:cs="Times New Roman"/>
                <w:b/>
                <w:color w:val="00B050"/>
                <w:sz w:val="28"/>
                <w:szCs w:val="28"/>
              </w:rPr>
              <w:t>4,7</w:t>
            </w:r>
          </w:p>
        </w:tc>
      </w:tr>
      <w:tr w:rsidR="00CF64C0" w:rsidRPr="00FA3D88" w:rsidTr="00570279">
        <w:trPr>
          <w:cantSplit/>
          <w:trHeight w:val="644"/>
          <w:jc w:val="center"/>
        </w:trPr>
        <w:tc>
          <w:tcPr>
            <w:tcW w:w="2677" w:type="dxa"/>
            <w:shd w:val="clear" w:color="auto" w:fill="FFFFFF"/>
            <w:vAlign w:val="center"/>
          </w:tcPr>
          <w:p w:rsidR="00CF64C0" w:rsidRPr="00FA3D88" w:rsidRDefault="00CF64C0" w:rsidP="00570279">
            <w:pPr>
              <w:spacing w:after="0" w:line="240" w:lineRule="auto"/>
              <w:rPr>
                <w:rFonts w:ascii="Times New Roman" w:hAnsi="Times New Roman" w:cs="Times New Roman"/>
                <w:color w:val="000000"/>
                <w:sz w:val="28"/>
                <w:szCs w:val="28"/>
              </w:rPr>
            </w:pPr>
            <w:r w:rsidRPr="00FA3D88">
              <w:rPr>
                <w:rFonts w:ascii="Times New Roman" w:hAnsi="Times New Roman" w:cs="Times New Roman"/>
                <w:color w:val="000000"/>
                <w:sz w:val="28"/>
                <w:szCs w:val="28"/>
              </w:rPr>
              <w:t>Услуги</w:t>
            </w:r>
          </w:p>
        </w:tc>
        <w:tc>
          <w:tcPr>
            <w:tcW w:w="1737"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1,2</w:t>
            </w:r>
          </w:p>
        </w:tc>
        <w:tc>
          <w:tcPr>
            <w:tcW w:w="1738"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-0,4</w:t>
            </w:r>
          </w:p>
        </w:tc>
        <w:tc>
          <w:tcPr>
            <w:tcW w:w="1737"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-0,4</w:t>
            </w:r>
          </w:p>
        </w:tc>
        <w:tc>
          <w:tcPr>
            <w:tcW w:w="1738"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-0,9</w:t>
            </w:r>
          </w:p>
        </w:tc>
      </w:tr>
      <w:tr w:rsidR="00CF64C0" w:rsidRPr="00FA3D88" w:rsidTr="00570279">
        <w:trPr>
          <w:cantSplit/>
          <w:trHeight w:val="644"/>
          <w:jc w:val="center"/>
        </w:trPr>
        <w:tc>
          <w:tcPr>
            <w:tcW w:w="2677" w:type="dxa"/>
            <w:shd w:val="clear" w:color="auto" w:fill="FFFFFF"/>
            <w:vAlign w:val="center"/>
          </w:tcPr>
          <w:p w:rsidR="00CF64C0" w:rsidRPr="00FA3D88" w:rsidRDefault="00CF64C0" w:rsidP="00570279">
            <w:pPr>
              <w:spacing w:after="0" w:line="240" w:lineRule="auto"/>
              <w:rPr>
                <w:rFonts w:ascii="Times New Roman" w:hAnsi="Times New Roman" w:cs="Times New Roman"/>
                <w:color w:val="000000"/>
                <w:sz w:val="28"/>
                <w:szCs w:val="28"/>
              </w:rPr>
            </w:pPr>
            <w:r w:rsidRPr="00FA3D88">
              <w:rPr>
                <w:rFonts w:ascii="Times New Roman" w:hAnsi="Times New Roman" w:cs="Times New Roman"/>
                <w:color w:val="000000"/>
                <w:sz w:val="28"/>
                <w:szCs w:val="28"/>
              </w:rPr>
              <w:t>Розничная торговля</w:t>
            </w:r>
          </w:p>
        </w:tc>
        <w:tc>
          <w:tcPr>
            <w:tcW w:w="1737"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b/>
                <w:color w:val="00B050"/>
                <w:sz w:val="28"/>
                <w:szCs w:val="28"/>
              </w:rPr>
            </w:pPr>
            <w:r w:rsidRPr="00FA3D88">
              <w:rPr>
                <w:rFonts w:ascii="Times New Roman" w:hAnsi="Times New Roman" w:cs="Times New Roman"/>
                <w:b/>
                <w:color w:val="00B050"/>
                <w:sz w:val="28"/>
                <w:szCs w:val="28"/>
              </w:rPr>
              <w:t>4,1</w:t>
            </w:r>
          </w:p>
        </w:tc>
        <w:tc>
          <w:tcPr>
            <w:tcW w:w="1738"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-1,6</w:t>
            </w:r>
          </w:p>
        </w:tc>
        <w:tc>
          <w:tcPr>
            <w:tcW w:w="1737"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b/>
                <w:color w:val="FF0000"/>
                <w:sz w:val="28"/>
                <w:szCs w:val="28"/>
              </w:rPr>
            </w:pPr>
            <w:r w:rsidRPr="00FA3D88">
              <w:rPr>
                <w:rFonts w:ascii="Times New Roman" w:hAnsi="Times New Roman" w:cs="Times New Roman"/>
                <w:b/>
                <w:color w:val="FF0000"/>
                <w:sz w:val="28"/>
                <w:szCs w:val="28"/>
              </w:rPr>
              <w:t>-2,2</w:t>
            </w:r>
          </w:p>
        </w:tc>
        <w:tc>
          <w:tcPr>
            <w:tcW w:w="1738"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-1,5</w:t>
            </w:r>
          </w:p>
        </w:tc>
      </w:tr>
      <w:tr w:rsidR="00CF64C0" w:rsidRPr="00FA3D88" w:rsidTr="00570279">
        <w:trPr>
          <w:cantSplit/>
          <w:trHeight w:val="644"/>
          <w:jc w:val="center"/>
        </w:trPr>
        <w:tc>
          <w:tcPr>
            <w:tcW w:w="2677" w:type="dxa"/>
            <w:shd w:val="clear" w:color="auto" w:fill="FFFFFF"/>
            <w:vAlign w:val="center"/>
          </w:tcPr>
          <w:p w:rsidR="00CF64C0" w:rsidRPr="00FA3D88" w:rsidRDefault="00CF64C0" w:rsidP="00570279">
            <w:pPr>
              <w:spacing w:after="0" w:line="240" w:lineRule="auto"/>
              <w:rPr>
                <w:rFonts w:ascii="Times New Roman" w:hAnsi="Times New Roman" w:cs="Times New Roman"/>
                <w:color w:val="000000"/>
                <w:sz w:val="28"/>
                <w:szCs w:val="28"/>
              </w:rPr>
            </w:pPr>
            <w:r w:rsidRPr="00FA3D88">
              <w:rPr>
                <w:rFonts w:ascii="Times New Roman" w:hAnsi="Times New Roman" w:cs="Times New Roman"/>
                <w:color w:val="000000"/>
                <w:sz w:val="28"/>
                <w:szCs w:val="28"/>
              </w:rPr>
              <w:t>Оптовая торговля</w:t>
            </w:r>
          </w:p>
        </w:tc>
        <w:tc>
          <w:tcPr>
            <w:tcW w:w="1737"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1,5</w:t>
            </w:r>
          </w:p>
        </w:tc>
        <w:tc>
          <w:tcPr>
            <w:tcW w:w="1738"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0,1</w:t>
            </w:r>
          </w:p>
        </w:tc>
        <w:tc>
          <w:tcPr>
            <w:tcW w:w="1737"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-0,8</w:t>
            </w:r>
          </w:p>
        </w:tc>
        <w:tc>
          <w:tcPr>
            <w:tcW w:w="1738"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-1,7</w:t>
            </w:r>
          </w:p>
        </w:tc>
      </w:tr>
      <w:tr w:rsidR="00CF64C0" w:rsidRPr="00FA3D88" w:rsidTr="00570279">
        <w:trPr>
          <w:cantSplit/>
          <w:trHeight w:val="644"/>
          <w:jc w:val="center"/>
        </w:trPr>
        <w:tc>
          <w:tcPr>
            <w:tcW w:w="2677" w:type="dxa"/>
            <w:shd w:val="clear" w:color="auto" w:fill="FFFFFF"/>
            <w:vAlign w:val="center"/>
          </w:tcPr>
          <w:p w:rsidR="00CF64C0" w:rsidRPr="00FA3D88" w:rsidRDefault="00CF64C0" w:rsidP="00570279">
            <w:pPr>
              <w:spacing w:after="0" w:line="240" w:lineRule="auto"/>
              <w:rPr>
                <w:rFonts w:ascii="Times New Roman" w:hAnsi="Times New Roman" w:cs="Times New Roman"/>
                <w:color w:val="000000"/>
                <w:sz w:val="28"/>
                <w:szCs w:val="28"/>
              </w:rPr>
            </w:pPr>
            <w:r w:rsidRPr="00FA3D88">
              <w:rPr>
                <w:rFonts w:ascii="Times New Roman" w:hAnsi="Times New Roman" w:cs="Times New Roman"/>
                <w:color w:val="000000"/>
                <w:sz w:val="28"/>
                <w:szCs w:val="28"/>
              </w:rPr>
              <w:t>Остальные сферы</w:t>
            </w:r>
          </w:p>
        </w:tc>
        <w:tc>
          <w:tcPr>
            <w:tcW w:w="1737"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0,1</w:t>
            </w:r>
          </w:p>
        </w:tc>
        <w:tc>
          <w:tcPr>
            <w:tcW w:w="1738"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1,7</w:t>
            </w:r>
          </w:p>
        </w:tc>
        <w:tc>
          <w:tcPr>
            <w:tcW w:w="1737"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-1,3</w:t>
            </w:r>
          </w:p>
        </w:tc>
        <w:tc>
          <w:tcPr>
            <w:tcW w:w="1738" w:type="dxa"/>
            <w:shd w:val="clear" w:color="auto" w:fill="FFFFFF"/>
            <w:vAlign w:val="center"/>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-1,6</w:t>
            </w:r>
          </w:p>
        </w:tc>
      </w:tr>
    </w:tbl>
    <w:p w:rsidR="00CF64C0" w:rsidRPr="00FA3D88" w:rsidRDefault="00CF64C0" w:rsidP="00CF64C0">
      <w:pPr>
        <w:tabs>
          <w:tab w:val="num" w:pos="0"/>
          <w:tab w:val="left" w:pos="993"/>
        </w:tabs>
        <w:spacing w:after="0" w:line="240" w:lineRule="auto"/>
        <w:ind w:firstLine="709"/>
        <w:jc w:val="both"/>
        <w:rPr>
          <w:rFonts w:ascii="Times New Roman" w:hAnsi="Times New Roman" w:cs="Times New Roman"/>
          <w:sz w:val="28"/>
          <w:szCs w:val="28"/>
          <w:lang w:eastAsia="ar-SA"/>
        </w:rPr>
      </w:pPr>
    </w:p>
    <w:p w:rsidR="00CF64C0" w:rsidRPr="00FA3D88" w:rsidRDefault="00CF64C0" w:rsidP="00CF64C0">
      <w:pPr>
        <w:tabs>
          <w:tab w:val="num" w:pos="0"/>
          <w:tab w:val="left" w:pos="993"/>
        </w:tabs>
        <w:spacing w:after="0" w:line="240" w:lineRule="auto"/>
        <w:ind w:firstLine="709"/>
        <w:jc w:val="both"/>
        <w:rPr>
          <w:rFonts w:ascii="Times New Roman" w:hAnsi="Times New Roman" w:cs="Times New Roman"/>
          <w:sz w:val="28"/>
          <w:szCs w:val="28"/>
        </w:rPr>
      </w:pPr>
      <w:proofErr w:type="gramStart"/>
      <w:r w:rsidRPr="00FA3D88">
        <w:rPr>
          <w:rFonts w:ascii="Times New Roman" w:hAnsi="Times New Roman" w:cs="Times New Roman"/>
          <w:sz w:val="28"/>
          <w:szCs w:val="28"/>
          <w:lang w:eastAsia="ar-SA"/>
        </w:rPr>
        <w:t>Таким образом, предприятия строительной и обрабатывающей сфер с на</w:t>
      </w:r>
      <w:r w:rsidRPr="00FA3D88">
        <w:rPr>
          <w:rFonts w:ascii="Times New Roman" w:hAnsi="Times New Roman" w:cs="Times New Roman"/>
          <w:sz w:val="28"/>
          <w:szCs w:val="28"/>
          <w:lang w:eastAsia="ar-SA"/>
        </w:rPr>
        <w:t>и</w:t>
      </w:r>
      <w:r w:rsidRPr="00FA3D88">
        <w:rPr>
          <w:rFonts w:ascii="Times New Roman" w:hAnsi="Times New Roman" w:cs="Times New Roman"/>
          <w:sz w:val="28"/>
          <w:szCs w:val="28"/>
          <w:lang w:eastAsia="ar-SA"/>
        </w:rPr>
        <w:t>меньшей вероятностью существуют в форме ИП.</w:t>
      </w:r>
      <w:proofErr w:type="gramEnd"/>
      <w:r w:rsidRPr="00FA3D88">
        <w:rPr>
          <w:rFonts w:ascii="Times New Roman" w:hAnsi="Times New Roman" w:cs="Times New Roman"/>
          <w:sz w:val="28"/>
          <w:szCs w:val="28"/>
          <w:lang w:eastAsia="ar-SA"/>
        </w:rPr>
        <w:t xml:space="preserve"> Как правило, это или м</w:t>
      </w:r>
      <w:r w:rsidRPr="00FA3D88">
        <w:rPr>
          <w:rFonts w:ascii="Times New Roman" w:hAnsi="Times New Roman" w:cs="Times New Roman"/>
          <w:sz w:val="28"/>
          <w:szCs w:val="28"/>
          <w:lang w:eastAsia="ar-SA"/>
        </w:rPr>
        <w:t>а</w:t>
      </w:r>
      <w:r w:rsidRPr="00FA3D88">
        <w:rPr>
          <w:rFonts w:ascii="Times New Roman" w:hAnsi="Times New Roman" w:cs="Times New Roman"/>
          <w:sz w:val="28"/>
          <w:szCs w:val="28"/>
          <w:lang w:eastAsia="ar-SA"/>
        </w:rPr>
        <w:t>лые или средние предприятия иной организационной формы. В сфере розни</w:t>
      </w:r>
      <w:r w:rsidRPr="00FA3D88">
        <w:rPr>
          <w:rFonts w:ascii="Times New Roman" w:hAnsi="Times New Roman" w:cs="Times New Roman"/>
          <w:sz w:val="28"/>
          <w:szCs w:val="28"/>
          <w:lang w:eastAsia="ar-SA"/>
        </w:rPr>
        <w:t>ч</w:t>
      </w:r>
      <w:r w:rsidRPr="00FA3D88">
        <w:rPr>
          <w:rFonts w:ascii="Times New Roman" w:hAnsi="Times New Roman" w:cs="Times New Roman"/>
          <w:sz w:val="28"/>
          <w:szCs w:val="28"/>
          <w:lang w:eastAsia="ar-SA"/>
        </w:rPr>
        <w:t>ной торговли ситуация прямо противоположная.</w:t>
      </w:r>
    </w:p>
    <w:p w:rsidR="00CF64C0" w:rsidRPr="00FA3D88" w:rsidRDefault="00CF64C0" w:rsidP="00CF64C0">
      <w:pPr>
        <w:pStyle w:val="a3"/>
        <w:tabs>
          <w:tab w:val="num" w:pos="0"/>
          <w:tab w:val="left"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Важным показателем деятельности СМСП является численность сотру</w:t>
      </w:r>
      <w:r w:rsidRPr="00FA3D88">
        <w:rPr>
          <w:rFonts w:ascii="Times New Roman" w:hAnsi="Times New Roman" w:cs="Times New Roman"/>
          <w:sz w:val="28"/>
          <w:szCs w:val="28"/>
        </w:rPr>
        <w:t>д</w:t>
      </w:r>
      <w:r w:rsidRPr="00FA3D88">
        <w:rPr>
          <w:rFonts w:ascii="Times New Roman" w:hAnsi="Times New Roman" w:cs="Times New Roman"/>
          <w:sz w:val="28"/>
          <w:szCs w:val="28"/>
        </w:rPr>
        <w:t>ников (</w:t>
      </w:r>
      <w:proofErr w:type="gramStart"/>
      <w:r w:rsidRPr="00FA3D88">
        <w:rPr>
          <w:rFonts w:ascii="Times New Roman" w:hAnsi="Times New Roman" w:cs="Times New Roman"/>
          <w:sz w:val="28"/>
          <w:szCs w:val="28"/>
        </w:rPr>
        <w:t>см</w:t>
      </w:r>
      <w:proofErr w:type="gramEnd"/>
      <w:r w:rsidRPr="00FA3D88">
        <w:rPr>
          <w:rFonts w:ascii="Times New Roman" w:hAnsi="Times New Roman" w:cs="Times New Roman"/>
          <w:sz w:val="28"/>
          <w:szCs w:val="28"/>
        </w:rPr>
        <w:t>. рис. 1.</w:t>
      </w:r>
      <w:r w:rsidR="008F177A">
        <w:rPr>
          <w:rFonts w:ascii="Times New Roman" w:hAnsi="Times New Roman" w:cs="Times New Roman"/>
          <w:sz w:val="28"/>
          <w:szCs w:val="28"/>
        </w:rPr>
        <w:t>1</w:t>
      </w:r>
      <w:r w:rsidRPr="00FA3D88">
        <w:rPr>
          <w:rFonts w:ascii="Times New Roman" w:hAnsi="Times New Roman" w:cs="Times New Roman"/>
          <w:sz w:val="28"/>
          <w:szCs w:val="28"/>
        </w:rPr>
        <w:t xml:space="preserve">). </w:t>
      </w:r>
    </w:p>
    <w:p w:rsidR="00CF64C0" w:rsidRPr="00FA3D88" w:rsidRDefault="00CF64C0" w:rsidP="00CF64C0">
      <w:pPr>
        <w:pStyle w:val="a3"/>
        <w:tabs>
          <w:tab w:val="num" w:pos="0"/>
          <w:tab w:val="left" w:pos="993"/>
        </w:tabs>
        <w:spacing w:after="0" w:line="240" w:lineRule="auto"/>
        <w:ind w:left="0" w:firstLine="709"/>
        <w:jc w:val="center"/>
        <w:rPr>
          <w:rFonts w:ascii="Times New Roman" w:hAnsi="Times New Roman" w:cs="Times New Roman"/>
          <w:sz w:val="28"/>
          <w:szCs w:val="28"/>
          <w:lang w:val="en-US"/>
        </w:rPr>
      </w:pPr>
      <w:r w:rsidRPr="00FA3D88">
        <w:rPr>
          <w:rFonts w:ascii="Times New Roman" w:hAnsi="Times New Roman" w:cs="Times New Roman"/>
          <w:noProof/>
          <w:sz w:val="28"/>
          <w:szCs w:val="28"/>
          <w:lang w:eastAsia="ru-RU"/>
        </w:rPr>
        <w:drawing>
          <wp:inline distT="0" distB="0" distL="0" distR="0">
            <wp:extent cx="4671703" cy="2828065"/>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b="-3163"/>
                    <a:stretch>
                      <a:fillRect/>
                    </a:stretch>
                  </pic:blipFill>
                  <pic:spPr bwMode="auto">
                    <a:xfrm>
                      <a:off x="0" y="0"/>
                      <a:ext cx="4680644" cy="2833478"/>
                    </a:xfrm>
                    <a:prstGeom prst="rect">
                      <a:avLst/>
                    </a:prstGeom>
                    <a:noFill/>
                  </pic:spPr>
                </pic:pic>
              </a:graphicData>
            </a:graphic>
          </wp:inline>
        </w:drawing>
      </w:r>
    </w:p>
    <w:p w:rsidR="00CF64C0" w:rsidRPr="00FA3D88" w:rsidRDefault="00CF64C0" w:rsidP="00CF64C0">
      <w:pPr>
        <w:tabs>
          <w:tab w:val="num" w:pos="0"/>
          <w:tab w:val="left" w:pos="993"/>
        </w:tabs>
        <w:spacing w:after="0" w:line="240" w:lineRule="auto"/>
        <w:jc w:val="center"/>
        <w:rPr>
          <w:rFonts w:ascii="Times New Roman" w:hAnsi="Times New Roman" w:cs="Times New Roman"/>
          <w:i/>
          <w:sz w:val="28"/>
          <w:szCs w:val="28"/>
        </w:rPr>
      </w:pPr>
      <w:r w:rsidRPr="00FA3D88">
        <w:rPr>
          <w:rFonts w:ascii="Times New Roman" w:hAnsi="Times New Roman" w:cs="Times New Roman"/>
          <w:i/>
          <w:sz w:val="28"/>
          <w:szCs w:val="28"/>
        </w:rPr>
        <w:t>Рис. 1.</w:t>
      </w:r>
      <w:r w:rsidR="008F177A">
        <w:rPr>
          <w:rFonts w:ascii="Times New Roman" w:hAnsi="Times New Roman" w:cs="Times New Roman"/>
          <w:i/>
          <w:sz w:val="28"/>
          <w:szCs w:val="28"/>
        </w:rPr>
        <w:t>1</w:t>
      </w:r>
      <w:r w:rsidRPr="00FA3D88">
        <w:rPr>
          <w:rFonts w:ascii="Times New Roman" w:hAnsi="Times New Roman" w:cs="Times New Roman"/>
          <w:i/>
          <w:sz w:val="28"/>
          <w:szCs w:val="28"/>
        </w:rPr>
        <w:t>. Численность штатных и внештатных сотрудников СМСП г. Омска (200 респ.).</w:t>
      </w:r>
    </w:p>
    <w:p w:rsidR="00A56770" w:rsidRPr="00FA3D88" w:rsidRDefault="00A56770" w:rsidP="00CF64C0">
      <w:pPr>
        <w:tabs>
          <w:tab w:val="num" w:pos="0"/>
          <w:tab w:val="left" w:pos="993"/>
        </w:tabs>
        <w:spacing w:after="0" w:line="240" w:lineRule="auto"/>
        <w:jc w:val="center"/>
        <w:rPr>
          <w:rFonts w:ascii="Times New Roman" w:hAnsi="Times New Roman" w:cs="Times New Roman"/>
          <w:i/>
          <w:sz w:val="28"/>
          <w:szCs w:val="28"/>
        </w:rPr>
      </w:pPr>
    </w:p>
    <w:p w:rsidR="00CF64C0" w:rsidRPr="00FA3D88" w:rsidRDefault="00CF64C0" w:rsidP="00877260">
      <w:pPr>
        <w:tabs>
          <w:tab w:val="num" w:pos="0"/>
          <w:tab w:val="left" w:pos="993"/>
        </w:tabs>
        <w:spacing w:after="0" w:line="240" w:lineRule="auto"/>
        <w:ind w:firstLine="709"/>
        <w:jc w:val="both"/>
        <w:rPr>
          <w:rStyle w:val="hlnormal"/>
          <w:rFonts w:ascii="Times New Roman" w:hAnsi="Times New Roman" w:cs="Times New Roman"/>
          <w:sz w:val="28"/>
          <w:szCs w:val="28"/>
        </w:rPr>
      </w:pPr>
      <w:r w:rsidRPr="00FA3D88">
        <w:rPr>
          <w:rFonts w:ascii="Times New Roman" w:hAnsi="Times New Roman" w:cs="Times New Roman"/>
          <w:sz w:val="28"/>
          <w:szCs w:val="28"/>
        </w:rPr>
        <w:lastRenderedPageBreak/>
        <w:t xml:space="preserve">В целом среди всех опрошенных </w:t>
      </w:r>
      <w:r w:rsidR="00035380" w:rsidRPr="00FA3D88">
        <w:rPr>
          <w:rFonts w:ascii="Times New Roman" w:hAnsi="Times New Roman" w:cs="Times New Roman"/>
          <w:sz w:val="28"/>
          <w:szCs w:val="28"/>
        </w:rPr>
        <w:t>СМСП</w:t>
      </w:r>
      <w:r w:rsidRPr="00FA3D88">
        <w:rPr>
          <w:rFonts w:ascii="Times New Roman" w:hAnsi="Times New Roman" w:cs="Times New Roman"/>
          <w:sz w:val="28"/>
          <w:szCs w:val="28"/>
        </w:rPr>
        <w:t xml:space="preserve"> наиболее распространена числе</w:t>
      </w:r>
      <w:r w:rsidRPr="00FA3D88">
        <w:rPr>
          <w:rFonts w:ascii="Times New Roman" w:hAnsi="Times New Roman" w:cs="Times New Roman"/>
          <w:sz w:val="28"/>
          <w:szCs w:val="28"/>
        </w:rPr>
        <w:t>н</w:t>
      </w:r>
      <w:r w:rsidRPr="00FA3D88">
        <w:rPr>
          <w:rFonts w:ascii="Times New Roman" w:hAnsi="Times New Roman" w:cs="Times New Roman"/>
          <w:sz w:val="28"/>
          <w:szCs w:val="28"/>
        </w:rPr>
        <w:t>ность штатных работников от 1 до 5 человек (47%). Предприятий с числе</w:t>
      </w:r>
      <w:r w:rsidRPr="00FA3D88">
        <w:rPr>
          <w:rFonts w:ascii="Times New Roman" w:hAnsi="Times New Roman" w:cs="Times New Roman"/>
          <w:sz w:val="28"/>
          <w:szCs w:val="28"/>
        </w:rPr>
        <w:t>н</w:t>
      </w:r>
      <w:r w:rsidRPr="00FA3D88">
        <w:rPr>
          <w:rFonts w:ascii="Times New Roman" w:hAnsi="Times New Roman" w:cs="Times New Roman"/>
          <w:sz w:val="28"/>
          <w:szCs w:val="28"/>
        </w:rPr>
        <w:t xml:space="preserve">ностью сотрудников 6-15 и 16-100 человек – 27% и 18% соответственно, а меньше всего компаний, в штате которых занято 100-250 сотрудников (8%). </w:t>
      </w:r>
    </w:p>
    <w:p w:rsidR="00CF64C0" w:rsidRPr="00FA3D88" w:rsidRDefault="00CF64C0" w:rsidP="00CF64C0">
      <w:pPr>
        <w:tabs>
          <w:tab w:val="num" w:pos="0"/>
          <w:tab w:val="left" w:pos="993"/>
        </w:tabs>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 xml:space="preserve">Далее рассмотрим некоторые экономические показатели деятельности СМСП г. Омска. В ходе исследования респондентов попросили оценить объем своей </w:t>
      </w:r>
      <w:proofErr w:type="gramStart"/>
      <w:r w:rsidRPr="00FA3D88">
        <w:rPr>
          <w:rFonts w:ascii="Times New Roman" w:hAnsi="Times New Roman" w:cs="Times New Roman"/>
          <w:sz w:val="28"/>
          <w:szCs w:val="28"/>
          <w:lang w:eastAsia="ar-SA"/>
        </w:rPr>
        <w:t>в</w:t>
      </w:r>
      <w:r w:rsidRPr="00FA3D88">
        <w:rPr>
          <w:rFonts w:ascii="Times New Roman" w:hAnsi="Times New Roman" w:cs="Times New Roman"/>
          <w:sz w:val="28"/>
          <w:szCs w:val="28"/>
          <w:lang w:eastAsia="ar-SA"/>
        </w:rPr>
        <w:t>ы</w:t>
      </w:r>
      <w:r w:rsidRPr="00FA3D88">
        <w:rPr>
          <w:rFonts w:ascii="Times New Roman" w:hAnsi="Times New Roman" w:cs="Times New Roman"/>
          <w:sz w:val="28"/>
          <w:szCs w:val="28"/>
          <w:lang w:eastAsia="ar-SA"/>
        </w:rPr>
        <w:t>ручки</w:t>
      </w:r>
      <w:proofErr w:type="gramEnd"/>
      <w:r w:rsidRPr="00FA3D88">
        <w:rPr>
          <w:rFonts w:ascii="Times New Roman" w:hAnsi="Times New Roman" w:cs="Times New Roman"/>
          <w:sz w:val="28"/>
          <w:szCs w:val="28"/>
          <w:lang w:eastAsia="ar-SA"/>
        </w:rPr>
        <w:t xml:space="preserve">  как с точки зрения текущего состояния, так и с позиции наиб</w:t>
      </w:r>
      <w:r w:rsidRPr="00FA3D88">
        <w:rPr>
          <w:rFonts w:ascii="Times New Roman" w:hAnsi="Times New Roman" w:cs="Times New Roman"/>
          <w:sz w:val="28"/>
          <w:szCs w:val="28"/>
          <w:lang w:eastAsia="ar-SA"/>
        </w:rPr>
        <w:t>о</w:t>
      </w:r>
      <w:r w:rsidRPr="00FA3D88">
        <w:rPr>
          <w:rFonts w:ascii="Times New Roman" w:hAnsi="Times New Roman" w:cs="Times New Roman"/>
          <w:sz w:val="28"/>
          <w:szCs w:val="28"/>
          <w:lang w:eastAsia="ar-SA"/>
        </w:rPr>
        <w:t>лее вероятного прогноза (см. рис. 1.</w:t>
      </w:r>
      <w:r w:rsidR="008F177A">
        <w:rPr>
          <w:rFonts w:ascii="Times New Roman" w:hAnsi="Times New Roman" w:cs="Times New Roman"/>
          <w:sz w:val="28"/>
          <w:szCs w:val="28"/>
          <w:lang w:eastAsia="ar-SA"/>
        </w:rPr>
        <w:t>2</w:t>
      </w:r>
      <w:r w:rsidRPr="00FA3D88">
        <w:rPr>
          <w:rFonts w:ascii="Times New Roman" w:hAnsi="Times New Roman" w:cs="Times New Roman"/>
          <w:sz w:val="28"/>
          <w:szCs w:val="28"/>
          <w:lang w:eastAsia="ar-SA"/>
        </w:rPr>
        <w:t xml:space="preserve">). </w:t>
      </w:r>
    </w:p>
    <w:p w:rsidR="00CF64C0" w:rsidRPr="00FA3D88" w:rsidRDefault="00CF64C0" w:rsidP="00CF64C0">
      <w:pPr>
        <w:tabs>
          <w:tab w:val="num" w:pos="0"/>
          <w:tab w:val="left" w:pos="993"/>
        </w:tabs>
        <w:spacing w:after="0" w:line="240" w:lineRule="auto"/>
        <w:ind w:firstLine="709"/>
        <w:jc w:val="both"/>
        <w:rPr>
          <w:rFonts w:ascii="Times New Roman" w:hAnsi="Times New Roman" w:cs="Times New Roman"/>
          <w:sz w:val="28"/>
          <w:szCs w:val="28"/>
          <w:lang w:eastAsia="ar-SA"/>
        </w:rPr>
      </w:pPr>
    </w:p>
    <w:p w:rsidR="00CF64C0" w:rsidRPr="00FA3D88" w:rsidRDefault="00CF64C0" w:rsidP="00CF64C0">
      <w:pPr>
        <w:tabs>
          <w:tab w:val="num" w:pos="0"/>
          <w:tab w:val="left" w:pos="993"/>
        </w:tabs>
        <w:spacing w:after="0" w:line="240" w:lineRule="auto"/>
        <w:ind w:firstLine="709"/>
        <w:jc w:val="center"/>
        <w:rPr>
          <w:rFonts w:ascii="Times New Roman" w:hAnsi="Times New Roman" w:cs="Times New Roman"/>
          <w:sz w:val="28"/>
          <w:szCs w:val="28"/>
          <w:lang w:eastAsia="ar-SA"/>
        </w:rPr>
      </w:pPr>
      <w:r w:rsidRPr="00FA3D88">
        <w:rPr>
          <w:rFonts w:ascii="Times New Roman" w:hAnsi="Times New Roman" w:cs="Times New Roman"/>
          <w:noProof/>
          <w:sz w:val="28"/>
          <w:szCs w:val="28"/>
          <w:lang w:eastAsia="ru-RU"/>
        </w:rPr>
        <w:drawing>
          <wp:inline distT="0" distB="0" distL="0" distR="0">
            <wp:extent cx="5580000" cy="3302274"/>
            <wp:effectExtent l="19050" t="0" r="165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580000" cy="3302274"/>
                    </a:xfrm>
                    <a:prstGeom prst="rect">
                      <a:avLst/>
                    </a:prstGeom>
                    <a:noFill/>
                  </pic:spPr>
                </pic:pic>
              </a:graphicData>
            </a:graphic>
          </wp:inline>
        </w:drawing>
      </w:r>
    </w:p>
    <w:p w:rsidR="00CF64C0" w:rsidRPr="00FA3D88" w:rsidRDefault="00CF64C0" w:rsidP="00CF64C0">
      <w:pPr>
        <w:tabs>
          <w:tab w:val="num" w:pos="0"/>
          <w:tab w:val="left" w:pos="993"/>
        </w:tabs>
        <w:spacing w:after="0" w:line="240" w:lineRule="auto"/>
        <w:ind w:firstLine="709"/>
        <w:jc w:val="center"/>
        <w:rPr>
          <w:rFonts w:ascii="Times New Roman" w:hAnsi="Times New Roman" w:cs="Times New Roman"/>
          <w:i/>
          <w:sz w:val="28"/>
          <w:szCs w:val="28"/>
        </w:rPr>
      </w:pPr>
      <w:r w:rsidRPr="00FA3D88">
        <w:rPr>
          <w:rFonts w:ascii="Times New Roman" w:hAnsi="Times New Roman" w:cs="Times New Roman"/>
          <w:i/>
          <w:sz w:val="28"/>
          <w:szCs w:val="28"/>
        </w:rPr>
        <w:t>Рис. 1.</w:t>
      </w:r>
      <w:r w:rsidR="008F177A">
        <w:rPr>
          <w:rFonts w:ascii="Times New Roman" w:hAnsi="Times New Roman" w:cs="Times New Roman"/>
          <w:i/>
          <w:sz w:val="28"/>
          <w:szCs w:val="28"/>
        </w:rPr>
        <w:t>2</w:t>
      </w:r>
      <w:r w:rsidRPr="00FA3D88">
        <w:rPr>
          <w:rFonts w:ascii="Times New Roman" w:hAnsi="Times New Roman" w:cs="Times New Roman"/>
          <w:i/>
          <w:sz w:val="28"/>
          <w:szCs w:val="28"/>
        </w:rPr>
        <w:t xml:space="preserve">. Объем выручки малых и средних предприятий </w:t>
      </w:r>
      <w:proofErr w:type="gramStart"/>
      <w:r w:rsidRPr="00FA3D88">
        <w:rPr>
          <w:rFonts w:ascii="Times New Roman" w:hAnsi="Times New Roman" w:cs="Times New Roman"/>
          <w:i/>
          <w:sz w:val="28"/>
          <w:szCs w:val="28"/>
        </w:rPr>
        <w:t>г</w:t>
      </w:r>
      <w:proofErr w:type="gramEnd"/>
      <w:r w:rsidRPr="00FA3D88">
        <w:rPr>
          <w:rFonts w:ascii="Times New Roman" w:hAnsi="Times New Roman" w:cs="Times New Roman"/>
          <w:i/>
          <w:sz w:val="28"/>
          <w:szCs w:val="28"/>
        </w:rPr>
        <w:t xml:space="preserve">. Омска по итогам 2013 г. в разрезе </w:t>
      </w:r>
      <w:r w:rsidR="002D2D02" w:rsidRPr="00FA3D88">
        <w:rPr>
          <w:rFonts w:ascii="Times New Roman" w:hAnsi="Times New Roman" w:cs="Times New Roman"/>
          <w:i/>
          <w:sz w:val="28"/>
          <w:szCs w:val="28"/>
        </w:rPr>
        <w:t xml:space="preserve">категорий </w:t>
      </w:r>
      <w:r w:rsidRPr="00FA3D88">
        <w:rPr>
          <w:rFonts w:ascii="Times New Roman" w:hAnsi="Times New Roman" w:cs="Times New Roman"/>
          <w:i/>
          <w:sz w:val="28"/>
          <w:szCs w:val="28"/>
        </w:rPr>
        <w:t>предприятий (200 респ.).</w:t>
      </w:r>
    </w:p>
    <w:p w:rsidR="008F177A" w:rsidRDefault="008F177A" w:rsidP="00CF64C0">
      <w:pPr>
        <w:pStyle w:val="a3"/>
        <w:tabs>
          <w:tab w:val="num" w:pos="0"/>
          <w:tab w:val="left" w:pos="993"/>
        </w:tabs>
        <w:spacing w:after="0" w:line="240" w:lineRule="auto"/>
        <w:ind w:left="0" w:firstLine="709"/>
        <w:jc w:val="both"/>
        <w:rPr>
          <w:rFonts w:ascii="Times New Roman" w:hAnsi="Times New Roman" w:cs="Times New Roman"/>
          <w:sz w:val="28"/>
          <w:szCs w:val="28"/>
        </w:rPr>
      </w:pPr>
    </w:p>
    <w:p w:rsidR="00CF64C0" w:rsidRPr="00FA3D88" w:rsidRDefault="00CF64C0" w:rsidP="00CF64C0">
      <w:pPr>
        <w:pStyle w:val="a3"/>
        <w:tabs>
          <w:tab w:val="num" w:pos="0"/>
          <w:tab w:val="left"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В оценках представителей бизнеса относительно финансовых результатов т</w:t>
      </w:r>
      <w:r w:rsidRPr="00FA3D88">
        <w:rPr>
          <w:rFonts w:ascii="Times New Roman" w:hAnsi="Times New Roman" w:cs="Times New Roman"/>
          <w:sz w:val="28"/>
          <w:szCs w:val="28"/>
        </w:rPr>
        <w:t>е</w:t>
      </w:r>
      <w:r w:rsidRPr="00FA3D88">
        <w:rPr>
          <w:rFonts w:ascii="Times New Roman" w:hAnsi="Times New Roman" w:cs="Times New Roman"/>
          <w:sz w:val="28"/>
          <w:szCs w:val="28"/>
        </w:rPr>
        <w:t>кущего год</w:t>
      </w:r>
      <w:r w:rsidR="008A3049" w:rsidRPr="00FA3D88">
        <w:rPr>
          <w:rFonts w:ascii="Times New Roman" w:hAnsi="Times New Roman" w:cs="Times New Roman"/>
          <w:sz w:val="28"/>
          <w:szCs w:val="28"/>
        </w:rPr>
        <w:t>а</w:t>
      </w:r>
      <w:r w:rsidRPr="00FA3D88">
        <w:rPr>
          <w:rFonts w:ascii="Times New Roman" w:hAnsi="Times New Roman" w:cs="Times New Roman"/>
          <w:sz w:val="28"/>
          <w:szCs w:val="28"/>
        </w:rPr>
        <w:t xml:space="preserve"> наблюдается отрицательная динамика. </w:t>
      </w:r>
      <w:proofErr w:type="gramStart"/>
      <w:r w:rsidRPr="00FA3D88">
        <w:rPr>
          <w:rFonts w:ascii="Times New Roman" w:hAnsi="Times New Roman" w:cs="Times New Roman"/>
          <w:sz w:val="28"/>
          <w:szCs w:val="28"/>
        </w:rPr>
        <w:t>Положительные изменения в объемах выручки по итогам 2014 г. года прогнозируют 27% опрошенных (см. рис. 1.</w:t>
      </w:r>
      <w:r w:rsidR="008F177A">
        <w:rPr>
          <w:rFonts w:ascii="Times New Roman" w:hAnsi="Times New Roman" w:cs="Times New Roman"/>
          <w:sz w:val="28"/>
          <w:szCs w:val="28"/>
        </w:rPr>
        <w:t>3</w:t>
      </w:r>
      <w:r w:rsidRPr="00FA3D88">
        <w:rPr>
          <w:rFonts w:ascii="Times New Roman" w:hAnsi="Times New Roman" w:cs="Times New Roman"/>
          <w:sz w:val="28"/>
          <w:szCs w:val="28"/>
        </w:rPr>
        <w:t>). 29% респондентов считают, что их выручка по итогам 2014 г. не изменится, в то время как еще год назад доля тех, кто ожидал от данного показателя стабильн</w:t>
      </w:r>
      <w:r w:rsidRPr="00FA3D88">
        <w:rPr>
          <w:rFonts w:ascii="Times New Roman" w:hAnsi="Times New Roman" w:cs="Times New Roman"/>
          <w:sz w:val="28"/>
          <w:szCs w:val="28"/>
        </w:rPr>
        <w:t>о</w:t>
      </w:r>
      <w:r w:rsidRPr="00FA3D88">
        <w:rPr>
          <w:rFonts w:ascii="Times New Roman" w:hAnsi="Times New Roman" w:cs="Times New Roman"/>
          <w:sz w:val="28"/>
          <w:szCs w:val="28"/>
        </w:rPr>
        <w:t>сти, составляла 54%. Новая волна исследования показала, что снижение выручки с</w:t>
      </w:r>
      <w:r w:rsidRPr="00FA3D88">
        <w:rPr>
          <w:rFonts w:ascii="Times New Roman" w:hAnsi="Times New Roman" w:cs="Times New Roman"/>
          <w:sz w:val="28"/>
          <w:szCs w:val="28"/>
        </w:rPr>
        <w:t>е</w:t>
      </w:r>
      <w:r w:rsidRPr="00FA3D88">
        <w:rPr>
          <w:rFonts w:ascii="Times New Roman" w:hAnsi="Times New Roman" w:cs="Times New Roman"/>
          <w:sz w:val="28"/>
          <w:szCs w:val="28"/>
        </w:rPr>
        <w:t>годня ожидает в два раза больше предпринимателей, чем</w:t>
      </w:r>
      <w:proofErr w:type="gramEnd"/>
      <w:r w:rsidRPr="00FA3D88">
        <w:rPr>
          <w:rFonts w:ascii="Times New Roman" w:hAnsi="Times New Roman" w:cs="Times New Roman"/>
          <w:sz w:val="28"/>
          <w:szCs w:val="28"/>
        </w:rPr>
        <w:t xml:space="preserve"> еще год назад (34% против 17%). </w:t>
      </w:r>
    </w:p>
    <w:p w:rsidR="00CF64C0" w:rsidRPr="00FA3D88" w:rsidRDefault="00CF64C0" w:rsidP="00CF64C0">
      <w:pPr>
        <w:pStyle w:val="a3"/>
        <w:tabs>
          <w:tab w:val="num" w:pos="0"/>
          <w:tab w:val="left" w:pos="993"/>
        </w:tabs>
        <w:spacing w:after="0" w:line="240" w:lineRule="auto"/>
        <w:ind w:left="0"/>
        <w:jc w:val="center"/>
        <w:rPr>
          <w:rFonts w:ascii="Times New Roman" w:hAnsi="Times New Roman" w:cs="Times New Roman"/>
          <w:sz w:val="28"/>
          <w:szCs w:val="28"/>
        </w:rPr>
      </w:pPr>
      <w:r w:rsidRPr="00FA3D88">
        <w:rPr>
          <w:rFonts w:ascii="Times New Roman" w:hAnsi="Times New Roman" w:cs="Times New Roman"/>
          <w:noProof/>
          <w:sz w:val="28"/>
          <w:szCs w:val="28"/>
          <w:lang w:eastAsia="ru-RU"/>
        </w:rPr>
        <w:lastRenderedPageBreak/>
        <w:drawing>
          <wp:inline distT="0" distB="0" distL="0" distR="0">
            <wp:extent cx="5580000" cy="2883345"/>
            <wp:effectExtent l="19050" t="0" r="165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t="-5652"/>
                    <a:stretch>
                      <a:fillRect/>
                    </a:stretch>
                  </pic:blipFill>
                  <pic:spPr bwMode="auto">
                    <a:xfrm>
                      <a:off x="0" y="0"/>
                      <a:ext cx="5580000" cy="2883345"/>
                    </a:xfrm>
                    <a:prstGeom prst="rect">
                      <a:avLst/>
                    </a:prstGeom>
                    <a:noFill/>
                  </pic:spPr>
                </pic:pic>
              </a:graphicData>
            </a:graphic>
          </wp:inline>
        </w:drawing>
      </w:r>
    </w:p>
    <w:p w:rsidR="00CF64C0" w:rsidRPr="00FA3D88" w:rsidRDefault="00CF64C0" w:rsidP="00CF64C0">
      <w:pPr>
        <w:pStyle w:val="a3"/>
        <w:tabs>
          <w:tab w:val="num" w:pos="0"/>
          <w:tab w:val="left" w:pos="993"/>
        </w:tabs>
        <w:spacing w:after="0" w:line="240" w:lineRule="auto"/>
        <w:ind w:left="0" w:firstLine="426"/>
        <w:jc w:val="center"/>
        <w:rPr>
          <w:rFonts w:ascii="Times New Roman" w:hAnsi="Times New Roman" w:cs="Times New Roman"/>
          <w:i/>
          <w:sz w:val="28"/>
          <w:szCs w:val="28"/>
        </w:rPr>
      </w:pPr>
      <w:r w:rsidRPr="00FA3D88">
        <w:rPr>
          <w:rFonts w:ascii="Times New Roman" w:hAnsi="Times New Roman" w:cs="Times New Roman"/>
          <w:i/>
          <w:sz w:val="28"/>
          <w:szCs w:val="28"/>
        </w:rPr>
        <w:t>Рис. 1.</w:t>
      </w:r>
      <w:r w:rsidR="008F177A">
        <w:rPr>
          <w:rFonts w:ascii="Times New Roman" w:hAnsi="Times New Roman" w:cs="Times New Roman"/>
          <w:i/>
          <w:sz w:val="28"/>
          <w:szCs w:val="28"/>
        </w:rPr>
        <w:t>3</w:t>
      </w:r>
      <w:r w:rsidRPr="00FA3D88">
        <w:rPr>
          <w:rFonts w:ascii="Times New Roman" w:hAnsi="Times New Roman" w:cs="Times New Roman"/>
          <w:i/>
          <w:sz w:val="28"/>
          <w:szCs w:val="28"/>
        </w:rPr>
        <w:t>. Прогноз изменения выручки СМСП г. Омска по итогам 2014 г. в сравн</w:t>
      </w:r>
      <w:r w:rsidRPr="00FA3D88">
        <w:rPr>
          <w:rFonts w:ascii="Times New Roman" w:hAnsi="Times New Roman" w:cs="Times New Roman"/>
          <w:i/>
          <w:sz w:val="28"/>
          <w:szCs w:val="28"/>
        </w:rPr>
        <w:t>е</w:t>
      </w:r>
      <w:r w:rsidRPr="00FA3D88">
        <w:rPr>
          <w:rFonts w:ascii="Times New Roman" w:hAnsi="Times New Roman" w:cs="Times New Roman"/>
          <w:i/>
          <w:sz w:val="28"/>
          <w:szCs w:val="28"/>
        </w:rPr>
        <w:t>нии с 2013 г. (200 респ.).</w:t>
      </w:r>
    </w:p>
    <w:p w:rsidR="008F177A" w:rsidRDefault="008F177A" w:rsidP="00CF64C0">
      <w:pPr>
        <w:pStyle w:val="a3"/>
        <w:tabs>
          <w:tab w:val="num" w:pos="0"/>
          <w:tab w:val="left" w:pos="993"/>
        </w:tabs>
        <w:spacing w:after="0" w:line="240" w:lineRule="auto"/>
        <w:ind w:left="0" w:firstLine="709"/>
        <w:jc w:val="both"/>
        <w:rPr>
          <w:rFonts w:ascii="Times New Roman" w:hAnsi="Times New Roman" w:cs="Times New Roman"/>
          <w:sz w:val="28"/>
          <w:szCs w:val="28"/>
        </w:rPr>
      </w:pPr>
    </w:p>
    <w:p w:rsidR="00CF64C0" w:rsidRPr="00FA3D88" w:rsidRDefault="00CF64C0" w:rsidP="00CF64C0">
      <w:pPr>
        <w:pStyle w:val="a3"/>
        <w:tabs>
          <w:tab w:val="num" w:pos="0"/>
          <w:tab w:val="left"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Ожидания стабильности наиболее выражены среди малых предприятий (44%), а негативные прогнозы – среди средних компаний (46%).</w:t>
      </w:r>
    </w:p>
    <w:p w:rsidR="00CF64C0" w:rsidRPr="00FA3D88" w:rsidRDefault="00CF64C0" w:rsidP="00CF64C0">
      <w:pPr>
        <w:pStyle w:val="a3"/>
        <w:tabs>
          <w:tab w:val="num" w:pos="0"/>
          <w:tab w:val="left"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Аналогично дело обстоит с прогнозами на 2015 г.: на рынке преобладает с</w:t>
      </w:r>
      <w:r w:rsidRPr="00FA3D88">
        <w:rPr>
          <w:rFonts w:ascii="Times New Roman" w:hAnsi="Times New Roman" w:cs="Times New Roman"/>
          <w:sz w:val="28"/>
          <w:szCs w:val="28"/>
        </w:rPr>
        <w:t>и</w:t>
      </w:r>
      <w:r w:rsidRPr="00FA3D88">
        <w:rPr>
          <w:rFonts w:ascii="Times New Roman" w:hAnsi="Times New Roman" w:cs="Times New Roman"/>
          <w:sz w:val="28"/>
          <w:szCs w:val="28"/>
        </w:rPr>
        <w:t>туация неопределенности и негативных ожиданий (см. рис. 1.</w:t>
      </w:r>
      <w:r w:rsidR="008F177A">
        <w:rPr>
          <w:rFonts w:ascii="Times New Roman" w:hAnsi="Times New Roman" w:cs="Times New Roman"/>
          <w:sz w:val="28"/>
          <w:szCs w:val="28"/>
        </w:rPr>
        <w:t>4</w:t>
      </w:r>
      <w:r w:rsidRPr="00FA3D88">
        <w:rPr>
          <w:rFonts w:ascii="Times New Roman" w:hAnsi="Times New Roman" w:cs="Times New Roman"/>
          <w:sz w:val="28"/>
          <w:szCs w:val="28"/>
        </w:rPr>
        <w:t>): 43% опр</w:t>
      </w:r>
      <w:r w:rsidRPr="00FA3D88">
        <w:rPr>
          <w:rFonts w:ascii="Times New Roman" w:hAnsi="Times New Roman" w:cs="Times New Roman"/>
          <w:sz w:val="28"/>
          <w:szCs w:val="28"/>
        </w:rPr>
        <w:t>о</w:t>
      </w:r>
      <w:r w:rsidRPr="00FA3D88">
        <w:rPr>
          <w:rFonts w:ascii="Times New Roman" w:hAnsi="Times New Roman" w:cs="Times New Roman"/>
          <w:sz w:val="28"/>
          <w:szCs w:val="28"/>
        </w:rPr>
        <w:t>шенных затруднились с ответом, 23% опасаются снижения выручки. Наиболее «закрытыми» в своих ответах оказались представители средних и малых пре</w:t>
      </w:r>
      <w:r w:rsidRPr="00FA3D88">
        <w:rPr>
          <w:rFonts w:ascii="Times New Roman" w:hAnsi="Times New Roman" w:cs="Times New Roman"/>
          <w:sz w:val="28"/>
          <w:szCs w:val="28"/>
        </w:rPr>
        <w:t>д</w:t>
      </w:r>
      <w:r w:rsidRPr="00FA3D88">
        <w:rPr>
          <w:rFonts w:ascii="Times New Roman" w:hAnsi="Times New Roman" w:cs="Times New Roman"/>
          <w:sz w:val="28"/>
          <w:szCs w:val="28"/>
        </w:rPr>
        <w:t xml:space="preserve">приятий (86% и 57% затруднившихся соответственно). </w:t>
      </w:r>
    </w:p>
    <w:p w:rsidR="00CF64C0" w:rsidRPr="00FA3D88" w:rsidRDefault="00CF64C0" w:rsidP="00CF64C0">
      <w:pPr>
        <w:tabs>
          <w:tab w:val="left" w:pos="7929"/>
        </w:tabs>
        <w:spacing w:after="0" w:line="240" w:lineRule="auto"/>
        <w:jc w:val="center"/>
        <w:rPr>
          <w:rFonts w:ascii="Times New Roman" w:hAnsi="Times New Roman" w:cs="Times New Roman"/>
          <w:sz w:val="28"/>
          <w:szCs w:val="28"/>
        </w:rPr>
      </w:pPr>
      <w:r w:rsidRPr="00FA3D88">
        <w:rPr>
          <w:rFonts w:ascii="Times New Roman" w:hAnsi="Times New Roman" w:cs="Times New Roman"/>
          <w:noProof/>
          <w:sz w:val="28"/>
          <w:szCs w:val="28"/>
          <w:lang w:eastAsia="ru-RU"/>
        </w:rPr>
        <w:drawing>
          <wp:inline distT="0" distB="0" distL="0" distR="0">
            <wp:extent cx="5580000" cy="3391095"/>
            <wp:effectExtent l="19050" t="0" r="1650" b="0"/>
            <wp:docPr id="2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t="-3766"/>
                    <a:stretch>
                      <a:fillRect/>
                    </a:stretch>
                  </pic:blipFill>
                  <pic:spPr bwMode="auto">
                    <a:xfrm>
                      <a:off x="0" y="0"/>
                      <a:ext cx="5580000" cy="3391095"/>
                    </a:xfrm>
                    <a:prstGeom prst="rect">
                      <a:avLst/>
                    </a:prstGeom>
                    <a:noFill/>
                  </pic:spPr>
                </pic:pic>
              </a:graphicData>
            </a:graphic>
          </wp:inline>
        </w:drawing>
      </w:r>
    </w:p>
    <w:p w:rsidR="00CF64C0" w:rsidRPr="00FA3D88" w:rsidRDefault="00CF64C0" w:rsidP="00CF64C0">
      <w:pPr>
        <w:pStyle w:val="a3"/>
        <w:tabs>
          <w:tab w:val="num" w:pos="0"/>
          <w:tab w:val="left" w:pos="993"/>
        </w:tabs>
        <w:spacing w:after="0" w:line="240" w:lineRule="auto"/>
        <w:ind w:left="0" w:firstLine="426"/>
        <w:jc w:val="center"/>
        <w:rPr>
          <w:rFonts w:ascii="Times New Roman" w:hAnsi="Times New Roman" w:cs="Times New Roman"/>
          <w:i/>
          <w:sz w:val="28"/>
          <w:szCs w:val="28"/>
        </w:rPr>
      </w:pPr>
      <w:r w:rsidRPr="00FA3D88">
        <w:rPr>
          <w:rFonts w:ascii="Times New Roman" w:hAnsi="Times New Roman" w:cs="Times New Roman"/>
          <w:i/>
          <w:sz w:val="28"/>
          <w:szCs w:val="28"/>
        </w:rPr>
        <w:t>Рис. 1.</w:t>
      </w:r>
      <w:r w:rsidR="008F177A">
        <w:rPr>
          <w:rFonts w:ascii="Times New Roman" w:hAnsi="Times New Roman" w:cs="Times New Roman"/>
          <w:i/>
          <w:sz w:val="28"/>
          <w:szCs w:val="28"/>
        </w:rPr>
        <w:t>4</w:t>
      </w:r>
      <w:r w:rsidRPr="00FA3D88">
        <w:rPr>
          <w:rFonts w:ascii="Times New Roman" w:hAnsi="Times New Roman" w:cs="Times New Roman"/>
          <w:i/>
          <w:sz w:val="28"/>
          <w:szCs w:val="28"/>
        </w:rPr>
        <w:t>. Прогноз изменения выручки СМСП г. Омска в 2015 г. (200 респ.).</w:t>
      </w:r>
    </w:p>
    <w:p w:rsidR="00CF64C0" w:rsidRPr="00FA3D88" w:rsidRDefault="00CF64C0" w:rsidP="00CF64C0">
      <w:pPr>
        <w:pStyle w:val="a3"/>
        <w:tabs>
          <w:tab w:val="num" w:pos="0"/>
          <w:tab w:val="left" w:pos="993"/>
        </w:tabs>
        <w:spacing w:after="0" w:line="240" w:lineRule="auto"/>
        <w:ind w:left="0" w:firstLine="709"/>
        <w:jc w:val="both"/>
        <w:rPr>
          <w:rFonts w:ascii="Times New Roman" w:hAnsi="Times New Roman" w:cs="Times New Roman"/>
          <w:sz w:val="28"/>
          <w:szCs w:val="28"/>
        </w:rPr>
      </w:pPr>
    </w:p>
    <w:p w:rsidR="00CF64C0" w:rsidRPr="00FA3D88" w:rsidRDefault="00CF64C0" w:rsidP="00CF64C0">
      <w:pPr>
        <w:tabs>
          <w:tab w:val="num" w:pos="0"/>
          <w:tab w:val="left" w:pos="993"/>
        </w:tabs>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lastRenderedPageBreak/>
        <w:t xml:space="preserve">Используя таблицы сопряженности, </w:t>
      </w:r>
      <w:r w:rsidR="007A6A97" w:rsidRPr="00FA3D88">
        <w:rPr>
          <w:rFonts w:ascii="Times New Roman" w:hAnsi="Times New Roman" w:cs="Times New Roman"/>
          <w:sz w:val="28"/>
          <w:szCs w:val="28"/>
          <w:lang w:eastAsia="ar-SA"/>
        </w:rPr>
        <w:t xml:space="preserve">были проанализированы </w:t>
      </w:r>
      <w:r w:rsidRPr="00FA3D88">
        <w:rPr>
          <w:rFonts w:ascii="Times New Roman" w:hAnsi="Times New Roman" w:cs="Times New Roman"/>
          <w:sz w:val="28"/>
          <w:szCs w:val="28"/>
          <w:lang w:eastAsia="ar-SA"/>
        </w:rPr>
        <w:t>связ</w:t>
      </w:r>
      <w:r w:rsidR="004E15B3" w:rsidRPr="00FA3D88">
        <w:rPr>
          <w:rFonts w:ascii="Times New Roman" w:hAnsi="Times New Roman" w:cs="Times New Roman"/>
          <w:sz w:val="28"/>
          <w:szCs w:val="28"/>
          <w:lang w:eastAsia="ar-SA"/>
        </w:rPr>
        <w:t>и</w:t>
      </w:r>
      <w:r w:rsidRPr="00FA3D88">
        <w:rPr>
          <w:rFonts w:ascii="Times New Roman" w:hAnsi="Times New Roman" w:cs="Times New Roman"/>
          <w:sz w:val="28"/>
          <w:szCs w:val="28"/>
          <w:lang w:eastAsia="ar-SA"/>
        </w:rPr>
        <w:t xml:space="preserve"> между тремя прогноз</w:t>
      </w:r>
      <w:r w:rsidR="008958A8" w:rsidRPr="00FA3D88">
        <w:rPr>
          <w:rFonts w:ascii="Times New Roman" w:hAnsi="Times New Roman" w:cs="Times New Roman"/>
          <w:sz w:val="28"/>
          <w:szCs w:val="28"/>
          <w:lang w:eastAsia="ar-SA"/>
        </w:rPr>
        <w:t>ами</w:t>
      </w:r>
      <w:r w:rsidRPr="00FA3D88">
        <w:rPr>
          <w:rFonts w:ascii="Times New Roman" w:hAnsi="Times New Roman" w:cs="Times New Roman"/>
          <w:sz w:val="28"/>
          <w:szCs w:val="28"/>
          <w:lang w:eastAsia="ar-SA"/>
        </w:rPr>
        <w:t xml:space="preserve"> предпринимателей на 2014 г. («падение» рынка, стабильность, рост рынка) и выбором трех возможных стратегий (завоевания, обороны и отсту</w:t>
      </w:r>
      <w:r w:rsidRPr="00FA3D88">
        <w:rPr>
          <w:rFonts w:ascii="Times New Roman" w:hAnsi="Times New Roman" w:cs="Times New Roman"/>
          <w:sz w:val="28"/>
          <w:szCs w:val="28"/>
          <w:lang w:eastAsia="ar-SA"/>
        </w:rPr>
        <w:t>п</w:t>
      </w:r>
      <w:r w:rsidRPr="00FA3D88">
        <w:rPr>
          <w:rFonts w:ascii="Times New Roman" w:hAnsi="Times New Roman" w:cs="Times New Roman"/>
          <w:sz w:val="28"/>
          <w:szCs w:val="28"/>
          <w:lang w:eastAsia="ar-SA"/>
        </w:rPr>
        <w:t>ления) (см. табл. 1.</w:t>
      </w:r>
      <w:r w:rsidR="008F177A">
        <w:rPr>
          <w:rFonts w:ascii="Times New Roman" w:hAnsi="Times New Roman" w:cs="Times New Roman"/>
          <w:sz w:val="28"/>
          <w:szCs w:val="28"/>
          <w:lang w:eastAsia="ar-SA"/>
        </w:rPr>
        <w:t>3</w:t>
      </w:r>
      <w:r w:rsidRPr="00FA3D88">
        <w:rPr>
          <w:rFonts w:ascii="Times New Roman" w:hAnsi="Times New Roman" w:cs="Times New Roman"/>
          <w:sz w:val="28"/>
          <w:szCs w:val="28"/>
          <w:lang w:eastAsia="ar-SA"/>
        </w:rPr>
        <w:t>).</w:t>
      </w:r>
    </w:p>
    <w:p w:rsidR="00CF64C0" w:rsidRPr="00FA3D88" w:rsidRDefault="00CF64C0" w:rsidP="00CF64C0">
      <w:pPr>
        <w:tabs>
          <w:tab w:val="num" w:pos="0"/>
          <w:tab w:val="left" w:pos="993"/>
        </w:tabs>
        <w:spacing w:after="0" w:line="240" w:lineRule="auto"/>
        <w:ind w:firstLine="709"/>
        <w:jc w:val="right"/>
        <w:rPr>
          <w:rFonts w:ascii="Times New Roman" w:hAnsi="Times New Roman" w:cs="Times New Roman"/>
          <w:i/>
          <w:sz w:val="28"/>
          <w:szCs w:val="28"/>
        </w:rPr>
      </w:pPr>
      <w:r w:rsidRPr="00FA3D88">
        <w:rPr>
          <w:rFonts w:ascii="Times New Roman" w:hAnsi="Times New Roman" w:cs="Times New Roman"/>
          <w:i/>
          <w:sz w:val="28"/>
          <w:szCs w:val="28"/>
        </w:rPr>
        <w:t>Таблица 1.</w:t>
      </w:r>
      <w:r w:rsidR="008F177A">
        <w:rPr>
          <w:rFonts w:ascii="Times New Roman" w:hAnsi="Times New Roman" w:cs="Times New Roman"/>
          <w:i/>
          <w:sz w:val="28"/>
          <w:szCs w:val="28"/>
        </w:rPr>
        <w:t>3</w:t>
      </w:r>
    </w:p>
    <w:p w:rsidR="00CF64C0" w:rsidRPr="00FA3D88" w:rsidRDefault="00CF64C0" w:rsidP="00CF64C0">
      <w:pPr>
        <w:tabs>
          <w:tab w:val="num" w:pos="0"/>
          <w:tab w:val="left" w:pos="993"/>
        </w:tabs>
        <w:spacing w:after="0" w:line="240" w:lineRule="auto"/>
        <w:ind w:firstLine="709"/>
        <w:jc w:val="center"/>
        <w:rPr>
          <w:rFonts w:ascii="Times New Roman" w:hAnsi="Times New Roman" w:cs="Times New Roman"/>
          <w:i/>
          <w:sz w:val="28"/>
          <w:szCs w:val="28"/>
        </w:rPr>
      </w:pPr>
      <w:r w:rsidRPr="00FA3D88">
        <w:rPr>
          <w:rFonts w:ascii="Times New Roman" w:hAnsi="Times New Roman" w:cs="Times New Roman"/>
          <w:i/>
          <w:sz w:val="28"/>
          <w:szCs w:val="28"/>
        </w:rPr>
        <w:t>Таблица сопряженности переменных «прогноз» и «стратегия»</w:t>
      </w:r>
    </w:p>
    <w:tbl>
      <w:tblPr>
        <w:tblW w:w="0" w:type="auto"/>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1"/>
        <w:gridCol w:w="2341"/>
        <w:gridCol w:w="2888"/>
        <w:gridCol w:w="3101"/>
      </w:tblGrid>
      <w:tr w:rsidR="00CF64C0" w:rsidRPr="00FA3D88" w:rsidTr="00570279">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pStyle w:val="ConsCell"/>
              <w:widowControl/>
              <w:spacing w:line="276" w:lineRule="auto"/>
              <w:jc w:val="center"/>
              <w:rPr>
                <w:rFonts w:ascii="Times New Roman" w:hAnsi="Times New Roman" w:cs="Times New Roman"/>
                <w:b/>
                <w:sz w:val="28"/>
                <w:szCs w:val="28"/>
                <w:lang w:eastAsia="en-US"/>
              </w:rPr>
            </w:pPr>
            <w:r w:rsidRPr="00FA3D88">
              <w:rPr>
                <w:rFonts w:ascii="Times New Roman" w:hAnsi="Times New Roman" w:cs="Times New Roman"/>
                <w:b/>
                <w:sz w:val="28"/>
                <w:szCs w:val="28"/>
                <w:lang w:eastAsia="en-US"/>
              </w:rPr>
              <w:t>Прогноз</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pStyle w:val="ConsCell"/>
              <w:widowControl/>
              <w:spacing w:line="276" w:lineRule="auto"/>
              <w:jc w:val="center"/>
              <w:rPr>
                <w:rFonts w:ascii="Times New Roman" w:hAnsi="Times New Roman" w:cs="Times New Roman"/>
                <w:b/>
                <w:sz w:val="28"/>
                <w:szCs w:val="28"/>
                <w:lang w:eastAsia="en-US"/>
              </w:rPr>
            </w:pPr>
            <w:r w:rsidRPr="00FA3D88">
              <w:rPr>
                <w:rFonts w:ascii="Times New Roman" w:hAnsi="Times New Roman" w:cs="Times New Roman"/>
                <w:b/>
                <w:sz w:val="28"/>
                <w:szCs w:val="28"/>
                <w:lang w:eastAsia="en-US"/>
              </w:rPr>
              <w:t>Стратегия</w:t>
            </w:r>
          </w:p>
        </w:tc>
      </w:tr>
      <w:tr w:rsidR="00CF64C0" w:rsidRPr="00FA3D88" w:rsidTr="0057027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spacing w:after="0" w:line="240" w:lineRule="auto"/>
              <w:rPr>
                <w:rFonts w:ascii="Times New Roman" w:eastAsia="Times New Roman" w:hAnsi="Times New Roman" w:cs="Times New Roman"/>
                <w:b/>
                <w:sz w:val="28"/>
                <w:szCs w:val="2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spacing w:after="0" w:line="240" w:lineRule="auto"/>
              <w:jc w:val="center"/>
              <w:rPr>
                <w:rFonts w:ascii="Times New Roman" w:hAnsi="Times New Roman" w:cs="Times New Roman"/>
                <w:bCs/>
                <w:sz w:val="28"/>
                <w:szCs w:val="28"/>
              </w:rPr>
            </w:pPr>
            <w:r w:rsidRPr="00FA3D88">
              <w:rPr>
                <w:rFonts w:ascii="Times New Roman" w:eastAsia="Times New Roman" w:hAnsi="Times New Roman" w:cs="Times New Roman"/>
                <w:sz w:val="28"/>
                <w:szCs w:val="28"/>
                <w:lang w:eastAsia="ru-RU"/>
              </w:rPr>
              <w:t>Стратегия заво</w:t>
            </w:r>
            <w:r w:rsidRPr="00FA3D88">
              <w:rPr>
                <w:rFonts w:ascii="Times New Roman" w:eastAsia="Times New Roman" w:hAnsi="Times New Roman" w:cs="Times New Roman"/>
                <w:sz w:val="28"/>
                <w:szCs w:val="28"/>
                <w:lang w:eastAsia="ru-RU"/>
              </w:rPr>
              <w:t>е</w:t>
            </w:r>
            <w:r w:rsidRPr="00FA3D88">
              <w:rPr>
                <w:rFonts w:ascii="Times New Roman" w:eastAsia="Times New Roman" w:hAnsi="Times New Roman" w:cs="Times New Roman"/>
                <w:sz w:val="28"/>
                <w:szCs w:val="28"/>
                <w:lang w:eastAsia="ru-RU"/>
              </w:rPr>
              <w:t>вания и расш</w:t>
            </w:r>
            <w:r w:rsidRPr="00FA3D88">
              <w:rPr>
                <w:rFonts w:ascii="Times New Roman" w:eastAsia="Times New Roman" w:hAnsi="Times New Roman" w:cs="Times New Roman"/>
                <w:sz w:val="28"/>
                <w:szCs w:val="28"/>
                <w:lang w:eastAsia="ru-RU"/>
              </w:rPr>
              <w:t>и</w:t>
            </w:r>
            <w:r w:rsidRPr="00FA3D88">
              <w:rPr>
                <w:rFonts w:ascii="Times New Roman" w:eastAsia="Times New Roman" w:hAnsi="Times New Roman" w:cs="Times New Roman"/>
                <w:sz w:val="28"/>
                <w:szCs w:val="28"/>
                <w:lang w:eastAsia="ru-RU"/>
              </w:rPr>
              <w:t>рения р</w:t>
            </w:r>
            <w:r w:rsidRPr="00FA3D88">
              <w:rPr>
                <w:rFonts w:ascii="Times New Roman" w:eastAsia="Times New Roman" w:hAnsi="Times New Roman" w:cs="Times New Roman"/>
                <w:sz w:val="28"/>
                <w:szCs w:val="28"/>
                <w:lang w:eastAsia="ru-RU"/>
              </w:rPr>
              <w:t>ы</w:t>
            </w:r>
            <w:r w:rsidRPr="00FA3D88">
              <w:rPr>
                <w:rFonts w:ascii="Times New Roman" w:eastAsia="Times New Roman" w:hAnsi="Times New Roman" w:cs="Times New Roman"/>
                <w:sz w:val="28"/>
                <w:szCs w:val="28"/>
                <w:lang w:eastAsia="ru-RU"/>
              </w:rPr>
              <w:t>ночной доли</w:t>
            </w:r>
          </w:p>
        </w:tc>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spacing w:after="0" w:line="240" w:lineRule="auto"/>
              <w:jc w:val="center"/>
              <w:rPr>
                <w:rFonts w:ascii="Times New Roman" w:hAnsi="Times New Roman" w:cs="Times New Roman"/>
                <w:sz w:val="28"/>
                <w:szCs w:val="28"/>
              </w:rPr>
            </w:pPr>
            <w:r w:rsidRPr="00FA3D88">
              <w:rPr>
                <w:rFonts w:ascii="Times New Roman" w:eastAsia="Times New Roman" w:hAnsi="Times New Roman" w:cs="Times New Roman"/>
                <w:sz w:val="28"/>
                <w:szCs w:val="28"/>
                <w:lang w:eastAsia="ru-RU"/>
              </w:rPr>
              <w:t>Стратегия «обор</w:t>
            </w:r>
            <w:r w:rsidRPr="00FA3D88">
              <w:rPr>
                <w:rFonts w:ascii="Times New Roman" w:eastAsia="Times New Roman" w:hAnsi="Times New Roman" w:cs="Times New Roman"/>
                <w:sz w:val="28"/>
                <w:szCs w:val="28"/>
                <w:lang w:eastAsia="ru-RU"/>
              </w:rPr>
              <w:t>о</w:t>
            </w:r>
            <w:r w:rsidRPr="00FA3D88">
              <w:rPr>
                <w:rFonts w:ascii="Times New Roman" w:eastAsia="Times New Roman" w:hAnsi="Times New Roman" w:cs="Times New Roman"/>
                <w:sz w:val="28"/>
                <w:szCs w:val="28"/>
                <w:lang w:eastAsia="ru-RU"/>
              </w:rPr>
              <w:t>ны», удержания с</w:t>
            </w:r>
            <w:r w:rsidRPr="00FA3D88">
              <w:rPr>
                <w:rFonts w:ascii="Times New Roman" w:eastAsia="Times New Roman" w:hAnsi="Times New Roman" w:cs="Times New Roman"/>
                <w:sz w:val="28"/>
                <w:szCs w:val="28"/>
                <w:lang w:eastAsia="ru-RU"/>
              </w:rPr>
              <w:t>у</w:t>
            </w:r>
            <w:r w:rsidRPr="00FA3D88">
              <w:rPr>
                <w:rFonts w:ascii="Times New Roman" w:eastAsia="Times New Roman" w:hAnsi="Times New Roman" w:cs="Times New Roman"/>
                <w:sz w:val="28"/>
                <w:szCs w:val="28"/>
                <w:lang w:eastAsia="ru-RU"/>
              </w:rPr>
              <w:t>ществующей рыно</w:t>
            </w:r>
            <w:r w:rsidRPr="00FA3D88">
              <w:rPr>
                <w:rFonts w:ascii="Times New Roman" w:eastAsia="Times New Roman" w:hAnsi="Times New Roman" w:cs="Times New Roman"/>
                <w:sz w:val="28"/>
                <w:szCs w:val="28"/>
                <w:lang w:eastAsia="ru-RU"/>
              </w:rPr>
              <w:t>ч</w:t>
            </w:r>
            <w:r w:rsidRPr="00FA3D88">
              <w:rPr>
                <w:rFonts w:ascii="Times New Roman" w:eastAsia="Times New Roman" w:hAnsi="Times New Roman" w:cs="Times New Roman"/>
                <w:sz w:val="28"/>
                <w:szCs w:val="28"/>
                <w:lang w:eastAsia="ru-RU"/>
              </w:rPr>
              <w:t>ной доли</w:t>
            </w:r>
          </w:p>
        </w:tc>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pStyle w:val="ConsCell"/>
              <w:widowControl/>
              <w:spacing w:line="276" w:lineRule="auto"/>
              <w:jc w:val="center"/>
              <w:rPr>
                <w:rFonts w:ascii="Times New Roman" w:hAnsi="Times New Roman" w:cs="Times New Roman"/>
                <w:sz w:val="28"/>
                <w:szCs w:val="28"/>
                <w:lang w:eastAsia="en-US"/>
              </w:rPr>
            </w:pPr>
            <w:r w:rsidRPr="00FA3D88">
              <w:rPr>
                <w:rFonts w:ascii="Times New Roman" w:hAnsi="Times New Roman" w:cs="Times New Roman"/>
                <w:sz w:val="28"/>
                <w:szCs w:val="28"/>
                <w:lang w:eastAsia="en-US"/>
              </w:rPr>
              <w:t>Стратегия «отступл</w:t>
            </w:r>
            <w:r w:rsidRPr="00FA3D88">
              <w:rPr>
                <w:rFonts w:ascii="Times New Roman" w:hAnsi="Times New Roman" w:cs="Times New Roman"/>
                <w:sz w:val="28"/>
                <w:szCs w:val="28"/>
                <w:lang w:eastAsia="en-US"/>
              </w:rPr>
              <w:t>е</w:t>
            </w:r>
            <w:r w:rsidRPr="00FA3D88">
              <w:rPr>
                <w:rFonts w:ascii="Times New Roman" w:hAnsi="Times New Roman" w:cs="Times New Roman"/>
                <w:sz w:val="28"/>
                <w:szCs w:val="28"/>
                <w:lang w:eastAsia="en-US"/>
              </w:rPr>
              <w:t>ния» с конкретного рынка или ликвид</w:t>
            </w:r>
            <w:r w:rsidRPr="00FA3D88">
              <w:rPr>
                <w:rFonts w:ascii="Times New Roman" w:hAnsi="Times New Roman" w:cs="Times New Roman"/>
                <w:sz w:val="28"/>
                <w:szCs w:val="28"/>
                <w:lang w:eastAsia="en-US"/>
              </w:rPr>
              <w:t>а</w:t>
            </w:r>
            <w:r w:rsidRPr="00FA3D88">
              <w:rPr>
                <w:rFonts w:ascii="Times New Roman" w:hAnsi="Times New Roman" w:cs="Times New Roman"/>
                <w:sz w:val="28"/>
                <w:szCs w:val="28"/>
                <w:lang w:eastAsia="en-US"/>
              </w:rPr>
              <w:t>ции данного бизнеса</w:t>
            </w:r>
          </w:p>
        </w:tc>
      </w:tr>
      <w:tr w:rsidR="00CF64C0" w:rsidRPr="00FA3D88" w:rsidTr="00570279">
        <w:trPr>
          <w:trHeight w:val="6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spacing w:after="0" w:line="240" w:lineRule="auto"/>
              <w:ind w:left="-45"/>
              <w:rPr>
                <w:rFonts w:ascii="Times New Roman" w:hAnsi="Times New Roman" w:cs="Times New Roman"/>
                <w:sz w:val="28"/>
                <w:szCs w:val="28"/>
              </w:rPr>
            </w:pPr>
            <w:r w:rsidRPr="00FA3D88">
              <w:rPr>
                <w:rFonts w:ascii="Times New Roman" w:hAnsi="Times New Roman" w:cs="Times New Roman"/>
                <w:sz w:val="28"/>
                <w:szCs w:val="28"/>
              </w:rPr>
              <w:t>Сокращение рынка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0,9</w:t>
            </w:r>
          </w:p>
        </w:tc>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0,3</w:t>
            </w:r>
          </w:p>
        </w:tc>
      </w:tr>
      <w:tr w:rsidR="00CF64C0" w:rsidRPr="00FA3D88" w:rsidTr="00570279">
        <w:trPr>
          <w:trHeight w:val="6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spacing w:after="0" w:line="240" w:lineRule="auto"/>
              <w:ind w:left="-45"/>
              <w:rPr>
                <w:rFonts w:ascii="Times New Roman" w:hAnsi="Times New Roman" w:cs="Times New Roman"/>
                <w:sz w:val="28"/>
                <w:szCs w:val="28"/>
              </w:rPr>
            </w:pPr>
            <w:r w:rsidRPr="00FA3D88">
              <w:rPr>
                <w:rFonts w:ascii="Times New Roman" w:hAnsi="Times New Roman" w:cs="Times New Roman"/>
                <w:sz w:val="28"/>
                <w:szCs w:val="28"/>
              </w:rPr>
              <w:t>Стабильность рынка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b/>
                <w:color w:val="00B050"/>
                <w:sz w:val="28"/>
                <w:szCs w:val="28"/>
              </w:rPr>
            </w:pPr>
            <w:r w:rsidRPr="00FA3D88">
              <w:rPr>
                <w:rFonts w:ascii="Times New Roman" w:hAnsi="Times New Roman" w:cs="Times New Roman"/>
                <w:b/>
                <w:color w:val="00B050"/>
                <w:sz w:val="28"/>
                <w:szCs w:val="2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-1,0</w:t>
            </w:r>
          </w:p>
        </w:tc>
      </w:tr>
      <w:tr w:rsidR="00CF64C0" w:rsidRPr="00FA3D88" w:rsidTr="00570279">
        <w:trPr>
          <w:trHeight w:val="6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spacing w:after="0" w:line="240" w:lineRule="auto"/>
              <w:ind w:left="-45"/>
              <w:rPr>
                <w:rFonts w:ascii="Times New Roman" w:hAnsi="Times New Roman" w:cs="Times New Roman"/>
                <w:sz w:val="28"/>
                <w:szCs w:val="28"/>
              </w:rPr>
            </w:pPr>
            <w:r w:rsidRPr="00FA3D88">
              <w:rPr>
                <w:rFonts w:ascii="Times New Roman" w:hAnsi="Times New Roman" w:cs="Times New Roman"/>
                <w:sz w:val="28"/>
                <w:szCs w:val="28"/>
              </w:rPr>
              <w:t>Рост рынка</w:t>
            </w:r>
          </w:p>
        </w:tc>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b/>
                <w:color w:val="00B050"/>
                <w:sz w:val="28"/>
                <w:szCs w:val="28"/>
              </w:rPr>
            </w:pPr>
            <w:r w:rsidRPr="00FA3D88">
              <w:rPr>
                <w:rFonts w:ascii="Times New Roman" w:hAnsi="Times New Roman" w:cs="Times New Roman"/>
                <w:b/>
                <w:color w:val="00B050"/>
                <w:sz w:val="28"/>
                <w:szCs w:val="28"/>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b/>
                <w:color w:val="FF5555" w:themeColor="accent4"/>
                <w:sz w:val="28"/>
                <w:szCs w:val="28"/>
              </w:rPr>
            </w:pPr>
            <w:r w:rsidRPr="00FA3D88">
              <w:rPr>
                <w:rFonts w:ascii="Times New Roman" w:hAnsi="Times New Roman" w:cs="Times New Roman"/>
                <w:b/>
                <w:color w:val="FF5555" w:themeColor="accent4"/>
                <w:sz w:val="28"/>
                <w:szCs w:val="28"/>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-0,3</w:t>
            </w:r>
          </w:p>
        </w:tc>
      </w:tr>
      <w:tr w:rsidR="00CF64C0" w:rsidRPr="00FA3D88" w:rsidTr="00570279">
        <w:trPr>
          <w:trHeight w:val="6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spacing w:after="0" w:line="240" w:lineRule="auto"/>
              <w:ind w:left="-45"/>
              <w:rPr>
                <w:rFonts w:ascii="Times New Roman" w:hAnsi="Times New Roman" w:cs="Times New Roman"/>
                <w:sz w:val="28"/>
                <w:szCs w:val="28"/>
              </w:rPr>
            </w:pPr>
            <w:r w:rsidRPr="00FA3D88">
              <w:rPr>
                <w:rFonts w:ascii="Times New Roman" w:hAnsi="Times New Roman" w:cs="Times New Roman"/>
                <w:sz w:val="28"/>
                <w:szCs w:val="28"/>
              </w:rPr>
              <w:t>Затруднились с ответом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0,9</w:t>
            </w:r>
          </w:p>
        </w:tc>
        <w:tc>
          <w:tcPr>
            <w:tcW w:w="0" w:type="auto"/>
            <w:tcBorders>
              <w:top w:val="single" w:sz="4" w:space="0" w:color="auto"/>
              <w:left w:val="single" w:sz="4" w:space="0" w:color="auto"/>
              <w:bottom w:val="single" w:sz="4" w:space="0" w:color="auto"/>
              <w:right w:val="single" w:sz="4" w:space="0" w:color="auto"/>
            </w:tcBorders>
            <w:vAlign w:val="center"/>
            <w:hideMark/>
          </w:tcPr>
          <w:p w:rsidR="00CF64C0" w:rsidRPr="00FA3D88" w:rsidRDefault="00CF64C0" w:rsidP="00570279">
            <w:pPr>
              <w:autoSpaceDE w:val="0"/>
              <w:autoSpaceDN w:val="0"/>
              <w:adjustRightInd w:val="0"/>
              <w:spacing w:after="0" w:line="240" w:lineRule="auto"/>
              <w:ind w:left="60" w:right="60"/>
              <w:jc w:val="center"/>
              <w:rPr>
                <w:rFonts w:ascii="Times New Roman" w:hAnsi="Times New Roman" w:cs="Times New Roman"/>
                <w:color w:val="000000"/>
                <w:sz w:val="28"/>
                <w:szCs w:val="28"/>
              </w:rPr>
            </w:pPr>
            <w:r w:rsidRPr="00FA3D88">
              <w:rPr>
                <w:rFonts w:ascii="Times New Roman" w:hAnsi="Times New Roman" w:cs="Times New Roman"/>
                <w:color w:val="000000"/>
                <w:sz w:val="28"/>
                <w:szCs w:val="28"/>
              </w:rPr>
              <w:t>1,4</w:t>
            </w:r>
          </w:p>
        </w:tc>
      </w:tr>
    </w:tbl>
    <w:p w:rsidR="00CF64C0" w:rsidRPr="00FA3D88" w:rsidRDefault="00CF64C0" w:rsidP="00CF64C0">
      <w:pPr>
        <w:tabs>
          <w:tab w:val="num" w:pos="0"/>
          <w:tab w:val="left" w:pos="993"/>
        </w:tabs>
        <w:spacing w:after="0" w:line="240" w:lineRule="auto"/>
        <w:ind w:firstLine="709"/>
        <w:jc w:val="both"/>
        <w:rPr>
          <w:rFonts w:ascii="Times New Roman" w:hAnsi="Times New Roman" w:cs="Times New Roman"/>
          <w:sz w:val="28"/>
          <w:szCs w:val="28"/>
          <w:lang w:eastAsia="ar-SA"/>
        </w:rPr>
      </w:pPr>
    </w:p>
    <w:p w:rsidR="00CF64C0" w:rsidRPr="00FA3D88" w:rsidRDefault="00193B19" w:rsidP="00CF64C0">
      <w:pPr>
        <w:tabs>
          <w:tab w:val="num" w:pos="0"/>
          <w:tab w:val="left" w:pos="993"/>
        </w:tabs>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С</w:t>
      </w:r>
      <w:r w:rsidR="00CF64C0" w:rsidRPr="00FA3D88">
        <w:rPr>
          <w:rFonts w:ascii="Times New Roman" w:hAnsi="Times New Roman" w:cs="Times New Roman"/>
          <w:sz w:val="28"/>
          <w:szCs w:val="28"/>
          <w:lang w:eastAsia="ar-SA"/>
        </w:rPr>
        <w:t>тратегию завоевания чаще выбирают предприниматели, ожидающие в буд</w:t>
      </w:r>
      <w:r w:rsidR="00CF64C0" w:rsidRPr="00FA3D88">
        <w:rPr>
          <w:rFonts w:ascii="Times New Roman" w:hAnsi="Times New Roman" w:cs="Times New Roman"/>
          <w:sz w:val="28"/>
          <w:szCs w:val="28"/>
          <w:lang w:eastAsia="ar-SA"/>
        </w:rPr>
        <w:t>у</w:t>
      </w:r>
      <w:r w:rsidR="00CF64C0" w:rsidRPr="00FA3D88">
        <w:rPr>
          <w:rFonts w:ascii="Times New Roman" w:hAnsi="Times New Roman" w:cs="Times New Roman"/>
          <w:sz w:val="28"/>
          <w:szCs w:val="28"/>
          <w:lang w:eastAsia="ar-SA"/>
        </w:rPr>
        <w:t>щем рост своего рынка, стратегию обороны и удержания существующей доли – те, кто прогнозирует стабильность. Данное соответствие оправдано: з</w:t>
      </w:r>
      <w:r w:rsidR="00CF64C0" w:rsidRPr="00FA3D88">
        <w:rPr>
          <w:rFonts w:ascii="Times New Roman" w:hAnsi="Times New Roman" w:cs="Times New Roman"/>
          <w:sz w:val="28"/>
          <w:szCs w:val="28"/>
          <w:lang w:eastAsia="ar-SA"/>
        </w:rPr>
        <w:t>а</w:t>
      </w:r>
      <w:r w:rsidR="00CF64C0" w:rsidRPr="00FA3D88">
        <w:rPr>
          <w:rFonts w:ascii="Times New Roman" w:hAnsi="Times New Roman" w:cs="Times New Roman"/>
          <w:sz w:val="28"/>
          <w:szCs w:val="28"/>
          <w:lang w:eastAsia="ar-SA"/>
        </w:rPr>
        <w:t xml:space="preserve">медление роста потребительского спроса, как правило, обостряет борьбу за долю рынка, а </w:t>
      </w:r>
      <w:proofErr w:type="gramStart"/>
      <w:r w:rsidR="00CF64C0" w:rsidRPr="00FA3D88">
        <w:rPr>
          <w:rFonts w:ascii="Times New Roman" w:hAnsi="Times New Roman" w:cs="Times New Roman"/>
          <w:sz w:val="28"/>
          <w:szCs w:val="28"/>
          <w:lang w:eastAsia="ar-SA"/>
        </w:rPr>
        <w:t>значит</w:t>
      </w:r>
      <w:proofErr w:type="gramEnd"/>
      <w:r w:rsidR="00CF64C0" w:rsidRPr="00FA3D88">
        <w:rPr>
          <w:rFonts w:ascii="Times New Roman" w:hAnsi="Times New Roman" w:cs="Times New Roman"/>
          <w:sz w:val="28"/>
          <w:szCs w:val="28"/>
          <w:lang w:eastAsia="ar-SA"/>
        </w:rPr>
        <w:t xml:space="preserve"> ряду компаний приходится активно обороняться от конк</w:t>
      </w:r>
      <w:r w:rsidR="00CF64C0" w:rsidRPr="00FA3D88">
        <w:rPr>
          <w:rFonts w:ascii="Times New Roman" w:hAnsi="Times New Roman" w:cs="Times New Roman"/>
          <w:sz w:val="28"/>
          <w:szCs w:val="28"/>
          <w:lang w:eastAsia="ar-SA"/>
        </w:rPr>
        <w:t>у</w:t>
      </w:r>
      <w:r w:rsidR="00CF64C0" w:rsidRPr="00FA3D88">
        <w:rPr>
          <w:rFonts w:ascii="Times New Roman" w:hAnsi="Times New Roman" w:cs="Times New Roman"/>
          <w:sz w:val="28"/>
          <w:szCs w:val="28"/>
          <w:lang w:eastAsia="ar-SA"/>
        </w:rPr>
        <w:t xml:space="preserve">рентов. </w:t>
      </w:r>
    </w:p>
    <w:p w:rsidR="00CF64C0" w:rsidRPr="00FA3D88" w:rsidRDefault="00CF64C0" w:rsidP="00CF64C0">
      <w:pPr>
        <w:tabs>
          <w:tab w:val="num" w:pos="0"/>
          <w:tab w:val="left" w:pos="993"/>
        </w:tabs>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«Отступление» с рынка и/или ликвидацию бизнеса планируют, в основном, представители строительной сферы и розничной торговли. Среди указанных ре</w:t>
      </w:r>
      <w:r w:rsidRPr="00FA3D88">
        <w:rPr>
          <w:rFonts w:ascii="Times New Roman" w:hAnsi="Times New Roman" w:cs="Times New Roman"/>
          <w:sz w:val="28"/>
          <w:szCs w:val="28"/>
          <w:lang w:eastAsia="ar-SA"/>
        </w:rPr>
        <w:t>с</w:t>
      </w:r>
      <w:r w:rsidRPr="00FA3D88">
        <w:rPr>
          <w:rFonts w:ascii="Times New Roman" w:hAnsi="Times New Roman" w:cs="Times New Roman"/>
          <w:sz w:val="28"/>
          <w:szCs w:val="28"/>
          <w:lang w:eastAsia="ar-SA"/>
        </w:rPr>
        <w:t>пондентами причин – низкая покупательная способность населения, ужесточение конкуренции, недостаточный доход, а также личные причины предпринимателя (</w:t>
      </w:r>
      <w:proofErr w:type="gramStart"/>
      <w:r w:rsidRPr="00FA3D88">
        <w:rPr>
          <w:rFonts w:ascii="Times New Roman" w:hAnsi="Times New Roman" w:cs="Times New Roman"/>
          <w:sz w:val="28"/>
          <w:szCs w:val="28"/>
          <w:lang w:eastAsia="ar-SA"/>
        </w:rPr>
        <w:t>см</w:t>
      </w:r>
      <w:proofErr w:type="gramEnd"/>
      <w:r w:rsidRPr="00FA3D88">
        <w:rPr>
          <w:rFonts w:ascii="Times New Roman" w:hAnsi="Times New Roman" w:cs="Times New Roman"/>
          <w:sz w:val="28"/>
          <w:szCs w:val="28"/>
          <w:lang w:eastAsia="ar-SA"/>
        </w:rPr>
        <w:t>. табл. 1.</w:t>
      </w:r>
      <w:r w:rsidR="008F177A">
        <w:rPr>
          <w:rFonts w:ascii="Times New Roman" w:hAnsi="Times New Roman" w:cs="Times New Roman"/>
          <w:sz w:val="28"/>
          <w:szCs w:val="28"/>
          <w:lang w:eastAsia="ar-SA"/>
        </w:rPr>
        <w:t>4</w:t>
      </w:r>
      <w:r w:rsidRPr="00FA3D88">
        <w:rPr>
          <w:rFonts w:ascii="Times New Roman" w:hAnsi="Times New Roman" w:cs="Times New Roman"/>
          <w:sz w:val="28"/>
          <w:szCs w:val="28"/>
          <w:lang w:eastAsia="ar-SA"/>
        </w:rPr>
        <w:t>).</w:t>
      </w:r>
    </w:p>
    <w:p w:rsidR="00CF64C0" w:rsidRPr="00FA3D88" w:rsidRDefault="00CF64C0" w:rsidP="00CF64C0">
      <w:pPr>
        <w:tabs>
          <w:tab w:val="num" w:pos="0"/>
          <w:tab w:val="left" w:pos="993"/>
        </w:tabs>
        <w:spacing w:after="0" w:line="240" w:lineRule="auto"/>
        <w:ind w:firstLine="709"/>
        <w:jc w:val="right"/>
        <w:rPr>
          <w:rFonts w:ascii="Times New Roman" w:hAnsi="Times New Roman" w:cs="Times New Roman"/>
          <w:i/>
          <w:sz w:val="28"/>
          <w:szCs w:val="28"/>
        </w:rPr>
      </w:pPr>
      <w:r w:rsidRPr="00FA3D88">
        <w:rPr>
          <w:rFonts w:ascii="Times New Roman" w:hAnsi="Times New Roman" w:cs="Times New Roman"/>
          <w:i/>
          <w:sz w:val="28"/>
          <w:szCs w:val="28"/>
        </w:rPr>
        <w:t>Таблица 1.</w:t>
      </w:r>
      <w:r w:rsidR="008F177A">
        <w:rPr>
          <w:rFonts w:ascii="Times New Roman" w:hAnsi="Times New Roman" w:cs="Times New Roman"/>
          <w:i/>
          <w:sz w:val="28"/>
          <w:szCs w:val="28"/>
        </w:rPr>
        <w:t>4</w:t>
      </w:r>
    </w:p>
    <w:p w:rsidR="00CF64C0" w:rsidRPr="00FA3D88" w:rsidRDefault="00CF64C0" w:rsidP="00CF64C0">
      <w:pPr>
        <w:tabs>
          <w:tab w:val="num" w:pos="0"/>
          <w:tab w:val="left" w:pos="993"/>
        </w:tabs>
        <w:spacing w:after="0" w:line="240" w:lineRule="auto"/>
        <w:ind w:firstLine="709"/>
        <w:jc w:val="center"/>
        <w:rPr>
          <w:rFonts w:ascii="Times New Roman" w:hAnsi="Times New Roman" w:cs="Times New Roman"/>
          <w:i/>
          <w:sz w:val="28"/>
          <w:szCs w:val="28"/>
        </w:rPr>
      </w:pPr>
      <w:r w:rsidRPr="00FA3D88">
        <w:rPr>
          <w:rFonts w:ascii="Times New Roman" w:hAnsi="Times New Roman" w:cs="Times New Roman"/>
          <w:i/>
          <w:sz w:val="28"/>
          <w:szCs w:val="28"/>
        </w:rPr>
        <w:t>Причины ликвидации бизнеса среди всех СМСП г. Омска, планирующих уйти с конкретного рынка или ликвидировать бизнес (10 респ.)</w:t>
      </w:r>
    </w:p>
    <w:tbl>
      <w:tblPr>
        <w:tblW w:w="0" w:type="auto"/>
        <w:tblInd w:w="89" w:type="dxa"/>
        <w:tblLook w:val="04A0"/>
      </w:tblPr>
      <w:tblGrid>
        <w:gridCol w:w="8478"/>
        <w:gridCol w:w="1855"/>
      </w:tblGrid>
      <w:tr w:rsidR="00CF64C0" w:rsidRPr="00FA3D88" w:rsidTr="00570279">
        <w:trPr>
          <w:trHeight w:val="675"/>
        </w:trPr>
        <w:tc>
          <w:tcPr>
            <w:tcW w:w="0" w:type="auto"/>
            <w:tcBorders>
              <w:top w:val="single" w:sz="8" w:space="0" w:color="auto"/>
              <w:left w:val="single" w:sz="8" w:space="0" w:color="auto"/>
              <w:bottom w:val="single" w:sz="8" w:space="0" w:color="auto"/>
              <w:right w:val="single" w:sz="8" w:space="0" w:color="auto"/>
            </w:tcBorders>
            <w:shd w:val="clear" w:color="auto" w:fill="FFFFFF"/>
            <w:vAlign w:val="center"/>
            <w:hideMark/>
          </w:tcPr>
          <w:p w:rsidR="00CF64C0" w:rsidRPr="00FA3D88" w:rsidRDefault="00CF64C0" w:rsidP="00570279">
            <w:pPr>
              <w:spacing w:after="0" w:line="240" w:lineRule="auto"/>
              <w:jc w:val="center"/>
              <w:rPr>
                <w:rFonts w:ascii="Times New Roman" w:eastAsia="Times New Roman" w:hAnsi="Times New Roman" w:cs="Times New Roman"/>
                <w:b/>
                <w:bCs/>
                <w:color w:val="000000"/>
                <w:sz w:val="28"/>
                <w:szCs w:val="28"/>
                <w:lang w:eastAsia="ru-RU"/>
              </w:rPr>
            </w:pPr>
            <w:r w:rsidRPr="00FA3D88">
              <w:rPr>
                <w:rFonts w:ascii="Times New Roman" w:eastAsia="Times New Roman" w:hAnsi="Times New Roman" w:cs="Times New Roman"/>
                <w:b/>
                <w:bCs/>
                <w:color w:val="000000"/>
                <w:sz w:val="28"/>
                <w:szCs w:val="28"/>
                <w:lang w:eastAsia="ru-RU"/>
              </w:rPr>
              <w:t>Причины ликвидации бизнеса*</w:t>
            </w:r>
          </w:p>
        </w:tc>
        <w:tc>
          <w:tcPr>
            <w:tcW w:w="0" w:type="auto"/>
            <w:tcBorders>
              <w:top w:val="single" w:sz="8" w:space="0" w:color="auto"/>
              <w:left w:val="nil"/>
              <w:bottom w:val="single" w:sz="8" w:space="0" w:color="auto"/>
              <w:right w:val="single" w:sz="8" w:space="0" w:color="auto"/>
            </w:tcBorders>
            <w:shd w:val="clear" w:color="auto" w:fill="FFFFFF"/>
            <w:vAlign w:val="center"/>
            <w:hideMark/>
          </w:tcPr>
          <w:p w:rsidR="00CF64C0" w:rsidRPr="00FA3D88" w:rsidRDefault="00CF64C0" w:rsidP="00570279">
            <w:pPr>
              <w:spacing w:after="0" w:line="240" w:lineRule="auto"/>
              <w:jc w:val="center"/>
              <w:rPr>
                <w:rFonts w:ascii="Times New Roman" w:eastAsia="Times New Roman" w:hAnsi="Times New Roman" w:cs="Times New Roman"/>
                <w:b/>
                <w:bCs/>
                <w:color w:val="000000"/>
                <w:sz w:val="28"/>
                <w:szCs w:val="28"/>
                <w:lang w:eastAsia="ru-RU"/>
              </w:rPr>
            </w:pPr>
            <w:r w:rsidRPr="00FA3D88">
              <w:rPr>
                <w:rFonts w:ascii="Times New Roman" w:eastAsia="Times New Roman" w:hAnsi="Times New Roman" w:cs="Times New Roman"/>
                <w:b/>
                <w:bCs/>
                <w:color w:val="000000"/>
                <w:sz w:val="28"/>
                <w:szCs w:val="28"/>
                <w:lang w:eastAsia="ru-RU"/>
              </w:rPr>
              <w:t xml:space="preserve">Кол-во </w:t>
            </w:r>
          </w:p>
          <w:p w:rsidR="00CF64C0" w:rsidRPr="00FA3D88" w:rsidRDefault="00CF64C0" w:rsidP="00570279">
            <w:pPr>
              <w:spacing w:after="0" w:line="240" w:lineRule="auto"/>
              <w:jc w:val="center"/>
              <w:rPr>
                <w:rFonts w:ascii="Times New Roman" w:eastAsia="Times New Roman" w:hAnsi="Times New Roman" w:cs="Times New Roman"/>
                <w:b/>
                <w:bCs/>
                <w:color w:val="000000"/>
                <w:sz w:val="28"/>
                <w:szCs w:val="28"/>
                <w:lang w:eastAsia="ru-RU"/>
              </w:rPr>
            </w:pPr>
            <w:r w:rsidRPr="00FA3D88">
              <w:rPr>
                <w:rFonts w:ascii="Times New Roman" w:eastAsia="Times New Roman" w:hAnsi="Times New Roman" w:cs="Times New Roman"/>
                <w:b/>
                <w:bCs/>
                <w:color w:val="000000"/>
                <w:sz w:val="28"/>
                <w:szCs w:val="28"/>
                <w:lang w:eastAsia="ru-RU"/>
              </w:rPr>
              <w:t>опрошенных</w:t>
            </w:r>
          </w:p>
        </w:tc>
      </w:tr>
      <w:tr w:rsidR="00CF64C0" w:rsidRPr="00FA3D88" w:rsidTr="00570279">
        <w:trPr>
          <w:trHeight w:val="644"/>
        </w:trPr>
        <w:tc>
          <w:tcPr>
            <w:tcW w:w="0" w:type="auto"/>
            <w:tcBorders>
              <w:top w:val="nil"/>
              <w:left w:val="single" w:sz="8" w:space="0" w:color="auto"/>
              <w:bottom w:val="single" w:sz="4" w:space="0" w:color="auto"/>
              <w:right w:val="single" w:sz="8" w:space="0" w:color="auto"/>
            </w:tcBorders>
            <w:shd w:val="clear" w:color="auto" w:fill="FFFFFF"/>
            <w:vAlign w:val="center"/>
            <w:hideMark/>
          </w:tcPr>
          <w:p w:rsidR="00CF64C0" w:rsidRPr="00FA3D88" w:rsidRDefault="00CF64C0" w:rsidP="00570279">
            <w:pPr>
              <w:spacing w:after="0" w:line="240" w:lineRule="auto"/>
              <w:rPr>
                <w:rFonts w:ascii="Times New Roman" w:eastAsia="Times New Roman" w:hAnsi="Times New Roman" w:cs="Times New Roman"/>
                <w:color w:val="000000"/>
                <w:sz w:val="28"/>
                <w:szCs w:val="28"/>
                <w:lang w:eastAsia="ru-RU"/>
              </w:rPr>
            </w:pPr>
            <w:r w:rsidRPr="00FA3D88">
              <w:rPr>
                <w:rFonts w:ascii="Times New Roman" w:eastAsia="Times New Roman" w:hAnsi="Times New Roman" w:cs="Times New Roman"/>
                <w:color w:val="000000"/>
                <w:sz w:val="28"/>
                <w:szCs w:val="28"/>
                <w:lang w:eastAsia="ru-RU"/>
              </w:rPr>
              <w:t>Низкая покупательная способность населения / снижение об</w:t>
            </w:r>
            <w:r w:rsidRPr="00FA3D88">
              <w:rPr>
                <w:rFonts w:ascii="Times New Roman" w:eastAsia="Times New Roman" w:hAnsi="Times New Roman" w:cs="Times New Roman"/>
                <w:color w:val="000000"/>
                <w:sz w:val="28"/>
                <w:szCs w:val="28"/>
                <w:lang w:eastAsia="ru-RU"/>
              </w:rPr>
              <w:t>ъ</w:t>
            </w:r>
            <w:r w:rsidRPr="00FA3D88">
              <w:rPr>
                <w:rFonts w:ascii="Times New Roman" w:eastAsia="Times New Roman" w:hAnsi="Times New Roman" w:cs="Times New Roman"/>
                <w:color w:val="000000"/>
                <w:sz w:val="28"/>
                <w:szCs w:val="28"/>
                <w:lang w:eastAsia="ru-RU"/>
              </w:rPr>
              <w:t>емов работ</w:t>
            </w:r>
          </w:p>
        </w:tc>
        <w:tc>
          <w:tcPr>
            <w:tcW w:w="0" w:type="auto"/>
            <w:tcBorders>
              <w:top w:val="nil"/>
              <w:left w:val="nil"/>
              <w:bottom w:val="single" w:sz="4" w:space="0" w:color="auto"/>
              <w:right w:val="single" w:sz="8" w:space="0" w:color="auto"/>
            </w:tcBorders>
            <w:shd w:val="clear" w:color="auto" w:fill="FFFFFF"/>
            <w:vAlign w:val="center"/>
            <w:hideMark/>
          </w:tcPr>
          <w:p w:rsidR="00CF64C0" w:rsidRPr="00FA3D88" w:rsidRDefault="00CF64C0" w:rsidP="00570279">
            <w:pPr>
              <w:spacing w:after="0" w:line="240" w:lineRule="auto"/>
              <w:jc w:val="center"/>
              <w:rPr>
                <w:rFonts w:ascii="Times New Roman" w:eastAsia="Times New Roman" w:hAnsi="Times New Roman" w:cs="Times New Roman"/>
                <w:color w:val="000000"/>
                <w:sz w:val="28"/>
                <w:szCs w:val="28"/>
                <w:lang w:eastAsia="ru-RU"/>
              </w:rPr>
            </w:pPr>
            <w:r w:rsidRPr="00FA3D88">
              <w:rPr>
                <w:rFonts w:ascii="Times New Roman" w:eastAsia="Times New Roman" w:hAnsi="Times New Roman" w:cs="Times New Roman"/>
                <w:color w:val="000000"/>
                <w:sz w:val="28"/>
                <w:szCs w:val="28"/>
                <w:lang w:eastAsia="ru-RU"/>
              </w:rPr>
              <w:t>3</w:t>
            </w:r>
          </w:p>
        </w:tc>
      </w:tr>
      <w:tr w:rsidR="00CF64C0" w:rsidRPr="00FA3D88" w:rsidTr="008F177A">
        <w:trPr>
          <w:trHeight w:val="405"/>
        </w:trPr>
        <w:tc>
          <w:tcPr>
            <w:tcW w:w="0" w:type="auto"/>
            <w:tcBorders>
              <w:top w:val="nil"/>
              <w:left w:val="single" w:sz="8" w:space="0" w:color="auto"/>
              <w:bottom w:val="single" w:sz="4" w:space="0" w:color="auto"/>
              <w:right w:val="single" w:sz="8" w:space="0" w:color="auto"/>
            </w:tcBorders>
            <w:shd w:val="clear" w:color="auto" w:fill="FFFFFF"/>
            <w:vAlign w:val="center"/>
            <w:hideMark/>
          </w:tcPr>
          <w:p w:rsidR="00CF64C0" w:rsidRPr="00FA3D88" w:rsidRDefault="00CF64C0" w:rsidP="00570279">
            <w:pPr>
              <w:spacing w:after="0" w:line="240" w:lineRule="auto"/>
              <w:rPr>
                <w:rFonts w:ascii="Times New Roman" w:eastAsia="Times New Roman" w:hAnsi="Times New Roman" w:cs="Times New Roman"/>
                <w:color w:val="000000"/>
                <w:sz w:val="28"/>
                <w:szCs w:val="28"/>
                <w:lang w:eastAsia="ru-RU"/>
              </w:rPr>
            </w:pPr>
            <w:r w:rsidRPr="00FA3D88">
              <w:rPr>
                <w:rFonts w:ascii="Times New Roman" w:eastAsia="Times New Roman" w:hAnsi="Times New Roman" w:cs="Times New Roman"/>
                <w:color w:val="000000"/>
                <w:sz w:val="28"/>
                <w:szCs w:val="28"/>
                <w:lang w:eastAsia="ru-RU"/>
              </w:rPr>
              <w:t>Конкуренция (в т.ч. со стороны федеральных сетей)</w:t>
            </w:r>
          </w:p>
        </w:tc>
        <w:tc>
          <w:tcPr>
            <w:tcW w:w="0" w:type="auto"/>
            <w:tcBorders>
              <w:top w:val="nil"/>
              <w:left w:val="nil"/>
              <w:bottom w:val="single" w:sz="4" w:space="0" w:color="auto"/>
              <w:right w:val="single" w:sz="8" w:space="0" w:color="auto"/>
            </w:tcBorders>
            <w:shd w:val="clear" w:color="auto" w:fill="FFFFFF"/>
            <w:vAlign w:val="center"/>
            <w:hideMark/>
          </w:tcPr>
          <w:p w:rsidR="00CF64C0" w:rsidRPr="00FA3D88" w:rsidRDefault="00CF64C0" w:rsidP="00570279">
            <w:pPr>
              <w:spacing w:after="0" w:line="240" w:lineRule="auto"/>
              <w:jc w:val="center"/>
              <w:rPr>
                <w:rFonts w:ascii="Times New Roman" w:eastAsia="Times New Roman" w:hAnsi="Times New Roman" w:cs="Times New Roman"/>
                <w:color w:val="000000"/>
                <w:sz w:val="28"/>
                <w:szCs w:val="28"/>
                <w:lang w:eastAsia="ru-RU"/>
              </w:rPr>
            </w:pPr>
            <w:r w:rsidRPr="00FA3D88">
              <w:rPr>
                <w:rFonts w:ascii="Times New Roman" w:eastAsia="Times New Roman" w:hAnsi="Times New Roman" w:cs="Times New Roman"/>
                <w:color w:val="000000"/>
                <w:sz w:val="28"/>
                <w:szCs w:val="28"/>
                <w:lang w:eastAsia="ru-RU"/>
              </w:rPr>
              <w:t>3</w:t>
            </w:r>
          </w:p>
        </w:tc>
      </w:tr>
      <w:tr w:rsidR="00CF64C0" w:rsidRPr="00FA3D88" w:rsidTr="008F177A">
        <w:trPr>
          <w:trHeight w:val="425"/>
        </w:trPr>
        <w:tc>
          <w:tcPr>
            <w:tcW w:w="0" w:type="auto"/>
            <w:tcBorders>
              <w:top w:val="nil"/>
              <w:left w:val="single" w:sz="8" w:space="0" w:color="auto"/>
              <w:bottom w:val="single" w:sz="4" w:space="0" w:color="auto"/>
              <w:right w:val="single" w:sz="8" w:space="0" w:color="auto"/>
            </w:tcBorders>
            <w:shd w:val="clear" w:color="auto" w:fill="FFFFFF"/>
            <w:vAlign w:val="center"/>
            <w:hideMark/>
          </w:tcPr>
          <w:p w:rsidR="00CF64C0" w:rsidRPr="00FA3D88" w:rsidRDefault="00CF64C0" w:rsidP="00570279">
            <w:pPr>
              <w:spacing w:after="0" w:line="240" w:lineRule="auto"/>
              <w:rPr>
                <w:rFonts w:ascii="Times New Roman" w:eastAsia="Times New Roman" w:hAnsi="Times New Roman" w:cs="Times New Roman"/>
                <w:color w:val="000000"/>
                <w:sz w:val="28"/>
                <w:szCs w:val="28"/>
                <w:lang w:eastAsia="ru-RU"/>
              </w:rPr>
            </w:pPr>
            <w:r w:rsidRPr="00FA3D88">
              <w:rPr>
                <w:rFonts w:ascii="Times New Roman" w:eastAsia="Times New Roman" w:hAnsi="Times New Roman" w:cs="Times New Roman"/>
                <w:color w:val="000000"/>
                <w:sz w:val="28"/>
                <w:szCs w:val="28"/>
                <w:lang w:eastAsia="ru-RU"/>
              </w:rPr>
              <w:t>Недостаточный доход / рентабельность</w:t>
            </w:r>
          </w:p>
        </w:tc>
        <w:tc>
          <w:tcPr>
            <w:tcW w:w="0" w:type="auto"/>
            <w:tcBorders>
              <w:top w:val="nil"/>
              <w:left w:val="nil"/>
              <w:bottom w:val="single" w:sz="4" w:space="0" w:color="auto"/>
              <w:right w:val="single" w:sz="8" w:space="0" w:color="auto"/>
            </w:tcBorders>
            <w:shd w:val="clear" w:color="auto" w:fill="FFFFFF"/>
            <w:noWrap/>
            <w:vAlign w:val="center"/>
            <w:hideMark/>
          </w:tcPr>
          <w:p w:rsidR="00CF64C0" w:rsidRPr="00FA3D88" w:rsidRDefault="00CF64C0" w:rsidP="00570279">
            <w:pPr>
              <w:spacing w:after="0" w:line="240" w:lineRule="auto"/>
              <w:jc w:val="center"/>
              <w:rPr>
                <w:rFonts w:ascii="Times New Roman" w:eastAsia="Times New Roman" w:hAnsi="Times New Roman" w:cs="Times New Roman"/>
                <w:color w:val="000000"/>
                <w:sz w:val="28"/>
                <w:szCs w:val="28"/>
                <w:lang w:eastAsia="ru-RU"/>
              </w:rPr>
            </w:pPr>
            <w:r w:rsidRPr="00FA3D88">
              <w:rPr>
                <w:rFonts w:ascii="Times New Roman" w:eastAsia="Times New Roman" w:hAnsi="Times New Roman" w:cs="Times New Roman"/>
                <w:color w:val="000000"/>
                <w:sz w:val="28"/>
                <w:szCs w:val="28"/>
                <w:lang w:eastAsia="ru-RU"/>
              </w:rPr>
              <w:t>2</w:t>
            </w:r>
          </w:p>
        </w:tc>
      </w:tr>
      <w:tr w:rsidR="00CF64C0" w:rsidRPr="00FA3D88" w:rsidTr="008F177A">
        <w:trPr>
          <w:trHeight w:val="417"/>
        </w:trPr>
        <w:tc>
          <w:tcPr>
            <w:tcW w:w="0" w:type="auto"/>
            <w:tcBorders>
              <w:top w:val="nil"/>
              <w:left w:val="single" w:sz="8" w:space="0" w:color="auto"/>
              <w:bottom w:val="single" w:sz="8" w:space="0" w:color="auto"/>
              <w:right w:val="single" w:sz="8" w:space="0" w:color="auto"/>
            </w:tcBorders>
            <w:shd w:val="clear" w:color="auto" w:fill="FFFFFF"/>
            <w:vAlign w:val="center"/>
            <w:hideMark/>
          </w:tcPr>
          <w:p w:rsidR="00CF64C0" w:rsidRPr="00FA3D88" w:rsidRDefault="00CF64C0" w:rsidP="00570279">
            <w:pPr>
              <w:spacing w:after="0" w:line="240" w:lineRule="auto"/>
              <w:rPr>
                <w:rFonts w:ascii="Times New Roman" w:eastAsia="Times New Roman" w:hAnsi="Times New Roman" w:cs="Times New Roman"/>
                <w:color w:val="000000"/>
                <w:sz w:val="28"/>
                <w:szCs w:val="28"/>
                <w:lang w:eastAsia="ru-RU"/>
              </w:rPr>
            </w:pPr>
            <w:r w:rsidRPr="00FA3D88">
              <w:rPr>
                <w:rFonts w:ascii="Times New Roman" w:eastAsia="Times New Roman" w:hAnsi="Times New Roman" w:cs="Times New Roman"/>
                <w:color w:val="000000"/>
                <w:sz w:val="28"/>
                <w:szCs w:val="28"/>
                <w:lang w:eastAsia="ru-RU"/>
              </w:rPr>
              <w:t>Личные причины (перее</w:t>
            </w:r>
            <w:proofErr w:type="gramStart"/>
            <w:r w:rsidRPr="00FA3D88">
              <w:rPr>
                <w:rFonts w:ascii="Times New Roman" w:eastAsia="Times New Roman" w:hAnsi="Times New Roman" w:cs="Times New Roman"/>
                <w:color w:val="000000"/>
                <w:sz w:val="28"/>
                <w:szCs w:val="28"/>
                <w:lang w:eastAsia="ru-RU"/>
              </w:rPr>
              <w:t>зд в др</w:t>
            </w:r>
            <w:proofErr w:type="gramEnd"/>
            <w:r w:rsidRPr="00FA3D88">
              <w:rPr>
                <w:rFonts w:ascii="Times New Roman" w:eastAsia="Times New Roman" w:hAnsi="Times New Roman" w:cs="Times New Roman"/>
                <w:color w:val="000000"/>
                <w:sz w:val="28"/>
                <w:szCs w:val="28"/>
                <w:lang w:eastAsia="ru-RU"/>
              </w:rPr>
              <w:t>угой город, выход на пенсию)</w:t>
            </w:r>
          </w:p>
        </w:tc>
        <w:tc>
          <w:tcPr>
            <w:tcW w:w="0" w:type="auto"/>
            <w:tcBorders>
              <w:top w:val="nil"/>
              <w:left w:val="nil"/>
              <w:bottom w:val="single" w:sz="8" w:space="0" w:color="auto"/>
              <w:right w:val="single" w:sz="8" w:space="0" w:color="auto"/>
            </w:tcBorders>
            <w:shd w:val="clear" w:color="auto" w:fill="FFFFFF"/>
            <w:noWrap/>
            <w:vAlign w:val="center"/>
            <w:hideMark/>
          </w:tcPr>
          <w:p w:rsidR="00CF64C0" w:rsidRPr="00FA3D88" w:rsidRDefault="00CF64C0" w:rsidP="00570279">
            <w:pPr>
              <w:spacing w:after="0" w:line="240" w:lineRule="auto"/>
              <w:jc w:val="center"/>
              <w:rPr>
                <w:rFonts w:ascii="Times New Roman" w:eastAsia="Times New Roman" w:hAnsi="Times New Roman" w:cs="Times New Roman"/>
                <w:color w:val="000000"/>
                <w:sz w:val="28"/>
                <w:szCs w:val="28"/>
                <w:lang w:eastAsia="ru-RU"/>
              </w:rPr>
            </w:pPr>
            <w:r w:rsidRPr="00FA3D88">
              <w:rPr>
                <w:rFonts w:ascii="Times New Roman" w:eastAsia="Times New Roman" w:hAnsi="Times New Roman" w:cs="Times New Roman"/>
                <w:color w:val="000000"/>
                <w:sz w:val="28"/>
                <w:szCs w:val="28"/>
                <w:lang w:eastAsia="ru-RU"/>
              </w:rPr>
              <w:t>2</w:t>
            </w:r>
          </w:p>
        </w:tc>
      </w:tr>
    </w:tbl>
    <w:p w:rsidR="00CF64C0" w:rsidRPr="00FA3D88" w:rsidRDefault="00CF64C0" w:rsidP="00CF64C0">
      <w:pPr>
        <w:tabs>
          <w:tab w:val="num" w:pos="0"/>
          <w:tab w:val="left" w:pos="993"/>
        </w:tabs>
        <w:spacing w:after="0" w:line="240" w:lineRule="auto"/>
        <w:ind w:firstLine="709"/>
        <w:jc w:val="both"/>
        <w:rPr>
          <w:rFonts w:ascii="Times New Roman" w:hAnsi="Times New Roman" w:cs="Times New Roman"/>
          <w:sz w:val="28"/>
          <w:szCs w:val="28"/>
          <w:lang w:eastAsia="ar-SA"/>
        </w:rPr>
      </w:pPr>
    </w:p>
    <w:p w:rsidR="00CF64C0" w:rsidRPr="00FA3D88" w:rsidRDefault="00CF64C0" w:rsidP="00CF64C0">
      <w:pPr>
        <w:tabs>
          <w:tab w:val="num" w:pos="0"/>
          <w:tab w:val="left" w:pos="993"/>
        </w:tabs>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lastRenderedPageBreak/>
        <w:t>Общие настроения предпринимателей отражает также оценка  условий для развития бизнеса в городе. Большинство СМСП г. Омска негативно оценивают би</w:t>
      </w:r>
      <w:r w:rsidRPr="00FA3D88">
        <w:rPr>
          <w:rFonts w:ascii="Times New Roman" w:hAnsi="Times New Roman" w:cs="Times New Roman"/>
          <w:sz w:val="28"/>
          <w:szCs w:val="28"/>
          <w:lang w:eastAsia="ar-SA"/>
        </w:rPr>
        <w:t>з</w:t>
      </w:r>
      <w:r w:rsidRPr="00FA3D88">
        <w:rPr>
          <w:rFonts w:ascii="Times New Roman" w:hAnsi="Times New Roman" w:cs="Times New Roman"/>
          <w:sz w:val="28"/>
          <w:szCs w:val="28"/>
          <w:lang w:eastAsia="ar-SA"/>
        </w:rPr>
        <w:t>нес-среду: по мнению 71% опрошенных условия для развития бизнеса в городе нельзя назвать благоприятными (см. рис. 1.</w:t>
      </w:r>
      <w:r w:rsidR="008F177A">
        <w:rPr>
          <w:rFonts w:ascii="Times New Roman" w:hAnsi="Times New Roman" w:cs="Times New Roman"/>
          <w:sz w:val="28"/>
          <w:szCs w:val="28"/>
          <w:lang w:eastAsia="ar-SA"/>
        </w:rPr>
        <w:t>5</w:t>
      </w:r>
      <w:r w:rsidRPr="00FA3D88">
        <w:rPr>
          <w:rFonts w:ascii="Times New Roman" w:hAnsi="Times New Roman" w:cs="Times New Roman"/>
          <w:sz w:val="28"/>
          <w:szCs w:val="28"/>
          <w:lang w:eastAsia="ar-SA"/>
        </w:rPr>
        <w:t>). Только около 25% пре</w:t>
      </w:r>
      <w:r w:rsidRPr="00FA3D88">
        <w:rPr>
          <w:rFonts w:ascii="Times New Roman" w:hAnsi="Times New Roman" w:cs="Times New Roman"/>
          <w:sz w:val="28"/>
          <w:szCs w:val="28"/>
          <w:lang w:eastAsia="ar-SA"/>
        </w:rPr>
        <w:t>д</w:t>
      </w:r>
      <w:r w:rsidRPr="00FA3D88">
        <w:rPr>
          <w:rFonts w:ascii="Times New Roman" w:hAnsi="Times New Roman" w:cs="Times New Roman"/>
          <w:sz w:val="28"/>
          <w:szCs w:val="28"/>
          <w:lang w:eastAsia="ar-SA"/>
        </w:rPr>
        <w:t>принимателей считают условия для ведения бизнеса благоприятными или ск</w:t>
      </w:r>
      <w:r w:rsidRPr="00FA3D88">
        <w:rPr>
          <w:rFonts w:ascii="Times New Roman" w:hAnsi="Times New Roman" w:cs="Times New Roman"/>
          <w:sz w:val="28"/>
          <w:szCs w:val="28"/>
          <w:lang w:eastAsia="ar-SA"/>
        </w:rPr>
        <w:t>о</w:t>
      </w:r>
      <w:r w:rsidRPr="00FA3D88">
        <w:rPr>
          <w:rFonts w:ascii="Times New Roman" w:hAnsi="Times New Roman" w:cs="Times New Roman"/>
          <w:sz w:val="28"/>
          <w:szCs w:val="28"/>
          <w:lang w:eastAsia="ar-SA"/>
        </w:rPr>
        <w:t xml:space="preserve">рее благоприятными.   </w:t>
      </w:r>
    </w:p>
    <w:p w:rsidR="00CF64C0" w:rsidRPr="00FA3D88" w:rsidRDefault="00CF64C0" w:rsidP="00CF64C0">
      <w:pPr>
        <w:tabs>
          <w:tab w:val="num" w:pos="0"/>
          <w:tab w:val="left" w:pos="993"/>
        </w:tabs>
        <w:spacing w:after="0" w:line="240" w:lineRule="auto"/>
        <w:ind w:firstLine="709"/>
        <w:jc w:val="both"/>
        <w:rPr>
          <w:rFonts w:ascii="Times New Roman" w:hAnsi="Times New Roman" w:cs="Times New Roman"/>
          <w:sz w:val="28"/>
          <w:szCs w:val="28"/>
          <w:lang w:eastAsia="ar-SA"/>
        </w:rPr>
      </w:pPr>
    </w:p>
    <w:p w:rsidR="00CF64C0" w:rsidRPr="00FA3D88" w:rsidRDefault="00CF64C0" w:rsidP="00CF64C0">
      <w:pPr>
        <w:tabs>
          <w:tab w:val="num" w:pos="0"/>
          <w:tab w:val="left" w:pos="993"/>
        </w:tabs>
        <w:spacing w:after="0" w:line="240" w:lineRule="auto"/>
        <w:jc w:val="center"/>
        <w:rPr>
          <w:rFonts w:ascii="Times New Roman" w:hAnsi="Times New Roman" w:cs="Times New Roman"/>
          <w:sz w:val="28"/>
          <w:szCs w:val="28"/>
          <w:lang w:eastAsia="ar-SA"/>
        </w:rPr>
      </w:pPr>
      <w:r w:rsidRPr="00FA3D88">
        <w:rPr>
          <w:rFonts w:ascii="Times New Roman" w:hAnsi="Times New Roman" w:cs="Times New Roman"/>
          <w:noProof/>
          <w:sz w:val="28"/>
          <w:szCs w:val="28"/>
          <w:lang w:eastAsia="ru-RU"/>
        </w:rPr>
        <w:drawing>
          <wp:inline distT="0" distB="0" distL="0" distR="0">
            <wp:extent cx="5133975" cy="3095625"/>
            <wp:effectExtent l="19050" t="0" r="9525" b="0"/>
            <wp:docPr id="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srcRect/>
                    <a:stretch>
                      <a:fillRect/>
                    </a:stretch>
                  </pic:blipFill>
                  <pic:spPr bwMode="auto">
                    <a:xfrm>
                      <a:off x="0" y="0"/>
                      <a:ext cx="5139008" cy="3098660"/>
                    </a:xfrm>
                    <a:prstGeom prst="rect">
                      <a:avLst/>
                    </a:prstGeom>
                    <a:noFill/>
                    <a:ln w="9525">
                      <a:noFill/>
                      <a:miter lim="800000"/>
                      <a:headEnd/>
                      <a:tailEnd/>
                    </a:ln>
                  </pic:spPr>
                </pic:pic>
              </a:graphicData>
            </a:graphic>
          </wp:inline>
        </w:drawing>
      </w:r>
    </w:p>
    <w:p w:rsidR="00CF64C0" w:rsidRPr="00FA3D88" w:rsidRDefault="00CF64C0" w:rsidP="00CF64C0">
      <w:pPr>
        <w:pStyle w:val="a3"/>
        <w:tabs>
          <w:tab w:val="num" w:pos="0"/>
          <w:tab w:val="left" w:pos="993"/>
        </w:tabs>
        <w:spacing w:after="0" w:line="240" w:lineRule="auto"/>
        <w:ind w:left="0" w:firstLine="426"/>
        <w:jc w:val="center"/>
        <w:rPr>
          <w:rFonts w:ascii="Times New Roman" w:hAnsi="Times New Roman" w:cs="Times New Roman"/>
          <w:i/>
          <w:sz w:val="28"/>
          <w:szCs w:val="28"/>
        </w:rPr>
      </w:pPr>
      <w:r w:rsidRPr="00FA3D88">
        <w:rPr>
          <w:rFonts w:ascii="Times New Roman" w:hAnsi="Times New Roman" w:cs="Times New Roman"/>
          <w:i/>
          <w:sz w:val="28"/>
          <w:szCs w:val="28"/>
        </w:rPr>
        <w:t>Рис. 1.</w:t>
      </w:r>
      <w:r w:rsidR="008F177A">
        <w:rPr>
          <w:rFonts w:ascii="Times New Roman" w:hAnsi="Times New Roman" w:cs="Times New Roman"/>
          <w:i/>
          <w:sz w:val="28"/>
          <w:szCs w:val="28"/>
        </w:rPr>
        <w:t>5</w:t>
      </w:r>
      <w:r w:rsidRPr="00FA3D88">
        <w:rPr>
          <w:rFonts w:ascii="Times New Roman" w:hAnsi="Times New Roman" w:cs="Times New Roman"/>
          <w:i/>
          <w:sz w:val="28"/>
          <w:szCs w:val="28"/>
        </w:rPr>
        <w:t xml:space="preserve">. Оценка условий для развития бизнеса в </w:t>
      </w:r>
      <w:proofErr w:type="gramStart"/>
      <w:r w:rsidRPr="00FA3D88">
        <w:rPr>
          <w:rFonts w:ascii="Times New Roman" w:hAnsi="Times New Roman" w:cs="Times New Roman"/>
          <w:i/>
          <w:sz w:val="28"/>
          <w:szCs w:val="28"/>
        </w:rPr>
        <w:t>г</w:t>
      </w:r>
      <w:proofErr w:type="gramEnd"/>
      <w:r w:rsidRPr="00FA3D88">
        <w:rPr>
          <w:rFonts w:ascii="Times New Roman" w:hAnsi="Times New Roman" w:cs="Times New Roman"/>
          <w:i/>
          <w:sz w:val="28"/>
          <w:szCs w:val="28"/>
        </w:rPr>
        <w:t xml:space="preserve">. Омске в зависимости от </w:t>
      </w:r>
      <w:r w:rsidR="002D2D02" w:rsidRPr="00FA3D88">
        <w:rPr>
          <w:rFonts w:ascii="Times New Roman" w:hAnsi="Times New Roman" w:cs="Times New Roman"/>
          <w:i/>
          <w:sz w:val="28"/>
          <w:szCs w:val="28"/>
        </w:rPr>
        <w:t>к</w:t>
      </w:r>
      <w:r w:rsidR="002D2D02" w:rsidRPr="00FA3D88">
        <w:rPr>
          <w:rFonts w:ascii="Times New Roman" w:hAnsi="Times New Roman" w:cs="Times New Roman"/>
          <w:i/>
          <w:sz w:val="28"/>
          <w:szCs w:val="28"/>
        </w:rPr>
        <w:t>а</w:t>
      </w:r>
      <w:r w:rsidR="002D2D02" w:rsidRPr="00FA3D88">
        <w:rPr>
          <w:rFonts w:ascii="Times New Roman" w:hAnsi="Times New Roman" w:cs="Times New Roman"/>
          <w:i/>
          <w:sz w:val="28"/>
          <w:szCs w:val="28"/>
        </w:rPr>
        <w:t xml:space="preserve">тегории </w:t>
      </w:r>
      <w:r w:rsidRPr="00FA3D88">
        <w:rPr>
          <w:rFonts w:ascii="Times New Roman" w:hAnsi="Times New Roman" w:cs="Times New Roman"/>
          <w:i/>
          <w:sz w:val="28"/>
          <w:szCs w:val="28"/>
        </w:rPr>
        <w:t>предприятия (200 респ.).</w:t>
      </w:r>
    </w:p>
    <w:p w:rsidR="00CF64C0" w:rsidRPr="00FA3D88" w:rsidRDefault="00CF64C0" w:rsidP="00CF64C0">
      <w:pPr>
        <w:tabs>
          <w:tab w:val="num" w:pos="0"/>
          <w:tab w:val="left" w:pos="993"/>
        </w:tabs>
        <w:spacing w:after="0" w:line="240" w:lineRule="auto"/>
        <w:jc w:val="both"/>
        <w:rPr>
          <w:rFonts w:ascii="Times New Roman" w:hAnsi="Times New Roman" w:cs="Times New Roman"/>
          <w:sz w:val="28"/>
          <w:szCs w:val="28"/>
          <w:lang w:eastAsia="ar-SA"/>
        </w:rPr>
      </w:pPr>
    </w:p>
    <w:p w:rsidR="00CF64C0" w:rsidRPr="00FA3D88" w:rsidRDefault="00CF64C0" w:rsidP="00CF64C0">
      <w:pPr>
        <w:tabs>
          <w:tab w:val="num" w:pos="0"/>
          <w:tab w:val="left" w:pos="993"/>
        </w:tabs>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Население города в целом более оптимистично оценивает условия для в</w:t>
      </w:r>
      <w:r w:rsidRPr="00FA3D88">
        <w:rPr>
          <w:rFonts w:ascii="Times New Roman" w:hAnsi="Times New Roman" w:cs="Times New Roman"/>
          <w:sz w:val="28"/>
          <w:szCs w:val="28"/>
          <w:lang w:eastAsia="ar-SA"/>
        </w:rPr>
        <w:t>е</w:t>
      </w:r>
      <w:r w:rsidRPr="00FA3D88">
        <w:rPr>
          <w:rFonts w:ascii="Times New Roman" w:hAnsi="Times New Roman" w:cs="Times New Roman"/>
          <w:sz w:val="28"/>
          <w:szCs w:val="28"/>
          <w:lang w:eastAsia="ar-SA"/>
        </w:rPr>
        <w:t>дения бизнеса, нежели бизнесмены, которые непосредственно с этими условиями сталк</w:t>
      </w:r>
      <w:r w:rsidRPr="00FA3D88">
        <w:rPr>
          <w:rFonts w:ascii="Times New Roman" w:hAnsi="Times New Roman" w:cs="Times New Roman"/>
          <w:sz w:val="28"/>
          <w:szCs w:val="28"/>
          <w:lang w:eastAsia="ar-SA"/>
        </w:rPr>
        <w:t>и</w:t>
      </w:r>
      <w:r w:rsidRPr="00FA3D88">
        <w:rPr>
          <w:rFonts w:ascii="Times New Roman" w:hAnsi="Times New Roman" w:cs="Times New Roman"/>
          <w:sz w:val="28"/>
          <w:szCs w:val="28"/>
          <w:lang w:eastAsia="ar-SA"/>
        </w:rPr>
        <w:t>ваются.  В рамках  инициативного исследования, проведенного компанией «Делфи» в августе 2014 г. респондентам было предложено оценить утверждение «Омская о</w:t>
      </w:r>
      <w:r w:rsidRPr="00FA3D88">
        <w:rPr>
          <w:rFonts w:ascii="Times New Roman" w:hAnsi="Times New Roman" w:cs="Times New Roman"/>
          <w:sz w:val="28"/>
          <w:szCs w:val="28"/>
          <w:lang w:eastAsia="ar-SA"/>
        </w:rPr>
        <w:t>б</w:t>
      </w:r>
      <w:r w:rsidRPr="00FA3D88">
        <w:rPr>
          <w:rFonts w:ascii="Times New Roman" w:hAnsi="Times New Roman" w:cs="Times New Roman"/>
          <w:sz w:val="28"/>
          <w:szCs w:val="28"/>
          <w:lang w:eastAsia="ar-SA"/>
        </w:rPr>
        <w:t>ласть является благоприятным регионом для ведения бизнеса»</w:t>
      </w:r>
      <w:r w:rsidRPr="00FA3D88">
        <w:rPr>
          <w:rFonts w:ascii="Times New Roman" w:hAnsi="Times New Roman" w:cs="Times New Roman"/>
          <w:sz w:val="28"/>
          <w:szCs w:val="28"/>
          <w:vertAlign w:val="superscript"/>
          <w:lang w:eastAsia="ar-SA"/>
        </w:rPr>
        <w:footnoteReference w:id="3"/>
      </w:r>
      <w:r w:rsidRPr="00FA3D88">
        <w:rPr>
          <w:rFonts w:ascii="Times New Roman" w:hAnsi="Times New Roman" w:cs="Times New Roman"/>
          <w:sz w:val="28"/>
          <w:szCs w:val="28"/>
          <w:lang w:eastAsia="ar-SA"/>
        </w:rPr>
        <w:t xml:space="preserve">.   В результате около 40% согласились с данным утверждением, то </w:t>
      </w:r>
      <w:r w:rsidR="009C3945" w:rsidRPr="00FA3D88">
        <w:rPr>
          <w:rFonts w:ascii="Times New Roman" w:hAnsi="Times New Roman" w:cs="Times New Roman"/>
          <w:sz w:val="28"/>
          <w:szCs w:val="28"/>
          <w:lang w:eastAsia="ar-SA"/>
        </w:rPr>
        <w:t xml:space="preserve">есть </w:t>
      </w:r>
      <w:r w:rsidRPr="00FA3D88">
        <w:rPr>
          <w:rFonts w:ascii="Times New Roman" w:hAnsi="Times New Roman" w:cs="Times New Roman"/>
          <w:sz w:val="28"/>
          <w:szCs w:val="28"/>
          <w:lang w:eastAsia="ar-SA"/>
        </w:rPr>
        <w:t>выразили мнение, что регион я</w:t>
      </w:r>
      <w:r w:rsidRPr="00FA3D88">
        <w:rPr>
          <w:rFonts w:ascii="Times New Roman" w:hAnsi="Times New Roman" w:cs="Times New Roman"/>
          <w:sz w:val="28"/>
          <w:szCs w:val="28"/>
          <w:lang w:eastAsia="ar-SA"/>
        </w:rPr>
        <w:t>в</w:t>
      </w:r>
      <w:r w:rsidRPr="00FA3D88">
        <w:rPr>
          <w:rFonts w:ascii="Times New Roman" w:hAnsi="Times New Roman" w:cs="Times New Roman"/>
          <w:sz w:val="28"/>
          <w:szCs w:val="28"/>
          <w:lang w:eastAsia="ar-SA"/>
        </w:rPr>
        <w:t xml:space="preserve">ляется скорее благоприятным для бизнеса. При этом доля </w:t>
      </w:r>
      <w:proofErr w:type="gramStart"/>
      <w:r w:rsidRPr="00FA3D88">
        <w:rPr>
          <w:rFonts w:ascii="Times New Roman" w:hAnsi="Times New Roman" w:cs="Times New Roman"/>
          <w:sz w:val="28"/>
          <w:szCs w:val="28"/>
          <w:lang w:eastAsia="ar-SA"/>
        </w:rPr>
        <w:t>затруднившихся</w:t>
      </w:r>
      <w:proofErr w:type="gramEnd"/>
      <w:r w:rsidRPr="00FA3D88">
        <w:rPr>
          <w:rFonts w:ascii="Times New Roman" w:hAnsi="Times New Roman" w:cs="Times New Roman"/>
          <w:sz w:val="28"/>
          <w:szCs w:val="28"/>
          <w:lang w:eastAsia="ar-SA"/>
        </w:rPr>
        <w:t xml:space="preserve"> с одн</w:t>
      </w:r>
      <w:r w:rsidRPr="00FA3D88">
        <w:rPr>
          <w:rFonts w:ascii="Times New Roman" w:hAnsi="Times New Roman" w:cs="Times New Roman"/>
          <w:sz w:val="28"/>
          <w:szCs w:val="28"/>
          <w:lang w:eastAsia="ar-SA"/>
        </w:rPr>
        <w:t>о</w:t>
      </w:r>
      <w:r w:rsidRPr="00FA3D88">
        <w:rPr>
          <w:rFonts w:ascii="Times New Roman" w:hAnsi="Times New Roman" w:cs="Times New Roman"/>
          <w:sz w:val="28"/>
          <w:szCs w:val="28"/>
          <w:lang w:eastAsia="ar-SA"/>
        </w:rPr>
        <w:t>значной оценкой также велика – около 30% опрош</w:t>
      </w:r>
      <w:r w:rsidR="004E15B3" w:rsidRPr="00FA3D88">
        <w:rPr>
          <w:rFonts w:ascii="Times New Roman" w:hAnsi="Times New Roman" w:cs="Times New Roman"/>
          <w:sz w:val="28"/>
          <w:szCs w:val="28"/>
          <w:lang w:eastAsia="ar-SA"/>
        </w:rPr>
        <w:t>енных. Отрицательный ответ д</w:t>
      </w:r>
      <w:r w:rsidR="004E15B3" w:rsidRPr="00FA3D88">
        <w:rPr>
          <w:rFonts w:ascii="Times New Roman" w:hAnsi="Times New Roman" w:cs="Times New Roman"/>
          <w:sz w:val="28"/>
          <w:szCs w:val="28"/>
          <w:lang w:eastAsia="ar-SA"/>
        </w:rPr>
        <w:t>а</w:t>
      </w:r>
      <w:r w:rsidR="004E15B3" w:rsidRPr="00FA3D88">
        <w:rPr>
          <w:rFonts w:ascii="Times New Roman" w:hAnsi="Times New Roman" w:cs="Times New Roman"/>
          <w:sz w:val="28"/>
          <w:szCs w:val="28"/>
          <w:lang w:eastAsia="ar-SA"/>
        </w:rPr>
        <w:t>ли</w:t>
      </w:r>
      <w:r w:rsidRPr="00FA3D88">
        <w:rPr>
          <w:rFonts w:ascii="Times New Roman" w:hAnsi="Times New Roman" w:cs="Times New Roman"/>
          <w:sz w:val="28"/>
          <w:szCs w:val="28"/>
          <w:lang w:eastAsia="ar-SA"/>
        </w:rPr>
        <w:t xml:space="preserve"> 28% респондентов.</w:t>
      </w:r>
    </w:p>
    <w:p w:rsidR="00CF64C0" w:rsidRPr="00FA3D88" w:rsidRDefault="00CF64C0" w:rsidP="00CF64C0">
      <w:pPr>
        <w:tabs>
          <w:tab w:val="num" w:pos="0"/>
          <w:tab w:val="left" w:pos="993"/>
        </w:tabs>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Отметим, что, по результатам исследования Министерства экономического развития России, Омская область не входит в число регионов-лидеров, где дости</w:t>
      </w:r>
      <w:r w:rsidRPr="00FA3D88">
        <w:rPr>
          <w:rFonts w:ascii="Times New Roman" w:hAnsi="Times New Roman" w:cs="Times New Roman"/>
          <w:sz w:val="28"/>
          <w:szCs w:val="28"/>
          <w:lang w:eastAsia="ar-SA"/>
        </w:rPr>
        <w:t>г</w:t>
      </w:r>
      <w:r w:rsidRPr="00FA3D88">
        <w:rPr>
          <w:rFonts w:ascii="Times New Roman" w:hAnsi="Times New Roman" w:cs="Times New Roman"/>
          <w:sz w:val="28"/>
          <w:szCs w:val="28"/>
          <w:lang w:eastAsia="ar-SA"/>
        </w:rPr>
        <w:t>нуты оптимальные условия для развития бизнеса</w:t>
      </w:r>
      <w:r w:rsidRPr="00FA3D88">
        <w:rPr>
          <w:rFonts w:ascii="Times New Roman" w:hAnsi="Times New Roman" w:cs="Times New Roman"/>
          <w:sz w:val="28"/>
          <w:szCs w:val="28"/>
          <w:vertAlign w:val="superscript"/>
          <w:lang w:eastAsia="ar-SA"/>
        </w:rPr>
        <w:footnoteReference w:id="4"/>
      </w:r>
      <w:r w:rsidRPr="00FA3D88">
        <w:rPr>
          <w:rFonts w:ascii="Times New Roman" w:hAnsi="Times New Roman" w:cs="Times New Roman"/>
          <w:sz w:val="28"/>
          <w:szCs w:val="28"/>
          <w:lang w:eastAsia="ar-SA"/>
        </w:rPr>
        <w:t xml:space="preserve">. </w:t>
      </w:r>
    </w:p>
    <w:p w:rsidR="00CF64C0" w:rsidRPr="00FA3D88" w:rsidRDefault="00CF64C0" w:rsidP="00CF64C0">
      <w:pPr>
        <w:tabs>
          <w:tab w:val="num" w:pos="0"/>
          <w:tab w:val="left" w:pos="993"/>
        </w:tabs>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lastRenderedPageBreak/>
        <w:t>Рассмотрев оценки и прогнозы представителей СМСП относительно с</w:t>
      </w:r>
      <w:r w:rsidRPr="00FA3D88">
        <w:rPr>
          <w:rFonts w:ascii="Times New Roman" w:hAnsi="Times New Roman" w:cs="Times New Roman"/>
          <w:sz w:val="28"/>
          <w:szCs w:val="28"/>
          <w:lang w:eastAsia="ar-SA"/>
        </w:rPr>
        <w:t>и</w:t>
      </w:r>
      <w:r w:rsidRPr="00FA3D88">
        <w:rPr>
          <w:rFonts w:ascii="Times New Roman" w:hAnsi="Times New Roman" w:cs="Times New Roman"/>
          <w:sz w:val="28"/>
          <w:szCs w:val="28"/>
          <w:lang w:eastAsia="ar-SA"/>
        </w:rPr>
        <w:t>туации на их рынках и условий для предпринимателей в целом, перейдем к анализу  вне</w:t>
      </w:r>
      <w:r w:rsidRPr="00FA3D88">
        <w:rPr>
          <w:rFonts w:ascii="Times New Roman" w:hAnsi="Times New Roman" w:cs="Times New Roman"/>
          <w:sz w:val="28"/>
          <w:szCs w:val="28"/>
          <w:lang w:eastAsia="ar-SA"/>
        </w:rPr>
        <w:t>ш</w:t>
      </w:r>
      <w:r w:rsidRPr="00FA3D88">
        <w:rPr>
          <w:rFonts w:ascii="Times New Roman" w:hAnsi="Times New Roman" w:cs="Times New Roman"/>
          <w:sz w:val="28"/>
          <w:szCs w:val="28"/>
          <w:lang w:eastAsia="ar-SA"/>
        </w:rPr>
        <w:t>них факторов бизнес-среды.</w:t>
      </w:r>
    </w:p>
    <w:p w:rsidR="00CF64C0" w:rsidRPr="00FA3D88" w:rsidRDefault="00CF64C0" w:rsidP="00CF64C0">
      <w:pPr>
        <w:tabs>
          <w:tab w:val="num" w:pos="0"/>
          <w:tab w:val="left" w:pos="993"/>
        </w:tabs>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Самая распространенная проблема, являющаяся препятствием для развития бизнеса респондентов, – это низкая покупательная способность населения (61%), то есть та проблема, которая обостряется в текущих экономических у</w:t>
      </w:r>
      <w:r w:rsidRPr="00FA3D88">
        <w:rPr>
          <w:rFonts w:ascii="Times New Roman" w:hAnsi="Times New Roman" w:cs="Times New Roman"/>
          <w:sz w:val="28"/>
          <w:szCs w:val="28"/>
          <w:lang w:eastAsia="ar-SA"/>
        </w:rPr>
        <w:t>с</w:t>
      </w:r>
      <w:r w:rsidRPr="00FA3D88">
        <w:rPr>
          <w:rFonts w:ascii="Times New Roman" w:hAnsi="Times New Roman" w:cs="Times New Roman"/>
          <w:sz w:val="28"/>
          <w:szCs w:val="28"/>
          <w:lang w:eastAsia="ar-SA"/>
        </w:rPr>
        <w:t>ловиях (</w:t>
      </w:r>
      <w:proofErr w:type="gramStart"/>
      <w:r w:rsidRPr="00FA3D88">
        <w:rPr>
          <w:rFonts w:ascii="Times New Roman" w:hAnsi="Times New Roman" w:cs="Times New Roman"/>
          <w:sz w:val="28"/>
          <w:szCs w:val="28"/>
          <w:lang w:eastAsia="ar-SA"/>
        </w:rPr>
        <w:t>см</w:t>
      </w:r>
      <w:proofErr w:type="gramEnd"/>
      <w:r w:rsidRPr="00FA3D88">
        <w:rPr>
          <w:rFonts w:ascii="Times New Roman" w:hAnsi="Times New Roman" w:cs="Times New Roman"/>
          <w:sz w:val="28"/>
          <w:szCs w:val="28"/>
          <w:lang w:eastAsia="ar-SA"/>
        </w:rPr>
        <w:t>. рис. 1.</w:t>
      </w:r>
      <w:r w:rsidR="008F177A">
        <w:rPr>
          <w:rFonts w:ascii="Times New Roman" w:hAnsi="Times New Roman" w:cs="Times New Roman"/>
          <w:sz w:val="28"/>
          <w:szCs w:val="28"/>
          <w:lang w:eastAsia="ar-SA"/>
        </w:rPr>
        <w:t>6</w:t>
      </w:r>
      <w:r w:rsidRPr="00FA3D88">
        <w:rPr>
          <w:rFonts w:ascii="Times New Roman" w:hAnsi="Times New Roman" w:cs="Times New Roman"/>
          <w:sz w:val="28"/>
          <w:szCs w:val="28"/>
          <w:lang w:eastAsia="ar-SA"/>
        </w:rPr>
        <w:t>). Второе препятствие, косвенно связанное с первым,  – высокий уровень конк</w:t>
      </w:r>
      <w:r w:rsidRPr="00FA3D88">
        <w:rPr>
          <w:rFonts w:ascii="Times New Roman" w:hAnsi="Times New Roman" w:cs="Times New Roman"/>
          <w:sz w:val="28"/>
          <w:szCs w:val="28"/>
          <w:lang w:eastAsia="ar-SA"/>
        </w:rPr>
        <w:t>у</w:t>
      </w:r>
      <w:r w:rsidRPr="00FA3D88">
        <w:rPr>
          <w:rFonts w:ascii="Times New Roman" w:hAnsi="Times New Roman" w:cs="Times New Roman"/>
          <w:sz w:val="28"/>
          <w:szCs w:val="28"/>
          <w:lang w:eastAsia="ar-SA"/>
        </w:rPr>
        <w:t>ренции (45%). В меньшей степени СМСП беспокоят высокий уровень налогообл</w:t>
      </w:r>
      <w:r w:rsidRPr="00FA3D88">
        <w:rPr>
          <w:rFonts w:ascii="Times New Roman" w:hAnsi="Times New Roman" w:cs="Times New Roman"/>
          <w:sz w:val="28"/>
          <w:szCs w:val="28"/>
          <w:lang w:eastAsia="ar-SA"/>
        </w:rPr>
        <w:t>о</w:t>
      </w:r>
      <w:r w:rsidRPr="00FA3D88">
        <w:rPr>
          <w:rFonts w:ascii="Times New Roman" w:hAnsi="Times New Roman" w:cs="Times New Roman"/>
          <w:sz w:val="28"/>
          <w:szCs w:val="28"/>
          <w:lang w:eastAsia="ar-SA"/>
        </w:rPr>
        <w:t>жения (32%), кадровые проблемы (26%) и рост издержек (25%). Недостаток фина</w:t>
      </w:r>
      <w:r w:rsidRPr="00FA3D88">
        <w:rPr>
          <w:rFonts w:ascii="Times New Roman" w:hAnsi="Times New Roman" w:cs="Times New Roman"/>
          <w:sz w:val="28"/>
          <w:szCs w:val="28"/>
          <w:lang w:eastAsia="ar-SA"/>
        </w:rPr>
        <w:t>н</w:t>
      </w:r>
      <w:r w:rsidRPr="00FA3D88">
        <w:rPr>
          <w:rFonts w:ascii="Times New Roman" w:hAnsi="Times New Roman" w:cs="Times New Roman"/>
          <w:sz w:val="28"/>
          <w:szCs w:val="28"/>
          <w:lang w:eastAsia="ar-SA"/>
        </w:rPr>
        <w:t>сов отметили в качестве одного из основных затруднений 19% респондентов. Одн</w:t>
      </w:r>
      <w:r w:rsidRPr="00FA3D88">
        <w:rPr>
          <w:rFonts w:ascii="Times New Roman" w:hAnsi="Times New Roman" w:cs="Times New Roman"/>
          <w:sz w:val="28"/>
          <w:szCs w:val="28"/>
          <w:lang w:eastAsia="ar-SA"/>
        </w:rPr>
        <w:t>а</w:t>
      </w:r>
      <w:r w:rsidRPr="00FA3D88">
        <w:rPr>
          <w:rFonts w:ascii="Times New Roman" w:hAnsi="Times New Roman" w:cs="Times New Roman"/>
          <w:sz w:val="28"/>
          <w:szCs w:val="28"/>
          <w:lang w:eastAsia="ar-SA"/>
        </w:rPr>
        <w:t>ко почти треть (36%) обозначили данную проблем</w:t>
      </w:r>
      <w:r w:rsidR="00494CDA" w:rsidRPr="00FA3D88">
        <w:rPr>
          <w:rFonts w:ascii="Times New Roman" w:hAnsi="Times New Roman" w:cs="Times New Roman"/>
          <w:sz w:val="28"/>
          <w:szCs w:val="28"/>
          <w:lang w:eastAsia="ar-SA"/>
        </w:rPr>
        <w:t>у</w:t>
      </w:r>
      <w:r w:rsidRPr="00FA3D88">
        <w:rPr>
          <w:rFonts w:ascii="Times New Roman" w:hAnsi="Times New Roman" w:cs="Times New Roman"/>
          <w:sz w:val="28"/>
          <w:szCs w:val="28"/>
          <w:lang w:eastAsia="ar-SA"/>
        </w:rPr>
        <w:t xml:space="preserve"> как наиболее важную для нач</w:t>
      </w:r>
      <w:r w:rsidRPr="00FA3D88">
        <w:rPr>
          <w:rFonts w:ascii="Times New Roman" w:hAnsi="Times New Roman" w:cs="Times New Roman"/>
          <w:sz w:val="28"/>
          <w:szCs w:val="28"/>
          <w:lang w:eastAsia="ar-SA"/>
        </w:rPr>
        <w:t>и</w:t>
      </w:r>
      <w:r w:rsidRPr="00FA3D88">
        <w:rPr>
          <w:rFonts w:ascii="Times New Roman" w:hAnsi="Times New Roman" w:cs="Times New Roman"/>
          <w:sz w:val="28"/>
          <w:szCs w:val="28"/>
          <w:lang w:eastAsia="ar-SA"/>
        </w:rPr>
        <w:t>нающих предпринимателей. В остал</w:t>
      </w:r>
      <w:r w:rsidRPr="00FA3D88">
        <w:rPr>
          <w:rFonts w:ascii="Times New Roman" w:hAnsi="Times New Roman" w:cs="Times New Roman"/>
          <w:sz w:val="28"/>
          <w:szCs w:val="28"/>
          <w:lang w:eastAsia="ar-SA"/>
        </w:rPr>
        <w:t>ь</w:t>
      </w:r>
      <w:r w:rsidRPr="00FA3D88">
        <w:rPr>
          <w:rFonts w:ascii="Times New Roman" w:hAnsi="Times New Roman" w:cs="Times New Roman"/>
          <w:sz w:val="28"/>
          <w:szCs w:val="28"/>
          <w:lang w:eastAsia="ar-SA"/>
        </w:rPr>
        <w:t xml:space="preserve">ном преграды, стоящие перед начинающими предпринимателями, по мнению </w:t>
      </w:r>
      <w:proofErr w:type="gramStart"/>
      <w:r w:rsidRPr="00FA3D88">
        <w:rPr>
          <w:rFonts w:ascii="Times New Roman" w:hAnsi="Times New Roman" w:cs="Times New Roman"/>
          <w:sz w:val="28"/>
          <w:szCs w:val="28"/>
          <w:lang w:eastAsia="ar-SA"/>
        </w:rPr>
        <w:t>опрошенных</w:t>
      </w:r>
      <w:proofErr w:type="gramEnd"/>
      <w:r w:rsidRPr="00FA3D88">
        <w:rPr>
          <w:rFonts w:ascii="Times New Roman" w:hAnsi="Times New Roman" w:cs="Times New Roman"/>
          <w:sz w:val="28"/>
          <w:szCs w:val="28"/>
          <w:lang w:eastAsia="ar-SA"/>
        </w:rPr>
        <w:t>, соответствуют общегородским пр</w:t>
      </w:r>
      <w:r w:rsidRPr="00FA3D88">
        <w:rPr>
          <w:rFonts w:ascii="Times New Roman" w:hAnsi="Times New Roman" w:cs="Times New Roman"/>
          <w:sz w:val="28"/>
          <w:szCs w:val="28"/>
          <w:lang w:eastAsia="ar-SA"/>
        </w:rPr>
        <w:t>о</w:t>
      </w:r>
      <w:r w:rsidRPr="00FA3D88">
        <w:rPr>
          <w:rFonts w:ascii="Times New Roman" w:hAnsi="Times New Roman" w:cs="Times New Roman"/>
          <w:sz w:val="28"/>
          <w:szCs w:val="28"/>
          <w:lang w:eastAsia="ar-SA"/>
        </w:rPr>
        <w:t>блемам бизнеса.</w:t>
      </w:r>
    </w:p>
    <w:p w:rsidR="00CF64C0" w:rsidRPr="00FA3D88" w:rsidRDefault="00CF64C0" w:rsidP="008F177A">
      <w:pPr>
        <w:tabs>
          <w:tab w:val="num" w:pos="0"/>
          <w:tab w:val="left" w:pos="993"/>
        </w:tabs>
        <w:spacing w:after="0" w:line="240" w:lineRule="auto"/>
        <w:ind w:firstLine="709"/>
        <w:jc w:val="center"/>
        <w:rPr>
          <w:rFonts w:ascii="Times New Roman" w:hAnsi="Times New Roman" w:cs="Times New Roman"/>
          <w:sz w:val="28"/>
          <w:szCs w:val="28"/>
          <w:lang w:eastAsia="ar-SA"/>
        </w:rPr>
      </w:pPr>
      <w:r w:rsidRPr="00FA3D88">
        <w:rPr>
          <w:rFonts w:ascii="Times New Roman" w:hAnsi="Times New Roman" w:cs="Times New Roman"/>
          <w:noProof/>
          <w:sz w:val="28"/>
          <w:szCs w:val="28"/>
          <w:lang w:eastAsia="ru-RU"/>
        </w:rPr>
        <w:drawing>
          <wp:inline distT="0" distB="0" distL="0" distR="0">
            <wp:extent cx="4598648" cy="4419600"/>
            <wp:effectExtent l="19050" t="0" r="0" b="0"/>
            <wp:docPr id="5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cstate="print"/>
                    <a:srcRect/>
                    <a:stretch>
                      <a:fillRect/>
                    </a:stretch>
                  </pic:blipFill>
                  <pic:spPr bwMode="auto">
                    <a:xfrm>
                      <a:off x="0" y="0"/>
                      <a:ext cx="4599974" cy="4420874"/>
                    </a:xfrm>
                    <a:prstGeom prst="rect">
                      <a:avLst/>
                    </a:prstGeom>
                    <a:noFill/>
                    <a:ln w="9525">
                      <a:noFill/>
                      <a:miter lim="800000"/>
                      <a:headEnd/>
                      <a:tailEnd/>
                    </a:ln>
                  </pic:spPr>
                </pic:pic>
              </a:graphicData>
            </a:graphic>
          </wp:inline>
        </w:drawing>
      </w:r>
    </w:p>
    <w:p w:rsidR="00CF64C0" w:rsidRPr="00FA3D88" w:rsidRDefault="00CF64C0" w:rsidP="00CF64C0">
      <w:pPr>
        <w:pStyle w:val="a3"/>
        <w:tabs>
          <w:tab w:val="num" w:pos="0"/>
          <w:tab w:val="left" w:pos="993"/>
        </w:tabs>
        <w:spacing w:after="0" w:line="240" w:lineRule="auto"/>
        <w:ind w:left="0" w:firstLine="426"/>
        <w:jc w:val="center"/>
        <w:rPr>
          <w:rFonts w:ascii="Times New Roman" w:hAnsi="Times New Roman" w:cs="Times New Roman"/>
          <w:i/>
          <w:sz w:val="28"/>
          <w:szCs w:val="28"/>
        </w:rPr>
      </w:pPr>
      <w:r w:rsidRPr="00FA3D88">
        <w:rPr>
          <w:rFonts w:ascii="Times New Roman" w:hAnsi="Times New Roman" w:cs="Times New Roman"/>
          <w:i/>
          <w:sz w:val="28"/>
          <w:szCs w:val="28"/>
        </w:rPr>
        <w:t>Рис. 1.</w:t>
      </w:r>
      <w:r w:rsidR="008F177A">
        <w:rPr>
          <w:rFonts w:ascii="Times New Roman" w:hAnsi="Times New Roman" w:cs="Times New Roman"/>
          <w:i/>
          <w:sz w:val="28"/>
          <w:szCs w:val="28"/>
        </w:rPr>
        <w:t>6</w:t>
      </w:r>
      <w:r w:rsidRPr="00FA3D88">
        <w:rPr>
          <w:rFonts w:ascii="Times New Roman" w:hAnsi="Times New Roman" w:cs="Times New Roman"/>
          <w:i/>
          <w:sz w:val="28"/>
          <w:szCs w:val="28"/>
        </w:rPr>
        <w:t>. Значимость различных проблем в качестве препятствий для ра</w:t>
      </w:r>
      <w:r w:rsidRPr="00FA3D88">
        <w:rPr>
          <w:rFonts w:ascii="Times New Roman" w:hAnsi="Times New Roman" w:cs="Times New Roman"/>
          <w:i/>
          <w:sz w:val="28"/>
          <w:szCs w:val="28"/>
        </w:rPr>
        <w:t>з</w:t>
      </w:r>
      <w:r w:rsidRPr="00FA3D88">
        <w:rPr>
          <w:rFonts w:ascii="Times New Roman" w:hAnsi="Times New Roman" w:cs="Times New Roman"/>
          <w:i/>
          <w:sz w:val="28"/>
          <w:szCs w:val="28"/>
        </w:rPr>
        <w:t xml:space="preserve">вития малых и средних предприятий </w:t>
      </w:r>
      <w:proofErr w:type="gramStart"/>
      <w:r w:rsidRPr="00FA3D88">
        <w:rPr>
          <w:rFonts w:ascii="Times New Roman" w:hAnsi="Times New Roman" w:cs="Times New Roman"/>
          <w:i/>
          <w:sz w:val="28"/>
          <w:szCs w:val="28"/>
        </w:rPr>
        <w:t>г</w:t>
      </w:r>
      <w:proofErr w:type="gramEnd"/>
      <w:r w:rsidRPr="00FA3D88">
        <w:rPr>
          <w:rFonts w:ascii="Times New Roman" w:hAnsi="Times New Roman" w:cs="Times New Roman"/>
          <w:i/>
          <w:sz w:val="28"/>
          <w:szCs w:val="28"/>
        </w:rPr>
        <w:t>. Омска и для начинающих бизнесменов на этапе о</w:t>
      </w:r>
      <w:r w:rsidRPr="00FA3D88">
        <w:rPr>
          <w:rFonts w:ascii="Times New Roman" w:hAnsi="Times New Roman" w:cs="Times New Roman"/>
          <w:i/>
          <w:sz w:val="28"/>
          <w:szCs w:val="28"/>
        </w:rPr>
        <w:t>р</w:t>
      </w:r>
      <w:r w:rsidRPr="00FA3D88">
        <w:rPr>
          <w:rFonts w:ascii="Times New Roman" w:hAnsi="Times New Roman" w:cs="Times New Roman"/>
          <w:i/>
          <w:sz w:val="28"/>
          <w:szCs w:val="28"/>
        </w:rPr>
        <w:t>ганизации своего дела (200 респ.)</w:t>
      </w:r>
    </w:p>
    <w:p w:rsidR="00CF64C0" w:rsidRPr="00FA3D88" w:rsidRDefault="00CF64C0" w:rsidP="00CF64C0">
      <w:pPr>
        <w:pStyle w:val="a3"/>
        <w:tabs>
          <w:tab w:val="num" w:pos="0"/>
          <w:tab w:val="left" w:pos="993"/>
        </w:tabs>
        <w:spacing w:after="0" w:line="240" w:lineRule="auto"/>
        <w:ind w:left="0" w:firstLine="426"/>
        <w:jc w:val="both"/>
        <w:rPr>
          <w:rFonts w:ascii="Times New Roman" w:hAnsi="Times New Roman" w:cs="Times New Roman"/>
          <w:sz w:val="28"/>
          <w:szCs w:val="28"/>
        </w:rPr>
      </w:pPr>
    </w:p>
    <w:p w:rsidR="00CF64C0" w:rsidRPr="00FA3D88" w:rsidRDefault="00247A63" w:rsidP="00CF64C0">
      <w:pPr>
        <w:pStyle w:val="a3"/>
        <w:tabs>
          <w:tab w:val="num" w:pos="0"/>
          <w:tab w:val="left"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В рамках исследования</w:t>
      </w:r>
      <w:r w:rsidR="00CF64C0" w:rsidRPr="00FA3D88">
        <w:rPr>
          <w:rFonts w:ascii="Times New Roman" w:hAnsi="Times New Roman" w:cs="Times New Roman"/>
          <w:sz w:val="28"/>
          <w:szCs w:val="28"/>
        </w:rPr>
        <w:t xml:space="preserve"> предпринимателям был также задан вопрос об измен</w:t>
      </w:r>
      <w:r w:rsidR="00CF64C0" w:rsidRPr="00FA3D88">
        <w:rPr>
          <w:rFonts w:ascii="Times New Roman" w:hAnsi="Times New Roman" w:cs="Times New Roman"/>
          <w:sz w:val="28"/>
          <w:szCs w:val="28"/>
        </w:rPr>
        <w:t>е</w:t>
      </w:r>
      <w:r w:rsidR="00CF64C0" w:rsidRPr="00FA3D88">
        <w:rPr>
          <w:rFonts w:ascii="Times New Roman" w:hAnsi="Times New Roman" w:cs="Times New Roman"/>
          <w:sz w:val="28"/>
          <w:szCs w:val="28"/>
        </w:rPr>
        <w:t>ниях, связанных с ключевыми аспектами ведения их бизнеса: от них требовалось оценить различные изменения во внутренней и внешней среде по шкале от -3 до 3, где «-3» – ситуация ухудшилась, «3» – ситуация улучшилась (</w:t>
      </w:r>
      <w:proofErr w:type="gramStart"/>
      <w:r w:rsidR="00CF64C0" w:rsidRPr="00FA3D88">
        <w:rPr>
          <w:rFonts w:ascii="Times New Roman" w:hAnsi="Times New Roman" w:cs="Times New Roman"/>
          <w:sz w:val="28"/>
          <w:szCs w:val="28"/>
        </w:rPr>
        <w:t>см</w:t>
      </w:r>
      <w:proofErr w:type="gramEnd"/>
      <w:r w:rsidR="00CF64C0" w:rsidRPr="00FA3D88">
        <w:rPr>
          <w:rFonts w:ascii="Times New Roman" w:hAnsi="Times New Roman" w:cs="Times New Roman"/>
          <w:sz w:val="28"/>
          <w:szCs w:val="28"/>
        </w:rPr>
        <w:t>. рис. 1.</w:t>
      </w:r>
      <w:r w:rsidR="008F177A">
        <w:rPr>
          <w:rFonts w:ascii="Times New Roman" w:hAnsi="Times New Roman" w:cs="Times New Roman"/>
          <w:sz w:val="28"/>
          <w:szCs w:val="28"/>
        </w:rPr>
        <w:t>7</w:t>
      </w:r>
      <w:r w:rsidR="00CF64C0" w:rsidRPr="00FA3D88">
        <w:rPr>
          <w:rFonts w:ascii="Times New Roman" w:hAnsi="Times New Roman" w:cs="Times New Roman"/>
          <w:sz w:val="28"/>
          <w:szCs w:val="28"/>
        </w:rPr>
        <w:t>). По мн</w:t>
      </w:r>
      <w:r w:rsidR="00CF64C0" w:rsidRPr="00FA3D88">
        <w:rPr>
          <w:rFonts w:ascii="Times New Roman" w:hAnsi="Times New Roman" w:cs="Times New Roman"/>
          <w:sz w:val="28"/>
          <w:szCs w:val="28"/>
        </w:rPr>
        <w:t>е</w:t>
      </w:r>
      <w:r w:rsidR="00CF64C0" w:rsidRPr="00FA3D88">
        <w:rPr>
          <w:rFonts w:ascii="Times New Roman" w:hAnsi="Times New Roman" w:cs="Times New Roman"/>
          <w:sz w:val="28"/>
          <w:szCs w:val="28"/>
        </w:rPr>
        <w:lastRenderedPageBreak/>
        <w:t>нию большинства опрошенных негативные изменения произошли в области изде</w:t>
      </w:r>
      <w:r w:rsidR="00CF64C0" w:rsidRPr="00FA3D88">
        <w:rPr>
          <w:rFonts w:ascii="Times New Roman" w:hAnsi="Times New Roman" w:cs="Times New Roman"/>
          <w:sz w:val="28"/>
          <w:szCs w:val="28"/>
        </w:rPr>
        <w:t>р</w:t>
      </w:r>
      <w:r w:rsidR="00CF64C0" w:rsidRPr="00FA3D88">
        <w:rPr>
          <w:rFonts w:ascii="Times New Roman" w:hAnsi="Times New Roman" w:cs="Times New Roman"/>
          <w:sz w:val="28"/>
          <w:szCs w:val="28"/>
        </w:rPr>
        <w:t xml:space="preserve">жек: речь </w:t>
      </w:r>
      <w:r w:rsidR="007A6A97" w:rsidRPr="00FA3D88">
        <w:rPr>
          <w:rFonts w:ascii="Times New Roman" w:hAnsi="Times New Roman" w:cs="Times New Roman"/>
          <w:sz w:val="28"/>
          <w:szCs w:val="28"/>
        </w:rPr>
        <w:t xml:space="preserve">идет </w:t>
      </w:r>
      <w:r w:rsidR="00CF64C0" w:rsidRPr="00FA3D88">
        <w:rPr>
          <w:rFonts w:ascii="Times New Roman" w:hAnsi="Times New Roman" w:cs="Times New Roman"/>
          <w:sz w:val="28"/>
          <w:szCs w:val="28"/>
        </w:rPr>
        <w:t>об увеличении закупочных цен, тарифов и арендной платы. Отмеч</w:t>
      </w:r>
      <w:r w:rsidR="00CF64C0" w:rsidRPr="00FA3D88">
        <w:rPr>
          <w:rFonts w:ascii="Times New Roman" w:hAnsi="Times New Roman" w:cs="Times New Roman"/>
          <w:sz w:val="28"/>
          <w:szCs w:val="28"/>
        </w:rPr>
        <w:t>е</w:t>
      </w:r>
      <w:r w:rsidR="00CF64C0" w:rsidRPr="00FA3D88">
        <w:rPr>
          <w:rFonts w:ascii="Times New Roman" w:hAnsi="Times New Roman" w:cs="Times New Roman"/>
          <w:sz w:val="28"/>
          <w:szCs w:val="28"/>
        </w:rPr>
        <w:t>ны были также ухудшение ситуации в сфере налогообложения и рост конкуренции. Вместе с тем, можно говорить о некоторых положительных «сдвигах» в сфере те</w:t>
      </w:r>
      <w:r w:rsidR="00CF64C0" w:rsidRPr="00FA3D88">
        <w:rPr>
          <w:rFonts w:ascii="Times New Roman" w:hAnsi="Times New Roman" w:cs="Times New Roman"/>
          <w:sz w:val="28"/>
          <w:szCs w:val="28"/>
        </w:rPr>
        <w:t>х</w:t>
      </w:r>
      <w:r w:rsidR="00CF64C0" w:rsidRPr="00FA3D88">
        <w:rPr>
          <w:rFonts w:ascii="Times New Roman" w:hAnsi="Times New Roman" w:cs="Times New Roman"/>
          <w:sz w:val="28"/>
          <w:szCs w:val="28"/>
        </w:rPr>
        <w:t xml:space="preserve">нического оснащения бизнеса и в сфере оплаты труда персонала. </w:t>
      </w:r>
    </w:p>
    <w:p w:rsidR="00CF64C0" w:rsidRPr="00FA3D88" w:rsidRDefault="00CF64C0" w:rsidP="00CF64C0">
      <w:pPr>
        <w:pStyle w:val="a3"/>
        <w:tabs>
          <w:tab w:val="num" w:pos="0"/>
          <w:tab w:val="left" w:pos="993"/>
        </w:tabs>
        <w:spacing w:after="0" w:line="240" w:lineRule="auto"/>
        <w:ind w:left="0" w:firstLine="709"/>
        <w:jc w:val="both"/>
        <w:rPr>
          <w:rFonts w:ascii="Times New Roman" w:hAnsi="Times New Roman" w:cs="Times New Roman"/>
          <w:sz w:val="28"/>
          <w:szCs w:val="28"/>
        </w:rPr>
      </w:pPr>
      <w:proofErr w:type="gramStart"/>
      <w:r w:rsidRPr="00FA3D88">
        <w:rPr>
          <w:rFonts w:ascii="Times New Roman" w:hAnsi="Times New Roman" w:cs="Times New Roman"/>
          <w:sz w:val="28"/>
          <w:szCs w:val="28"/>
        </w:rPr>
        <w:t>В целом, респонденты склонны более оптимистично оценивать внутре</w:t>
      </w:r>
      <w:r w:rsidRPr="00FA3D88">
        <w:rPr>
          <w:rFonts w:ascii="Times New Roman" w:hAnsi="Times New Roman" w:cs="Times New Roman"/>
          <w:sz w:val="28"/>
          <w:szCs w:val="28"/>
        </w:rPr>
        <w:t>н</w:t>
      </w:r>
      <w:r w:rsidRPr="00FA3D88">
        <w:rPr>
          <w:rFonts w:ascii="Times New Roman" w:hAnsi="Times New Roman" w:cs="Times New Roman"/>
          <w:sz w:val="28"/>
          <w:szCs w:val="28"/>
        </w:rPr>
        <w:t>ние, во многом зависящие от них лично факторы ведения бизнеса, и, напротив, давать ск</w:t>
      </w:r>
      <w:r w:rsidRPr="00FA3D88">
        <w:rPr>
          <w:rFonts w:ascii="Times New Roman" w:hAnsi="Times New Roman" w:cs="Times New Roman"/>
          <w:sz w:val="28"/>
          <w:szCs w:val="28"/>
        </w:rPr>
        <w:t>о</w:t>
      </w:r>
      <w:r w:rsidRPr="00FA3D88">
        <w:rPr>
          <w:rFonts w:ascii="Times New Roman" w:hAnsi="Times New Roman" w:cs="Times New Roman"/>
          <w:sz w:val="28"/>
          <w:szCs w:val="28"/>
        </w:rPr>
        <w:t>рее негативные оценки внешним, независящим от предпринимателей</w:t>
      </w:r>
      <w:r w:rsidR="007A6A97" w:rsidRPr="00FA3D88">
        <w:rPr>
          <w:rFonts w:ascii="Times New Roman" w:hAnsi="Times New Roman" w:cs="Times New Roman"/>
          <w:sz w:val="28"/>
          <w:szCs w:val="28"/>
        </w:rPr>
        <w:t xml:space="preserve">, </w:t>
      </w:r>
      <w:r w:rsidRPr="00FA3D88">
        <w:rPr>
          <w:rFonts w:ascii="Times New Roman" w:hAnsi="Times New Roman" w:cs="Times New Roman"/>
          <w:sz w:val="28"/>
          <w:szCs w:val="28"/>
        </w:rPr>
        <w:t>факторам бизнес-среды.</w:t>
      </w:r>
      <w:proofErr w:type="gramEnd"/>
    </w:p>
    <w:p w:rsidR="00CF64C0" w:rsidRPr="00FA3D88" w:rsidRDefault="00CF64C0" w:rsidP="00CF64C0">
      <w:pPr>
        <w:pStyle w:val="a3"/>
        <w:tabs>
          <w:tab w:val="num" w:pos="0"/>
          <w:tab w:val="left" w:pos="993"/>
        </w:tabs>
        <w:spacing w:after="0" w:line="240" w:lineRule="auto"/>
        <w:ind w:left="0" w:firstLine="426"/>
        <w:jc w:val="center"/>
        <w:rPr>
          <w:rFonts w:ascii="Times New Roman" w:hAnsi="Times New Roman" w:cs="Times New Roman"/>
          <w:sz w:val="28"/>
          <w:szCs w:val="28"/>
          <w:lang w:eastAsia="ar-SA"/>
        </w:rPr>
      </w:pPr>
      <w:r w:rsidRPr="00FA3D88">
        <w:rPr>
          <w:rFonts w:ascii="Times New Roman" w:hAnsi="Times New Roman" w:cs="Times New Roman"/>
          <w:noProof/>
          <w:sz w:val="28"/>
          <w:szCs w:val="28"/>
          <w:lang w:eastAsia="ru-RU"/>
        </w:rPr>
        <w:drawing>
          <wp:inline distT="0" distB="0" distL="0" distR="0">
            <wp:extent cx="4838700" cy="5485832"/>
            <wp:effectExtent l="19050" t="0" r="0" b="0"/>
            <wp:docPr id="5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cstate="print"/>
                    <a:srcRect/>
                    <a:stretch>
                      <a:fillRect/>
                    </a:stretch>
                  </pic:blipFill>
                  <pic:spPr bwMode="auto">
                    <a:xfrm>
                      <a:off x="0" y="0"/>
                      <a:ext cx="4836800" cy="5483678"/>
                    </a:xfrm>
                    <a:prstGeom prst="rect">
                      <a:avLst/>
                    </a:prstGeom>
                    <a:noFill/>
                    <a:ln w="9525">
                      <a:noFill/>
                      <a:miter lim="800000"/>
                      <a:headEnd/>
                      <a:tailEnd/>
                    </a:ln>
                  </pic:spPr>
                </pic:pic>
              </a:graphicData>
            </a:graphic>
          </wp:inline>
        </w:drawing>
      </w:r>
    </w:p>
    <w:p w:rsidR="00CF64C0" w:rsidRPr="00FA3D88" w:rsidRDefault="00CF64C0" w:rsidP="00CF64C0">
      <w:pPr>
        <w:pStyle w:val="a3"/>
        <w:tabs>
          <w:tab w:val="num" w:pos="0"/>
          <w:tab w:val="left" w:pos="993"/>
        </w:tabs>
        <w:spacing w:after="0" w:line="240" w:lineRule="auto"/>
        <w:ind w:left="0" w:firstLine="426"/>
        <w:jc w:val="center"/>
        <w:rPr>
          <w:rFonts w:ascii="Times New Roman" w:hAnsi="Times New Roman" w:cs="Times New Roman"/>
          <w:i/>
          <w:sz w:val="28"/>
          <w:szCs w:val="28"/>
        </w:rPr>
      </w:pPr>
      <w:r w:rsidRPr="00FA3D88">
        <w:rPr>
          <w:rFonts w:ascii="Times New Roman" w:hAnsi="Times New Roman" w:cs="Times New Roman"/>
          <w:sz w:val="28"/>
          <w:szCs w:val="28"/>
          <w:lang w:eastAsia="ar-SA"/>
        </w:rPr>
        <w:tab/>
      </w:r>
      <w:r w:rsidRPr="00FA3D88">
        <w:rPr>
          <w:rFonts w:ascii="Times New Roman" w:hAnsi="Times New Roman" w:cs="Times New Roman"/>
          <w:i/>
          <w:sz w:val="28"/>
          <w:szCs w:val="28"/>
        </w:rPr>
        <w:t>Рис. 1.</w:t>
      </w:r>
      <w:r w:rsidR="008F177A">
        <w:rPr>
          <w:rFonts w:ascii="Times New Roman" w:hAnsi="Times New Roman" w:cs="Times New Roman"/>
          <w:i/>
          <w:sz w:val="28"/>
          <w:szCs w:val="28"/>
        </w:rPr>
        <w:t>7</w:t>
      </w:r>
      <w:r w:rsidRPr="00FA3D88">
        <w:rPr>
          <w:rFonts w:ascii="Times New Roman" w:hAnsi="Times New Roman" w:cs="Times New Roman"/>
          <w:i/>
          <w:sz w:val="28"/>
          <w:szCs w:val="28"/>
        </w:rPr>
        <w:t>. Оценка изменений по ключевым аспектам ведения бизнеса среди СМСП г. Омска (200 респ.)</w:t>
      </w:r>
    </w:p>
    <w:p w:rsidR="008F177A" w:rsidRDefault="008F177A" w:rsidP="00CF64C0">
      <w:pPr>
        <w:spacing w:after="0" w:line="240" w:lineRule="auto"/>
        <w:ind w:firstLine="709"/>
        <w:jc w:val="both"/>
        <w:rPr>
          <w:rFonts w:ascii="Times New Roman" w:hAnsi="Times New Roman" w:cs="Times New Roman"/>
          <w:b/>
          <w:sz w:val="28"/>
          <w:szCs w:val="28"/>
        </w:rPr>
      </w:pPr>
    </w:p>
    <w:p w:rsidR="00CF64C0" w:rsidRPr="00FA3D88" w:rsidRDefault="00CF64C0" w:rsidP="00CF64C0">
      <w:pPr>
        <w:spacing w:after="0" w:line="240" w:lineRule="auto"/>
        <w:ind w:firstLine="709"/>
        <w:jc w:val="both"/>
        <w:rPr>
          <w:rFonts w:ascii="Times New Roman" w:hAnsi="Times New Roman" w:cs="Times New Roman"/>
          <w:b/>
          <w:sz w:val="28"/>
          <w:szCs w:val="28"/>
        </w:rPr>
      </w:pPr>
      <w:r w:rsidRPr="00FA3D88">
        <w:rPr>
          <w:rFonts w:ascii="Times New Roman" w:hAnsi="Times New Roman" w:cs="Times New Roman"/>
          <w:b/>
          <w:sz w:val="28"/>
          <w:szCs w:val="28"/>
        </w:rPr>
        <w:t>В качестве выводов по разделу приведем выявленные тенденции разв</w:t>
      </w:r>
      <w:r w:rsidRPr="00FA3D88">
        <w:rPr>
          <w:rFonts w:ascii="Times New Roman" w:hAnsi="Times New Roman" w:cs="Times New Roman"/>
          <w:b/>
          <w:sz w:val="28"/>
          <w:szCs w:val="28"/>
        </w:rPr>
        <w:t>и</w:t>
      </w:r>
      <w:r w:rsidRPr="00FA3D88">
        <w:rPr>
          <w:rFonts w:ascii="Times New Roman" w:hAnsi="Times New Roman" w:cs="Times New Roman"/>
          <w:b/>
          <w:sz w:val="28"/>
          <w:szCs w:val="28"/>
        </w:rPr>
        <w:t>тия СМСП г. Омска:</w:t>
      </w:r>
    </w:p>
    <w:p w:rsidR="007B4F5A" w:rsidRPr="00FA3D88" w:rsidRDefault="00CF64C0" w:rsidP="007061A0">
      <w:pPr>
        <w:pStyle w:val="a3"/>
        <w:numPr>
          <w:ilvl w:val="1"/>
          <w:numId w:val="34"/>
        </w:numPr>
        <w:tabs>
          <w:tab w:val="left" w:pos="1134"/>
        </w:tabs>
        <w:spacing w:after="0" w:line="240" w:lineRule="auto"/>
        <w:ind w:left="0" w:firstLine="709"/>
        <w:jc w:val="both"/>
        <w:rPr>
          <w:rFonts w:ascii="Times New Roman" w:hAnsi="Times New Roman" w:cs="Times New Roman"/>
          <w:i/>
          <w:sz w:val="28"/>
          <w:szCs w:val="28"/>
        </w:rPr>
      </w:pPr>
      <w:r w:rsidRPr="00FA3D88">
        <w:rPr>
          <w:rFonts w:ascii="Times New Roman" w:hAnsi="Times New Roman" w:cs="Times New Roman"/>
          <w:i/>
          <w:sz w:val="28"/>
          <w:szCs w:val="28"/>
        </w:rPr>
        <w:t>Наблюдается продолжительная тенденция к сокращению числа индив</w:t>
      </w:r>
      <w:r w:rsidRPr="00FA3D88">
        <w:rPr>
          <w:rFonts w:ascii="Times New Roman" w:hAnsi="Times New Roman" w:cs="Times New Roman"/>
          <w:i/>
          <w:sz w:val="28"/>
          <w:szCs w:val="28"/>
        </w:rPr>
        <w:t>и</w:t>
      </w:r>
      <w:r w:rsidRPr="00FA3D88">
        <w:rPr>
          <w:rFonts w:ascii="Times New Roman" w:hAnsi="Times New Roman" w:cs="Times New Roman"/>
          <w:i/>
          <w:sz w:val="28"/>
          <w:szCs w:val="28"/>
        </w:rPr>
        <w:t xml:space="preserve">дуальных предпринимателей. </w:t>
      </w:r>
    </w:p>
    <w:p w:rsidR="00CF64C0" w:rsidRPr="00FA3D88" w:rsidRDefault="00CF64C0" w:rsidP="007B4F5A">
      <w:pPr>
        <w:pStyle w:val="a3"/>
        <w:tabs>
          <w:tab w:val="left" w:pos="1134"/>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lastRenderedPageBreak/>
        <w:t xml:space="preserve">В первую очередь, это связано с </w:t>
      </w:r>
      <w:r w:rsidR="008E405F" w:rsidRPr="00FA3D88">
        <w:rPr>
          <w:rFonts w:ascii="Times New Roman" w:hAnsi="Times New Roman" w:cs="Times New Roman"/>
          <w:sz w:val="28"/>
          <w:szCs w:val="28"/>
        </w:rPr>
        <w:t>повышением фиксированного размера стр</w:t>
      </w:r>
      <w:r w:rsidR="008E405F" w:rsidRPr="00FA3D88">
        <w:rPr>
          <w:rFonts w:ascii="Times New Roman" w:hAnsi="Times New Roman" w:cs="Times New Roman"/>
          <w:sz w:val="28"/>
          <w:szCs w:val="28"/>
        </w:rPr>
        <w:t>а</w:t>
      </w:r>
      <w:r w:rsidR="008E405F" w:rsidRPr="00FA3D88">
        <w:rPr>
          <w:rFonts w:ascii="Times New Roman" w:hAnsi="Times New Roman" w:cs="Times New Roman"/>
          <w:sz w:val="28"/>
          <w:szCs w:val="28"/>
        </w:rPr>
        <w:t xml:space="preserve">ховых взносов во внебюджетные фонды </w:t>
      </w:r>
      <w:r w:rsidRPr="00FA3D88">
        <w:rPr>
          <w:rFonts w:ascii="Times New Roman" w:hAnsi="Times New Roman" w:cs="Times New Roman"/>
          <w:sz w:val="28"/>
          <w:szCs w:val="28"/>
        </w:rPr>
        <w:t>в 2013 г. для ИП. С точки зрения законод</w:t>
      </w:r>
      <w:r w:rsidRPr="00FA3D88">
        <w:rPr>
          <w:rFonts w:ascii="Times New Roman" w:hAnsi="Times New Roman" w:cs="Times New Roman"/>
          <w:sz w:val="28"/>
          <w:szCs w:val="28"/>
        </w:rPr>
        <w:t>а</w:t>
      </w:r>
      <w:r w:rsidRPr="00FA3D88">
        <w:rPr>
          <w:rFonts w:ascii="Times New Roman" w:hAnsi="Times New Roman" w:cs="Times New Roman"/>
          <w:sz w:val="28"/>
          <w:szCs w:val="28"/>
        </w:rPr>
        <w:t>тельства вокруг проблемы складывается «дуалистическая» ситуация: с одной стор</w:t>
      </w:r>
      <w:r w:rsidRPr="00FA3D88">
        <w:rPr>
          <w:rFonts w:ascii="Times New Roman" w:hAnsi="Times New Roman" w:cs="Times New Roman"/>
          <w:sz w:val="28"/>
          <w:szCs w:val="28"/>
        </w:rPr>
        <w:t>о</w:t>
      </w:r>
      <w:r w:rsidRPr="00FA3D88">
        <w:rPr>
          <w:rFonts w:ascii="Times New Roman" w:hAnsi="Times New Roman" w:cs="Times New Roman"/>
          <w:sz w:val="28"/>
          <w:szCs w:val="28"/>
        </w:rPr>
        <w:t xml:space="preserve">ны, «переломить» негативную тенденцию может помочь ряд мер, которые уже одобрены Правительством РФ. </w:t>
      </w:r>
      <w:proofErr w:type="gramStart"/>
      <w:r w:rsidRPr="00FA3D88">
        <w:rPr>
          <w:rFonts w:ascii="Times New Roman" w:hAnsi="Times New Roman" w:cs="Times New Roman"/>
          <w:sz w:val="28"/>
          <w:szCs w:val="28"/>
        </w:rPr>
        <w:t xml:space="preserve">Среди них – создание Агентства кредитных гарантий с уставным капиталом в 50 </w:t>
      </w:r>
      <w:r w:rsidR="00193B19" w:rsidRPr="00FA3D88">
        <w:rPr>
          <w:rFonts w:ascii="Times New Roman" w:hAnsi="Times New Roman" w:cs="Times New Roman"/>
          <w:sz w:val="28"/>
          <w:szCs w:val="28"/>
        </w:rPr>
        <w:t>млрд.</w:t>
      </w:r>
      <w:r w:rsidRPr="00FA3D88">
        <w:rPr>
          <w:rFonts w:ascii="Times New Roman" w:hAnsi="Times New Roman" w:cs="Times New Roman"/>
          <w:sz w:val="28"/>
          <w:szCs w:val="28"/>
        </w:rPr>
        <w:t xml:space="preserve"> руб., которое будет работать с региональными г</w:t>
      </w:r>
      <w:r w:rsidRPr="00FA3D88">
        <w:rPr>
          <w:rFonts w:ascii="Times New Roman" w:hAnsi="Times New Roman" w:cs="Times New Roman"/>
          <w:sz w:val="28"/>
          <w:szCs w:val="28"/>
        </w:rPr>
        <w:t>а</w:t>
      </w:r>
      <w:r w:rsidRPr="00FA3D88">
        <w:rPr>
          <w:rFonts w:ascii="Times New Roman" w:hAnsi="Times New Roman" w:cs="Times New Roman"/>
          <w:sz w:val="28"/>
          <w:szCs w:val="28"/>
        </w:rPr>
        <w:t>рантийными фондами, кредитующими малый бизнес, а также непосредственно в</w:t>
      </w:r>
      <w:r w:rsidRPr="00FA3D88">
        <w:rPr>
          <w:rFonts w:ascii="Times New Roman" w:hAnsi="Times New Roman" w:cs="Times New Roman"/>
          <w:sz w:val="28"/>
          <w:szCs w:val="28"/>
        </w:rPr>
        <w:t>ы</w:t>
      </w:r>
      <w:r w:rsidRPr="00FA3D88">
        <w:rPr>
          <w:rFonts w:ascii="Times New Roman" w:hAnsi="Times New Roman" w:cs="Times New Roman"/>
          <w:sz w:val="28"/>
          <w:szCs w:val="28"/>
        </w:rPr>
        <w:t>давать гарантии некоторым предпринимателям</w:t>
      </w:r>
      <w:r w:rsidRPr="00FA3D88">
        <w:rPr>
          <w:rStyle w:val="a6"/>
          <w:rFonts w:ascii="Times New Roman" w:hAnsi="Times New Roman" w:cs="Times New Roman"/>
          <w:sz w:val="28"/>
          <w:szCs w:val="28"/>
        </w:rPr>
        <w:footnoteReference w:id="5"/>
      </w:r>
      <w:r w:rsidRPr="00FA3D88">
        <w:rPr>
          <w:rFonts w:ascii="Times New Roman" w:hAnsi="Times New Roman" w:cs="Times New Roman"/>
          <w:sz w:val="28"/>
          <w:szCs w:val="28"/>
        </w:rPr>
        <w:t xml:space="preserve">. С другой стороны, не так давно Минфин решил существенно сократить число предпринимателей, имеющих право на льготные налоговые режимы, и внес в Правительство </w:t>
      </w:r>
      <w:r w:rsidR="008E405F" w:rsidRPr="00FA3D88">
        <w:rPr>
          <w:rFonts w:ascii="Times New Roman" w:hAnsi="Times New Roman" w:cs="Times New Roman"/>
          <w:sz w:val="28"/>
          <w:szCs w:val="28"/>
        </w:rPr>
        <w:t xml:space="preserve">РФ </w:t>
      </w:r>
      <w:r w:rsidRPr="00FA3D88">
        <w:rPr>
          <w:rFonts w:ascii="Times New Roman" w:hAnsi="Times New Roman" w:cs="Times New Roman"/>
          <w:sz w:val="28"/>
          <w:szCs w:val="28"/>
        </w:rPr>
        <w:t>законопроект, дающий регионам возможность ограничивать доступ малого</w:t>
      </w:r>
      <w:proofErr w:type="gramEnd"/>
      <w:r w:rsidRPr="00FA3D88">
        <w:rPr>
          <w:rFonts w:ascii="Times New Roman" w:hAnsi="Times New Roman" w:cs="Times New Roman"/>
          <w:sz w:val="28"/>
          <w:szCs w:val="28"/>
        </w:rPr>
        <w:t xml:space="preserve"> бизнеса к льготным режимам налогообложения</w:t>
      </w:r>
      <w:r w:rsidRPr="00FA3D88">
        <w:rPr>
          <w:rStyle w:val="a6"/>
          <w:rFonts w:ascii="Times New Roman" w:hAnsi="Times New Roman" w:cs="Times New Roman"/>
          <w:sz w:val="28"/>
          <w:szCs w:val="28"/>
        </w:rPr>
        <w:footnoteReference w:id="6"/>
      </w:r>
      <w:r w:rsidRPr="00FA3D88">
        <w:rPr>
          <w:rFonts w:ascii="Times New Roman" w:hAnsi="Times New Roman" w:cs="Times New Roman"/>
          <w:sz w:val="28"/>
          <w:szCs w:val="28"/>
        </w:rPr>
        <w:t>.</w:t>
      </w:r>
    </w:p>
    <w:p w:rsidR="007B4F5A" w:rsidRPr="00FA3D88" w:rsidRDefault="00CF64C0" w:rsidP="007061A0">
      <w:pPr>
        <w:pStyle w:val="a3"/>
        <w:numPr>
          <w:ilvl w:val="1"/>
          <w:numId w:val="34"/>
        </w:numPr>
        <w:tabs>
          <w:tab w:val="left" w:pos="1134"/>
        </w:tabs>
        <w:spacing w:after="0" w:line="240" w:lineRule="auto"/>
        <w:ind w:left="0" w:firstLine="709"/>
        <w:jc w:val="both"/>
        <w:rPr>
          <w:rFonts w:ascii="Times New Roman" w:eastAsiaTheme="majorEastAsia" w:hAnsi="Times New Roman" w:cs="Times New Roman"/>
          <w:bCs/>
          <w:i/>
          <w:sz w:val="28"/>
          <w:szCs w:val="28"/>
        </w:rPr>
      </w:pPr>
      <w:r w:rsidRPr="00FA3D88">
        <w:rPr>
          <w:rFonts w:ascii="Times New Roman" w:hAnsi="Times New Roman" w:cs="Times New Roman"/>
          <w:i/>
          <w:sz w:val="28"/>
          <w:szCs w:val="28"/>
        </w:rPr>
        <w:t xml:space="preserve">Все более выраженной становится тенденция к сокращению количества внештатного персонала. </w:t>
      </w:r>
    </w:p>
    <w:p w:rsidR="00CF64C0" w:rsidRPr="00FA3D88" w:rsidRDefault="00CF64C0" w:rsidP="007B4F5A">
      <w:pPr>
        <w:tabs>
          <w:tab w:val="left" w:pos="1134"/>
        </w:tabs>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Это один из ярких признаков ухудшения текущей экономической ситуации, когда компании стараются экономить на дополнительном персонале, по возможн</w:t>
      </w:r>
      <w:r w:rsidRPr="00FA3D88">
        <w:rPr>
          <w:rFonts w:ascii="Times New Roman" w:hAnsi="Times New Roman" w:cs="Times New Roman"/>
          <w:sz w:val="28"/>
          <w:szCs w:val="28"/>
        </w:rPr>
        <w:t>о</w:t>
      </w:r>
      <w:r w:rsidRPr="00FA3D88">
        <w:rPr>
          <w:rFonts w:ascii="Times New Roman" w:hAnsi="Times New Roman" w:cs="Times New Roman"/>
          <w:sz w:val="28"/>
          <w:szCs w:val="28"/>
        </w:rPr>
        <w:t>сти распределяя его функции среди штатных работников.</w:t>
      </w:r>
    </w:p>
    <w:p w:rsidR="007B4F5A" w:rsidRPr="00FA3D88" w:rsidRDefault="00CF64C0" w:rsidP="007061A0">
      <w:pPr>
        <w:pStyle w:val="a3"/>
        <w:numPr>
          <w:ilvl w:val="1"/>
          <w:numId w:val="34"/>
        </w:numPr>
        <w:tabs>
          <w:tab w:val="left" w:pos="1134"/>
        </w:tabs>
        <w:spacing w:after="0" w:line="240" w:lineRule="auto"/>
        <w:ind w:left="0" w:firstLine="709"/>
        <w:jc w:val="both"/>
        <w:rPr>
          <w:rFonts w:ascii="Times New Roman" w:eastAsiaTheme="majorEastAsia" w:hAnsi="Times New Roman" w:cs="Times New Roman"/>
          <w:bCs/>
          <w:i/>
          <w:sz w:val="28"/>
          <w:szCs w:val="28"/>
        </w:rPr>
      </w:pPr>
      <w:r w:rsidRPr="00FA3D88">
        <w:rPr>
          <w:rFonts w:ascii="Times New Roman" w:eastAsiaTheme="majorEastAsia" w:hAnsi="Times New Roman" w:cs="Times New Roman"/>
          <w:bCs/>
          <w:i/>
          <w:sz w:val="28"/>
          <w:szCs w:val="28"/>
        </w:rPr>
        <w:t>По сравнению с результатами прошлых «волн исследования», уху</w:t>
      </w:r>
      <w:r w:rsidRPr="00FA3D88">
        <w:rPr>
          <w:rFonts w:ascii="Times New Roman" w:eastAsiaTheme="majorEastAsia" w:hAnsi="Times New Roman" w:cs="Times New Roman"/>
          <w:bCs/>
          <w:i/>
          <w:sz w:val="28"/>
          <w:szCs w:val="28"/>
        </w:rPr>
        <w:t>д</w:t>
      </w:r>
      <w:r w:rsidRPr="00FA3D88">
        <w:rPr>
          <w:rFonts w:ascii="Times New Roman" w:eastAsiaTheme="majorEastAsia" w:hAnsi="Times New Roman" w:cs="Times New Roman"/>
          <w:bCs/>
          <w:i/>
          <w:sz w:val="28"/>
          <w:szCs w:val="28"/>
        </w:rPr>
        <w:t>шаются прогнозы СМСП по своей выручке на текущий год.</w:t>
      </w:r>
      <w:r w:rsidRPr="00FA3D88">
        <w:rPr>
          <w:rFonts w:ascii="Times New Roman" w:hAnsi="Times New Roman" w:cs="Times New Roman"/>
          <w:i/>
          <w:sz w:val="28"/>
          <w:szCs w:val="28"/>
          <w:lang w:eastAsia="ru-RU"/>
        </w:rPr>
        <w:t xml:space="preserve"> </w:t>
      </w:r>
    </w:p>
    <w:p w:rsidR="00CF64C0" w:rsidRPr="00FA3D88" w:rsidRDefault="00CF64C0" w:rsidP="007B4F5A">
      <w:pPr>
        <w:tabs>
          <w:tab w:val="left" w:pos="1134"/>
        </w:tabs>
        <w:spacing w:after="0" w:line="240" w:lineRule="auto"/>
        <w:ind w:firstLine="709"/>
        <w:jc w:val="both"/>
        <w:rPr>
          <w:rFonts w:ascii="Times New Roman" w:eastAsiaTheme="majorEastAsia" w:hAnsi="Times New Roman" w:cs="Times New Roman"/>
          <w:bCs/>
          <w:sz w:val="28"/>
          <w:szCs w:val="28"/>
        </w:rPr>
      </w:pPr>
      <w:r w:rsidRPr="00FA3D88">
        <w:rPr>
          <w:rFonts w:ascii="Times New Roman" w:hAnsi="Times New Roman" w:cs="Times New Roman"/>
          <w:sz w:val="28"/>
          <w:szCs w:val="28"/>
          <w:lang w:eastAsia="ru-RU"/>
        </w:rPr>
        <w:t>С</w:t>
      </w:r>
      <w:r w:rsidRPr="00FA3D88">
        <w:rPr>
          <w:rFonts w:ascii="Times New Roman" w:hAnsi="Times New Roman" w:cs="Times New Roman"/>
          <w:sz w:val="28"/>
          <w:szCs w:val="28"/>
        </w:rPr>
        <w:t>нижение выручки сегодня ожидает в два раза больше предпринимат</w:t>
      </w:r>
      <w:r w:rsidRPr="00FA3D88">
        <w:rPr>
          <w:rFonts w:ascii="Times New Roman" w:hAnsi="Times New Roman" w:cs="Times New Roman"/>
          <w:sz w:val="28"/>
          <w:szCs w:val="28"/>
        </w:rPr>
        <w:t>е</w:t>
      </w:r>
      <w:r w:rsidRPr="00FA3D88">
        <w:rPr>
          <w:rFonts w:ascii="Times New Roman" w:hAnsi="Times New Roman" w:cs="Times New Roman"/>
          <w:sz w:val="28"/>
          <w:szCs w:val="28"/>
        </w:rPr>
        <w:t>лей, чем еще год назад (34% против 17%). Менее всего уверенность в завтрашнем дне проя</w:t>
      </w:r>
      <w:r w:rsidRPr="00FA3D88">
        <w:rPr>
          <w:rFonts w:ascii="Times New Roman" w:hAnsi="Times New Roman" w:cs="Times New Roman"/>
          <w:sz w:val="28"/>
          <w:szCs w:val="28"/>
        </w:rPr>
        <w:t>в</w:t>
      </w:r>
      <w:r w:rsidRPr="00FA3D88">
        <w:rPr>
          <w:rFonts w:ascii="Times New Roman" w:hAnsi="Times New Roman" w:cs="Times New Roman"/>
          <w:sz w:val="28"/>
          <w:szCs w:val="28"/>
        </w:rPr>
        <w:t xml:space="preserve">лена среди представителей розничной торговли. Представители </w:t>
      </w:r>
      <w:r w:rsidR="00A2756E" w:rsidRPr="00FA3D88">
        <w:rPr>
          <w:rFonts w:ascii="Times New Roman" w:hAnsi="Times New Roman" w:cs="Times New Roman"/>
          <w:sz w:val="28"/>
          <w:szCs w:val="28"/>
        </w:rPr>
        <w:t>строительной и производственной</w:t>
      </w:r>
      <w:r w:rsidRPr="00FA3D88">
        <w:rPr>
          <w:rFonts w:ascii="Times New Roman" w:hAnsi="Times New Roman" w:cs="Times New Roman"/>
          <w:sz w:val="28"/>
          <w:szCs w:val="28"/>
        </w:rPr>
        <w:t xml:space="preserve"> сфер, напротив, чаще высказывают мнение о стабильности или росте выручки.</w:t>
      </w:r>
    </w:p>
    <w:p w:rsidR="00CF64C0" w:rsidRPr="00FA3D88" w:rsidRDefault="00CF64C0" w:rsidP="00CF64C0">
      <w:pPr>
        <w:pStyle w:val="a3"/>
        <w:tabs>
          <w:tab w:val="left" w:pos="1134"/>
        </w:tabs>
        <w:spacing w:after="0" w:line="240" w:lineRule="auto"/>
        <w:ind w:left="0" w:firstLine="709"/>
        <w:jc w:val="both"/>
        <w:rPr>
          <w:rFonts w:ascii="Times New Roman" w:hAnsi="Times New Roman" w:cs="Times New Roman"/>
          <w:sz w:val="28"/>
          <w:szCs w:val="28"/>
        </w:rPr>
      </w:pPr>
      <w:r w:rsidRPr="00FA3D88">
        <w:rPr>
          <w:rFonts w:ascii="Times New Roman" w:eastAsiaTheme="majorEastAsia" w:hAnsi="Times New Roman" w:cs="Times New Roman"/>
          <w:bCs/>
          <w:sz w:val="28"/>
          <w:szCs w:val="28"/>
        </w:rPr>
        <w:t>Если в сохранении или даже наращивании объемов своей выручки в 2014 г. уверены 56% строительных компаний, принявших участие в исследовании, то по оценкам изменения спроса на рынке в целом «строители» находятся в категории наибольших пессимистов (38%).  Высока доля негативных ожиданий также</w:t>
      </w:r>
      <w:r w:rsidRPr="00FA3D88">
        <w:rPr>
          <w:rFonts w:ascii="Times New Roman" w:hAnsi="Times New Roman" w:cs="Times New Roman"/>
          <w:sz w:val="28"/>
          <w:szCs w:val="28"/>
        </w:rPr>
        <w:t xml:space="preserve"> среди СМСП сферы услуг (24%). Прогнозируют стабильность чаще всего предпринимат</w:t>
      </w:r>
      <w:r w:rsidRPr="00FA3D88">
        <w:rPr>
          <w:rFonts w:ascii="Times New Roman" w:hAnsi="Times New Roman" w:cs="Times New Roman"/>
          <w:sz w:val="28"/>
          <w:szCs w:val="28"/>
        </w:rPr>
        <w:t>е</w:t>
      </w:r>
      <w:r w:rsidRPr="00FA3D88">
        <w:rPr>
          <w:rFonts w:ascii="Times New Roman" w:hAnsi="Times New Roman" w:cs="Times New Roman"/>
          <w:sz w:val="28"/>
          <w:szCs w:val="28"/>
        </w:rPr>
        <w:t>ли, чей бизнес связан с промышленностью (75%) и оптовой то</w:t>
      </w:r>
      <w:r w:rsidRPr="00FA3D88">
        <w:rPr>
          <w:rFonts w:ascii="Times New Roman" w:hAnsi="Times New Roman" w:cs="Times New Roman"/>
          <w:sz w:val="28"/>
          <w:szCs w:val="28"/>
        </w:rPr>
        <w:t>р</w:t>
      </w:r>
      <w:r w:rsidRPr="00FA3D88">
        <w:rPr>
          <w:rFonts w:ascii="Times New Roman" w:hAnsi="Times New Roman" w:cs="Times New Roman"/>
          <w:sz w:val="28"/>
          <w:szCs w:val="28"/>
        </w:rPr>
        <w:t>говлей (70%).</w:t>
      </w:r>
    </w:p>
    <w:p w:rsidR="00CF64C0" w:rsidRPr="00FA3D88" w:rsidRDefault="00CF64C0" w:rsidP="007061A0">
      <w:pPr>
        <w:pStyle w:val="a3"/>
        <w:numPr>
          <w:ilvl w:val="1"/>
          <w:numId w:val="34"/>
        </w:numPr>
        <w:tabs>
          <w:tab w:val="left" w:pos="1134"/>
        </w:tabs>
        <w:spacing w:after="0" w:line="240" w:lineRule="auto"/>
        <w:ind w:left="0" w:firstLine="709"/>
        <w:jc w:val="both"/>
        <w:rPr>
          <w:rFonts w:ascii="Times New Roman" w:hAnsi="Times New Roman" w:cs="Times New Roman"/>
          <w:i/>
          <w:sz w:val="28"/>
          <w:szCs w:val="28"/>
          <w:lang w:eastAsia="ru-RU"/>
        </w:rPr>
      </w:pPr>
      <w:r w:rsidRPr="00FA3D88">
        <w:rPr>
          <w:rFonts w:ascii="Times New Roman" w:eastAsiaTheme="majorEastAsia" w:hAnsi="Times New Roman" w:cs="Times New Roman"/>
          <w:bCs/>
          <w:i/>
          <w:sz w:val="28"/>
          <w:szCs w:val="28"/>
        </w:rPr>
        <w:t>Вместе с негативными ожиданиями растет «закрытость» предпр</w:t>
      </w:r>
      <w:r w:rsidRPr="00FA3D88">
        <w:rPr>
          <w:rFonts w:ascii="Times New Roman" w:eastAsiaTheme="majorEastAsia" w:hAnsi="Times New Roman" w:cs="Times New Roman"/>
          <w:bCs/>
          <w:i/>
          <w:sz w:val="28"/>
          <w:szCs w:val="28"/>
        </w:rPr>
        <w:t>и</w:t>
      </w:r>
      <w:r w:rsidRPr="00FA3D88">
        <w:rPr>
          <w:rFonts w:ascii="Times New Roman" w:eastAsiaTheme="majorEastAsia" w:hAnsi="Times New Roman" w:cs="Times New Roman"/>
          <w:bCs/>
          <w:i/>
          <w:sz w:val="28"/>
          <w:szCs w:val="28"/>
        </w:rPr>
        <w:t>ятий: доли затруднившихся с ответом на вопрос об объеме выручки соста</w:t>
      </w:r>
      <w:r w:rsidRPr="00FA3D88">
        <w:rPr>
          <w:rFonts w:ascii="Times New Roman" w:eastAsiaTheme="majorEastAsia" w:hAnsi="Times New Roman" w:cs="Times New Roman"/>
          <w:bCs/>
          <w:i/>
          <w:sz w:val="28"/>
          <w:szCs w:val="28"/>
        </w:rPr>
        <w:t>в</w:t>
      </w:r>
      <w:r w:rsidRPr="00FA3D88">
        <w:rPr>
          <w:rFonts w:ascii="Times New Roman" w:eastAsiaTheme="majorEastAsia" w:hAnsi="Times New Roman" w:cs="Times New Roman"/>
          <w:bCs/>
          <w:i/>
          <w:sz w:val="28"/>
          <w:szCs w:val="28"/>
        </w:rPr>
        <w:t xml:space="preserve">ляют до 86% по отдельным </w:t>
      </w:r>
      <w:r w:rsidR="002D2D02" w:rsidRPr="00FA3D88">
        <w:rPr>
          <w:rFonts w:ascii="Times New Roman" w:eastAsiaTheme="majorEastAsia" w:hAnsi="Times New Roman" w:cs="Times New Roman"/>
          <w:bCs/>
          <w:i/>
          <w:sz w:val="28"/>
          <w:szCs w:val="28"/>
        </w:rPr>
        <w:t xml:space="preserve">категориям </w:t>
      </w:r>
      <w:r w:rsidRPr="00FA3D88">
        <w:rPr>
          <w:rFonts w:ascii="Times New Roman" w:eastAsiaTheme="majorEastAsia" w:hAnsi="Times New Roman" w:cs="Times New Roman"/>
          <w:bCs/>
          <w:i/>
          <w:sz w:val="28"/>
          <w:szCs w:val="28"/>
        </w:rPr>
        <w:t>предприятий.</w:t>
      </w:r>
    </w:p>
    <w:p w:rsidR="007B4F5A" w:rsidRPr="00FA3D88" w:rsidRDefault="007B4F5A" w:rsidP="007061A0">
      <w:pPr>
        <w:pStyle w:val="a3"/>
        <w:numPr>
          <w:ilvl w:val="1"/>
          <w:numId w:val="34"/>
        </w:numPr>
        <w:tabs>
          <w:tab w:val="num" w:pos="0"/>
          <w:tab w:val="left" w:pos="993"/>
          <w:tab w:val="left" w:pos="1134"/>
        </w:tabs>
        <w:spacing w:after="0" w:line="240" w:lineRule="auto"/>
        <w:ind w:left="0" w:firstLine="709"/>
        <w:jc w:val="both"/>
        <w:rPr>
          <w:rFonts w:ascii="Times New Roman" w:hAnsi="Times New Roman" w:cs="Times New Roman"/>
          <w:i/>
          <w:sz w:val="28"/>
          <w:szCs w:val="28"/>
          <w:lang w:eastAsia="ar-SA"/>
        </w:rPr>
      </w:pPr>
      <w:r w:rsidRPr="00FA3D88">
        <w:rPr>
          <w:rFonts w:ascii="Times New Roman" w:hAnsi="Times New Roman" w:cs="Times New Roman"/>
          <w:i/>
          <w:sz w:val="28"/>
          <w:szCs w:val="28"/>
          <w:lang w:eastAsia="ru-RU"/>
        </w:rPr>
        <w:t>Н</w:t>
      </w:r>
      <w:r w:rsidR="00CF64C0" w:rsidRPr="00FA3D88">
        <w:rPr>
          <w:rFonts w:ascii="Times New Roman" w:hAnsi="Times New Roman" w:cs="Times New Roman"/>
          <w:i/>
          <w:sz w:val="28"/>
          <w:szCs w:val="28"/>
          <w:lang w:eastAsia="ru-RU"/>
        </w:rPr>
        <w:t xml:space="preserve">есмотря на эскалацию негативных ожиданий, </w:t>
      </w:r>
      <w:r w:rsidR="00CF64C0" w:rsidRPr="00FA3D88">
        <w:rPr>
          <w:rFonts w:ascii="Times New Roman" w:hAnsi="Times New Roman" w:cs="Times New Roman"/>
          <w:i/>
          <w:sz w:val="28"/>
          <w:szCs w:val="28"/>
          <w:lang w:eastAsia="ar-SA"/>
        </w:rPr>
        <w:t xml:space="preserve">ликвидацию бизнеса в 2014-2015 гг. планируют лишь 5% опрошенных. </w:t>
      </w:r>
    </w:p>
    <w:p w:rsidR="00CF64C0" w:rsidRPr="00FA3D88" w:rsidRDefault="00CF64C0" w:rsidP="007B4F5A">
      <w:pPr>
        <w:tabs>
          <w:tab w:val="left" w:pos="993"/>
          <w:tab w:val="left" w:pos="1134"/>
        </w:tabs>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Большинство опрошенных бизнесменов придерживаются стратегий обороны рынка и наступления. Первую стратегию чаще выбирают те, кто сейчас прогнозир</w:t>
      </w:r>
      <w:r w:rsidRPr="00FA3D88">
        <w:rPr>
          <w:rFonts w:ascii="Times New Roman" w:hAnsi="Times New Roman" w:cs="Times New Roman"/>
          <w:sz w:val="28"/>
          <w:szCs w:val="28"/>
          <w:lang w:eastAsia="ar-SA"/>
        </w:rPr>
        <w:t>у</w:t>
      </w:r>
      <w:r w:rsidRPr="00FA3D88">
        <w:rPr>
          <w:rFonts w:ascii="Times New Roman" w:hAnsi="Times New Roman" w:cs="Times New Roman"/>
          <w:sz w:val="28"/>
          <w:szCs w:val="28"/>
          <w:lang w:eastAsia="ar-SA"/>
        </w:rPr>
        <w:t>ет стабильность на рынке. Вторую – те, кто уверен в его неизбе</w:t>
      </w:r>
      <w:r w:rsidRPr="00FA3D88">
        <w:rPr>
          <w:rFonts w:ascii="Times New Roman" w:hAnsi="Times New Roman" w:cs="Times New Roman"/>
          <w:sz w:val="28"/>
          <w:szCs w:val="28"/>
          <w:lang w:eastAsia="ar-SA"/>
        </w:rPr>
        <w:t>ж</w:t>
      </w:r>
      <w:r w:rsidRPr="00FA3D88">
        <w:rPr>
          <w:rFonts w:ascii="Times New Roman" w:hAnsi="Times New Roman" w:cs="Times New Roman"/>
          <w:sz w:val="28"/>
          <w:szCs w:val="28"/>
          <w:lang w:eastAsia="ar-SA"/>
        </w:rPr>
        <w:t>ном росте.</w:t>
      </w:r>
    </w:p>
    <w:p w:rsidR="007B4F5A" w:rsidRPr="00FA3D88" w:rsidRDefault="00CF64C0" w:rsidP="007061A0">
      <w:pPr>
        <w:pStyle w:val="a3"/>
        <w:numPr>
          <w:ilvl w:val="1"/>
          <w:numId w:val="34"/>
        </w:numPr>
        <w:tabs>
          <w:tab w:val="num" w:pos="0"/>
          <w:tab w:val="left" w:pos="993"/>
          <w:tab w:val="left" w:pos="1134"/>
        </w:tabs>
        <w:spacing w:after="0" w:line="240" w:lineRule="auto"/>
        <w:ind w:left="0" w:firstLine="709"/>
        <w:jc w:val="both"/>
        <w:rPr>
          <w:rFonts w:ascii="Times New Roman" w:hAnsi="Times New Roman" w:cs="Times New Roman"/>
          <w:i/>
          <w:sz w:val="28"/>
          <w:szCs w:val="28"/>
          <w:lang w:eastAsia="ar-SA"/>
        </w:rPr>
      </w:pPr>
      <w:r w:rsidRPr="00FA3D88">
        <w:rPr>
          <w:rFonts w:ascii="Times New Roman" w:hAnsi="Times New Roman" w:cs="Times New Roman"/>
          <w:i/>
          <w:sz w:val="28"/>
          <w:szCs w:val="28"/>
          <w:lang w:eastAsia="ru-RU"/>
        </w:rPr>
        <w:lastRenderedPageBreak/>
        <w:t xml:space="preserve">Условия для ведения бизнеса в </w:t>
      </w:r>
      <w:proofErr w:type="gramStart"/>
      <w:r w:rsidRPr="00FA3D88">
        <w:rPr>
          <w:rFonts w:ascii="Times New Roman" w:hAnsi="Times New Roman" w:cs="Times New Roman"/>
          <w:i/>
          <w:sz w:val="28"/>
          <w:szCs w:val="28"/>
          <w:lang w:eastAsia="ru-RU"/>
        </w:rPr>
        <w:t>г</w:t>
      </w:r>
      <w:proofErr w:type="gramEnd"/>
      <w:r w:rsidRPr="00FA3D88">
        <w:rPr>
          <w:rFonts w:ascii="Times New Roman" w:hAnsi="Times New Roman" w:cs="Times New Roman"/>
          <w:i/>
          <w:sz w:val="28"/>
          <w:szCs w:val="28"/>
          <w:lang w:eastAsia="ru-RU"/>
        </w:rPr>
        <w:t>. Омске оцениваются большинством пре</w:t>
      </w:r>
      <w:r w:rsidRPr="00FA3D88">
        <w:rPr>
          <w:rFonts w:ascii="Times New Roman" w:hAnsi="Times New Roman" w:cs="Times New Roman"/>
          <w:i/>
          <w:sz w:val="28"/>
          <w:szCs w:val="28"/>
          <w:lang w:eastAsia="ru-RU"/>
        </w:rPr>
        <w:t>д</w:t>
      </w:r>
      <w:r w:rsidRPr="00FA3D88">
        <w:rPr>
          <w:rFonts w:ascii="Times New Roman" w:hAnsi="Times New Roman" w:cs="Times New Roman"/>
          <w:i/>
          <w:sz w:val="28"/>
          <w:szCs w:val="28"/>
          <w:lang w:eastAsia="ru-RU"/>
        </w:rPr>
        <w:t>принимателей как неблагоприятные или скорее неблагоприятные (71%).</w:t>
      </w:r>
    </w:p>
    <w:p w:rsidR="00CF64C0" w:rsidRPr="00FA3D88" w:rsidRDefault="00CF64C0" w:rsidP="007B4F5A">
      <w:pPr>
        <w:tabs>
          <w:tab w:val="left" w:pos="993"/>
          <w:tab w:val="left" w:pos="1134"/>
        </w:tabs>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 xml:space="preserve">Основные проблемы СМСП </w:t>
      </w:r>
      <w:r w:rsidR="00B64CD0" w:rsidRPr="00FA3D88">
        <w:rPr>
          <w:rFonts w:ascii="Times New Roman" w:hAnsi="Times New Roman" w:cs="Times New Roman"/>
          <w:sz w:val="28"/>
          <w:szCs w:val="28"/>
          <w:lang w:eastAsia="ar-SA"/>
        </w:rPr>
        <w:t xml:space="preserve"> </w:t>
      </w:r>
      <w:r w:rsidR="00EF2707" w:rsidRPr="00FA3D88">
        <w:rPr>
          <w:rFonts w:ascii="Times New Roman" w:hAnsi="Times New Roman" w:cs="Times New Roman"/>
          <w:sz w:val="28"/>
          <w:szCs w:val="28"/>
          <w:lang w:eastAsia="ar-SA"/>
        </w:rPr>
        <w:t xml:space="preserve">г. Омска </w:t>
      </w:r>
      <w:r w:rsidRPr="00FA3D88">
        <w:rPr>
          <w:rFonts w:ascii="Times New Roman" w:hAnsi="Times New Roman" w:cs="Times New Roman"/>
          <w:sz w:val="28"/>
          <w:szCs w:val="28"/>
          <w:lang w:eastAsia="ar-SA"/>
        </w:rPr>
        <w:t>– это низкая покупательная сп</w:t>
      </w:r>
      <w:r w:rsidRPr="00FA3D88">
        <w:rPr>
          <w:rFonts w:ascii="Times New Roman" w:hAnsi="Times New Roman" w:cs="Times New Roman"/>
          <w:sz w:val="28"/>
          <w:szCs w:val="28"/>
          <w:lang w:eastAsia="ar-SA"/>
        </w:rPr>
        <w:t>о</w:t>
      </w:r>
      <w:r w:rsidRPr="00FA3D88">
        <w:rPr>
          <w:rFonts w:ascii="Times New Roman" w:hAnsi="Times New Roman" w:cs="Times New Roman"/>
          <w:sz w:val="28"/>
          <w:szCs w:val="28"/>
          <w:lang w:eastAsia="ar-SA"/>
        </w:rPr>
        <w:t>собность населения (61%), высокий уровень конкуренции (45%), высокий уровень налогоо</w:t>
      </w:r>
      <w:r w:rsidRPr="00FA3D88">
        <w:rPr>
          <w:rFonts w:ascii="Times New Roman" w:hAnsi="Times New Roman" w:cs="Times New Roman"/>
          <w:sz w:val="28"/>
          <w:szCs w:val="28"/>
          <w:lang w:eastAsia="ar-SA"/>
        </w:rPr>
        <w:t>б</w:t>
      </w:r>
      <w:r w:rsidRPr="00FA3D88">
        <w:rPr>
          <w:rFonts w:ascii="Times New Roman" w:hAnsi="Times New Roman" w:cs="Times New Roman"/>
          <w:sz w:val="28"/>
          <w:szCs w:val="28"/>
          <w:lang w:eastAsia="ar-SA"/>
        </w:rPr>
        <w:t>ложения (32%), кадровые проблемы (26%) и рост издержек (25%). Причем по всем этим аспектам сами предприниматели наблюдают ухудшение ситуации.</w:t>
      </w:r>
    </w:p>
    <w:p w:rsidR="00CF64C0" w:rsidRDefault="00CF64C0" w:rsidP="007061A0">
      <w:pPr>
        <w:pStyle w:val="a3"/>
        <w:numPr>
          <w:ilvl w:val="1"/>
          <w:numId w:val="34"/>
        </w:numPr>
        <w:tabs>
          <w:tab w:val="num" w:pos="0"/>
          <w:tab w:val="left" w:pos="993"/>
          <w:tab w:val="left" w:pos="1134"/>
        </w:tabs>
        <w:spacing w:after="0" w:line="240" w:lineRule="auto"/>
        <w:ind w:left="0" w:firstLine="709"/>
        <w:jc w:val="both"/>
        <w:rPr>
          <w:rFonts w:ascii="Times New Roman" w:hAnsi="Times New Roman" w:cs="Times New Roman"/>
          <w:i/>
          <w:sz w:val="28"/>
          <w:szCs w:val="28"/>
          <w:lang w:eastAsia="ru-RU"/>
        </w:rPr>
      </w:pPr>
      <w:r w:rsidRPr="00FA3D88">
        <w:rPr>
          <w:rFonts w:ascii="Times New Roman" w:hAnsi="Times New Roman" w:cs="Times New Roman"/>
          <w:i/>
          <w:sz w:val="28"/>
          <w:szCs w:val="28"/>
          <w:lang w:eastAsia="ar-SA"/>
        </w:rPr>
        <w:t>Недостаток финансов не входит в число основных проблем омских бизне</w:t>
      </w:r>
      <w:r w:rsidRPr="00FA3D88">
        <w:rPr>
          <w:rFonts w:ascii="Times New Roman" w:hAnsi="Times New Roman" w:cs="Times New Roman"/>
          <w:i/>
          <w:sz w:val="28"/>
          <w:szCs w:val="28"/>
          <w:lang w:eastAsia="ar-SA"/>
        </w:rPr>
        <w:t>с</w:t>
      </w:r>
      <w:r w:rsidRPr="00FA3D88">
        <w:rPr>
          <w:rFonts w:ascii="Times New Roman" w:hAnsi="Times New Roman" w:cs="Times New Roman"/>
          <w:i/>
          <w:sz w:val="28"/>
          <w:szCs w:val="28"/>
          <w:lang w:eastAsia="ar-SA"/>
        </w:rPr>
        <w:t>менов (19%), однако отмечается ими как значимое препятствие на пути начина</w:t>
      </w:r>
      <w:r w:rsidRPr="00FA3D88">
        <w:rPr>
          <w:rFonts w:ascii="Times New Roman" w:hAnsi="Times New Roman" w:cs="Times New Roman"/>
          <w:i/>
          <w:sz w:val="28"/>
          <w:szCs w:val="28"/>
          <w:lang w:eastAsia="ar-SA"/>
        </w:rPr>
        <w:t>ю</w:t>
      </w:r>
      <w:r w:rsidRPr="00FA3D88">
        <w:rPr>
          <w:rFonts w:ascii="Times New Roman" w:hAnsi="Times New Roman" w:cs="Times New Roman"/>
          <w:i/>
          <w:sz w:val="28"/>
          <w:szCs w:val="28"/>
          <w:lang w:eastAsia="ar-SA"/>
        </w:rPr>
        <w:t>щих предпринимателей (36%).</w:t>
      </w:r>
    </w:p>
    <w:p w:rsidR="008F177A" w:rsidRDefault="008F177A" w:rsidP="008F177A">
      <w:pPr>
        <w:tabs>
          <w:tab w:val="left" w:pos="993"/>
          <w:tab w:val="left" w:pos="1134"/>
        </w:tabs>
        <w:spacing w:after="0" w:line="240" w:lineRule="auto"/>
        <w:jc w:val="both"/>
        <w:rPr>
          <w:rFonts w:ascii="Times New Roman" w:hAnsi="Times New Roman" w:cs="Times New Roman"/>
          <w:i/>
          <w:sz w:val="28"/>
          <w:szCs w:val="28"/>
          <w:lang w:eastAsia="ru-RU"/>
        </w:rPr>
      </w:pPr>
    </w:p>
    <w:p w:rsidR="00AC1CEF" w:rsidRPr="00FA3D88" w:rsidRDefault="00AC1CEF" w:rsidP="00AC1CEF">
      <w:pPr>
        <w:pStyle w:val="1"/>
        <w:numPr>
          <w:ilvl w:val="0"/>
          <w:numId w:val="17"/>
        </w:numPr>
        <w:tabs>
          <w:tab w:val="left" w:pos="993"/>
        </w:tabs>
        <w:spacing w:line="240" w:lineRule="auto"/>
        <w:jc w:val="center"/>
        <w:rPr>
          <w:rFonts w:ascii="Times New Roman" w:hAnsi="Times New Roman" w:cs="Times New Roman"/>
          <w:sz w:val="28"/>
          <w:szCs w:val="28"/>
        </w:rPr>
      </w:pPr>
      <w:bookmarkStart w:id="6" w:name="_Toc404007077"/>
      <w:r w:rsidRPr="00FA3D88">
        <w:rPr>
          <w:rFonts w:ascii="Times New Roman" w:hAnsi="Times New Roman" w:cs="Times New Roman"/>
          <w:sz w:val="28"/>
          <w:szCs w:val="28"/>
        </w:rPr>
        <w:t>ПРОФЕССИОНАЛЬНЫЕ ПРЕДПОЧТЕНИЯ СМСП</w:t>
      </w:r>
      <w:r w:rsidRPr="00FA3D88">
        <w:rPr>
          <w:rFonts w:ascii="Times New Roman" w:hAnsi="Times New Roman" w:cs="Times New Roman"/>
          <w:sz w:val="28"/>
          <w:szCs w:val="28"/>
        </w:rPr>
        <w:br/>
        <w:t xml:space="preserve">И ПЕРСПЕКТИВНЫЕ НАПРАВЛЕНИЯ ВЕДЕНИЯ БИЗНЕСА </w:t>
      </w:r>
      <w:r w:rsidRPr="00FA3D88">
        <w:rPr>
          <w:rFonts w:ascii="Times New Roman" w:hAnsi="Times New Roman" w:cs="Times New Roman"/>
          <w:sz w:val="28"/>
          <w:szCs w:val="28"/>
        </w:rPr>
        <w:br/>
        <w:t>В Г. ОМСКЕ</w:t>
      </w:r>
      <w:bookmarkEnd w:id="6"/>
    </w:p>
    <w:p w:rsidR="00C15DA3" w:rsidRPr="00FA3D88" w:rsidRDefault="00C15DA3" w:rsidP="00B93BBF">
      <w:pPr>
        <w:spacing w:after="0" w:line="240" w:lineRule="auto"/>
        <w:rPr>
          <w:rFonts w:ascii="Times New Roman" w:hAnsi="Times New Roman" w:cs="Times New Roman"/>
          <w:lang w:eastAsia="ar-SA"/>
        </w:rPr>
      </w:pPr>
    </w:p>
    <w:p w:rsidR="00832541" w:rsidRPr="00FA3D88" w:rsidRDefault="00832541" w:rsidP="00B93BBF">
      <w:pPr>
        <w:spacing w:after="0" w:line="240" w:lineRule="auto"/>
        <w:jc w:val="both"/>
        <w:rPr>
          <w:rFonts w:ascii="Times New Roman" w:hAnsi="Times New Roman" w:cs="Times New Roman"/>
          <w:sz w:val="28"/>
          <w:szCs w:val="28"/>
        </w:rPr>
      </w:pPr>
      <w:r w:rsidRPr="00FA3D88">
        <w:rPr>
          <w:rFonts w:ascii="Times New Roman" w:hAnsi="Times New Roman" w:cs="Times New Roman"/>
          <w:sz w:val="28"/>
          <w:szCs w:val="28"/>
          <w:lang w:eastAsia="ar-SA"/>
        </w:rPr>
        <w:tab/>
      </w:r>
      <w:r w:rsidRPr="00FA3D88">
        <w:rPr>
          <w:rFonts w:ascii="Times New Roman" w:hAnsi="Times New Roman" w:cs="Times New Roman"/>
          <w:sz w:val="28"/>
          <w:szCs w:val="28"/>
        </w:rPr>
        <w:t>Среди мотивов предпринимательской деятельности можно выделить как эго</w:t>
      </w:r>
      <w:r w:rsidRPr="00FA3D88">
        <w:rPr>
          <w:rFonts w:ascii="Times New Roman" w:hAnsi="Times New Roman" w:cs="Times New Roman"/>
          <w:sz w:val="28"/>
          <w:szCs w:val="28"/>
        </w:rPr>
        <w:t>и</w:t>
      </w:r>
      <w:r w:rsidRPr="00FA3D88">
        <w:rPr>
          <w:rFonts w:ascii="Times New Roman" w:hAnsi="Times New Roman" w:cs="Times New Roman"/>
          <w:sz w:val="28"/>
          <w:szCs w:val="28"/>
        </w:rPr>
        <w:t xml:space="preserve">стические, так и альтруистические мотивы. </w:t>
      </w:r>
    </w:p>
    <w:p w:rsidR="00832541" w:rsidRPr="00FA3D88" w:rsidRDefault="00832541" w:rsidP="00B93BBF">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 xml:space="preserve">Опрос показал, что </w:t>
      </w:r>
      <w:r w:rsidR="004A6669" w:rsidRPr="00FA3D88">
        <w:rPr>
          <w:rFonts w:ascii="Times New Roman" w:hAnsi="Times New Roman" w:cs="Times New Roman"/>
          <w:sz w:val="28"/>
          <w:szCs w:val="28"/>
        </w:rPr>
        <w:t>основным мотивом открытия собственного бизнеса явл</w:t>
      </w:r>
      <w:r w:rsidR="004A6669" w:rsidRPr="00FA3D88">
        <w:rPr>
          <w:rFonts w:ascii="Times New Roman" w:hAnsi="Times New Roman" w:cs="Times New Roman"/>
          <w:sz w:val="28"/>
          <w:szCs w:val="28"/>
        </w:rPr>
        <w:t>я</w:t>
      </w:r>
      <w:r w:rsidR="004A6669" w:rsidRPr="00FA3D88">
        <w:rPr>
          <w:rFonts w:ascii="Times New Roman" w:hAnsi="Times New Roman" w:cs="Times New Roman"/>
          <w:sz w:val="28"/>
          <w:szCs w:val="28"/>
        </w:rPr>
        <w:t>ется наличие знаний и навыков, необходимых для организации дела – на данную причи</w:t>
      </w:r>
      <w:r w:rsidR="00A31D57" w:rsidRPr="00FA3D88">
        <w:rPr>
          <w:rFonts w:ascii="Times New Roman" w:hAnsi="Times New Roman" w:cs="Times New Roman"/>
          <w:sz w:val="28"/>
          <w:szCs w:val="28"/>
        </w:rPr>
        <w:t>ну указали около 52% опрошенных</w:t>
      </w:r>
      <w:r w:rsidR="004A6669" w:rsidRPr="00FA3D88">
        <w:rPr>
          <w:rFonts w:ascii="Times New Roman" w:hAnsi="Times New Roman" w:cs="Times New Roman"/>
          <w:sz w:val="28"/>
          <w:szCs w:val="28"/>
        </w:rPr>
        <w:t xml:space="preserve"> </w:t>
      </w:r>
      <w:r w:rsidRPr="00FA3D88">
        <w:rPr>
          <w:rFonts w:ascii="Times New Roman" w:hAnsi="Times New Roman" w:cs="Times New Roman"/>
          <w:sz w:val="28"/>
          <w:szCs w:val="28"/>
        </w:rPr>
        <w:t xml:space="preserve"> (</w:t>
      </w:r>
      <w:proofErr w:type="gramStart"/>
      <w:r w:rsidRPr="00FA3D88">
        <w:rPr>
          <w:rFonts w:ascii="Times New Roman" w:hAnsi="Times New Roman" w:cs="Times New Roman"/>
          <w:sz w:val="28"/>
          <w:szCs w:val="28"/>
        </w:rPr>
        <w:t>см</w:t>
      </w:r>
      <w:proofErr w:type="gramEnd"/>
      <w:r w:rsidRPr="00FA3D88">
        <w:rPr>
          <w:rFonts w:ascii="Times New Roman" w:hAnsi="Times New Roman" w:cs="Times New Roman"/>
          <w:sz w:val="28"/>
          <w:szCs w:val="28"/>
        </w:rPr>
        <w:t xml:space="preserve">. рис. </w:t>
      </w:r>
      <w:r w:rsidR="004A6669" w:rsidRPr="00FA3D88">
        <w:rPr>
          <w:rFonts w:ascii="Times New Roman" w:hAnsi="Times New Roman" w:cs="Times New Roman"/>
          <w:sz w:val="28"/>
          <w:szCs w:val="28"/>
        </w:rPr>
        <w:t>2</w:t>
      </w:r>
      <w:r w:rsidRPr="00FA3D88">
        <w:rPr>
          <w:rFonts w:ascii="Times New Roman" w:hAnsi="Times New Roman" w:cs="Times New Roman"/>
          <w:sz w:val="28"/>
          <w:szCs w:val="28"/>
        </w:rPr>
        <w:t xml:space="preserve">.1). </w:t>
      </w:r>
      <w:r w:rsidR="004A6669" w:rsidRPr="00FA3D88">
        <w:rPr>
          <w:rFonts w:ascii="Times New Roman" w:hAnsi="Times New Roman" w:cs="Times New Roman"/>
          <w:sz w:val="28"/>
          <w:szCs w:val="28"/>
        </w:rPr>
        <w:t>Интересно, что в сентябре 2013 г. предприниматели ставили данный мотив лишь на третье место (28% опр</w:t>
      </w:r>
      <w:r w:rsidR="004A6669" w:rsidRPr="00FA3D88">
        <w:rPr>
          <w:rFonts w:ascii="Times New Roman" w:hAnsi="Times New Roman" w:cs="Times New Roman"/>
          <w:sz w:val="28"/>
          <w:szCs w:val="28"/>
        </w:rPr>
        <w:t>о</w:t>
      </w:r>
      <w:r w:rsidR="004A6669" w:rsidRPr="00FA3D88">
        <w:rPr>
          <w:rFonts w:ascii="Times New Roman" w:hAnsi="Times New Roman" w:cs="Times New Roman"/>
          <w:sz w:val="28"/>
          <w:szCs w:val="28"/>
        </w:rPr>
        <w:t>шенных выбирали данный ответ)</w:t>
      </w:r>
      <w:r w:rsidR="00C15DA3" w:rsidRPr="00FA3D88">
        <w:rPr>
          <w:rFonts w:ascii="Times New Roman" w:hAnsi="Times New Roman" w:cs="Times New Roman"/>
          <w:sz w:val="28"/>
          <w:szCs w:val="28"/>
        </w:rPr>
        <w:t xml:space="preserve">, отдавая предпочтение </w:t>
      </w:r>
      <w:r w:rsidR="004A6669" w:rsidRPr="00FA3D88">
        <w:rPr>
          <w:rFonts w:ascii="Times New Roman" w:hAnsi="Times New Roman" w:cs="Times New Roman"/>
          <w:sz w:val="28"/>
          <w:szCs w:val="28"/>
        </w:rPr>
        <w:t xml:space="preserve"> </w:t>
      </w:r>
      <w:r w:rsidR="00C15DA3" w:rsidRPr="00FA3D88">
        <w:rPr>
          <w:rFonts w:ascii="Times New Roman" w:hAnsi="Times New Roman" w:cs="Times New Roman"/>
          <w:sz w:val="28"/>
          <w:szCs w:val="28"/>
        </w:rPr>
        <w:t>такой причине,</w:t>
      </w:r>
      <w:r w:rsidR="004A6669" w:rsidRPr="00FA3D88">
        <w:rPr>
          <w:rFonts w:ascii="Times New Roman" w:hAnsi="Times New Roman" w:cs="Times New Roman"/>
          <w:sz w:val="28"/>
          <w:szCs w:val="28"/>
        </w:rPr>
        <w:t xml:space="preserve"> как пов</w:t>
      </w:r>
      <w:r w:rsidR="004A6669" w:rsidRPr="00FA3D88">
        <w:rPr>
          <w:rFonts w:ascii="Times New Roman" w:hAnsi="Times New Roman" w:cs="Times New Roman"/>
          <w:sz w:val="28"/>
          <w:szCs w:val="28"/>
        </w:rPr>
        <w:t>ы</w:t>
      </w:r>
      <w:r w:rsidR="004A6669" w:rsidRPr="00FA3D88">
        <w:rPr>
          <w:rFonts w:ascii="Times New Roman" w:hAnsi="Times New Roman" w:cs="Times New Roman"/>
          <w:sz w:val="28"/>
          <w:szCs w:val="28"/>
        </w:rPr>
        <w:t xml:space="preserve">шение личного материального благосостояния </w:t>
      </w:r>
      <w:r w:rsidR="00C15DA3" w:rsidRPr="00FA3D88">
        <w:rPr>
          <w:rFonts w:ascii="Times New Roman" w:hAnsi="Times New Roman" w:cs="Times New Roman"/>
          <w:sz w:val="28"/>
          <w:szCs w:val="28"/>
        </w:rPr>
        <w:t xml:space="preserve">(в </w:t>
      </w:r>
      <w:r w:rsidR="004A6669" w:rsidRPr="00FA3D88">
        <w:rPr>
          <w:rFonts w:ascii="Times New Roman" w:hAnsi="Times New Roman" w:cs="Times New Roman"/>
          <w:sz w:val="28"/>
          <w:szCs w:val="28"/>
        </w:rPr>
        <w:t>сентябре 2013 г. такой ответ в</w:t>
      </w:r>
      <w:r w:rsidR="004A6669" w:rsidRPr="00FA3D88">
        <w:rPr>
          <w:rFonts w:ascii="Times New Roman" w:hAnsi="Times New Roman" w:cs="Times New Roman"/>
          <w:sz w:val="28"/>
          <w:szCs w:val="28"/>
        </w:rPr>
        <w:t>ы</w:t>
      </w:r>
      <w:r w:rsidR="004A6669" w:rsidRPr="00FA3D88">
        <w:rPr>
          <w:rFonts w:ascii="Times New Roman" w:hAnsi="Times New Roman" w:cs="Times New Roman"/>
          <w:sz w:val="28"/>
          <w:szCs w:val="28"/>
        </w:rPr>
        <w:t>брали 46% опрошенных, а в сентябре 2014 г. лишь 27%</w:t>
      </w:r>
      <w:r w:rsidR="00C15DA3" w:rsidRPr="00FA3D88">
        <w:rPr>
          <w:rFonts w:ascii="Times New Roman" w:hAnsi="Times New Roman" w:cs="Times New Roman"/>
          <w:sz w:val="28"/>
          <w:szCs w:val="28"/>
        </w:rPr>
        <w:t>)</w:t>
      </w:r>
      <w:r w:rsidR="004A6669" w:rsidRPr="00FA3D88">
        <w:rPr>
          <w:rFonts w:ascii="Times New Roman" w:hAnsi="Times New Roman" w:cs="Times New Roman"/>
          <w:sz w:val="28"/>
          <w:szCs w:val="28"/>
        </w:rPr>
        <w:t>.</w:t>
      </w:r>
    </w:p>
    <w:p w:rsidR="00832541" w:rsidRPr="00FA3D88" w:rsidRDefault="00C15DA3" w:rsidP="00B93BBF">
      <w:pPr>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rPr>
        <w:t>Другой распространенный мотив</w:t>
      </w:r>
      <w:r w:rsidR="0059234D" w:rsidRPr="00FA3D88">
        <w:rPr>
          <w:rFonts w:ascii="Times New Roman" w:hAnsi="Times New Roman" w:cs="Times New Roman"/>
          <w:sz w:val="28"/>
          <w:szCs w:val="28"/>
        </w:rPr>
        <w:t xml:space="preserve"> – это желание обрести независимость и р</w:t>
      </w:r>
      <w:r w:rsidR="0059234D" w:rsidRPr="00FA3D88">
        <w:rPr>
          <w:rFonts w:ascii="Times New Roman" w:hAnsi="Times New Roman" w:cs="Times New Roman"/>
          <w:sz w:val="28"/>
          <w:szCs w:val="28"/>
        </w:rPr>
        <w:t>а</w:t>
      </w:r>
      <w:r w:rsidR="0059234D" w:rsidRPr="00FA3D88">
        <w:rPr>
          <w:rFonts w:ascii="Times New Roman" w:hAnsi="Times New Roman" w:cs="Times New Roman"/>
          <w:sz w:val="28"/>
          <w:szCs w:val="28"/>
        </w:rPr>
        <w:t xml:space="preserve">ботать на себя (26%). </w:t>
      </w:r>
      <w:r w:rsidR="00F10B8B" w:rsidRPr="00FA3D88">
        <w:rPr>
          <w:rFonts w:ascii="Times New Roman" w:hAnsi="Times New Roman" w:cs="Times New Roman"/>
          <w:sz w:val="28"/>
          <w:szCs w:val="28"/>
        </w:rPr>
        <w:t>Еще 16%</w:t>
      </w:r>
      <w:r w:rsidR="0059234D" w:rsidRPr="00FA3D88">
        <w:rPr>
          <w:rFonts w:ascii="Times New Roman" w:hAnsi="Times New Roman" w:cs="Times New Roman"/>
          <w:sz w:val="28"/>
          <w:szCs w:val="28"/>
        </w:rPr>
        <w:t xml:space="preserve"> респондентов к созданию собственного бизнеса п</w:t>
      </w:r>
      <w:r w:rsidR="0059234D" w:rsidRPr="00FA3D88">
        <w:rPr>
          <w:rFonts w:ascii="Times New Roman" w:hAnsi="Times New Roman" w:cs="Times New Roman"/>
          <w:sz w:val="28"/>
          <w:szCs w:val="28"/>
        </w:rPr>
        <w:t>о</w:t>
      </w:r>
      <w:r w:rsidR="0059234D" w:rsidRPr="00FA3D88">
        <w:rPr>
          <w:rFonts w:ascii="Times New Roman" w:hAnsi="Times New Roman" w:cs="Times New Roman"/>
          <w:sz w:val="28"/>
          <w:szCs w:val="28"/>
        </w:rPr>
        <w:t>будило наличие желани</w:t>
      </w:r>
      <w:r w:rsidR="00EF2707" w:rsidRPr="00FA3D88">
        <w:rPr>
          <w:rFonts w:ascii="Times New Roman" w:hAnsi="Times New Roman" w:cs="Times New Roman"/>
          <w:sz w:val="28"/>
          <w:szCs w:val="28"/>
        </w:rPr>
        <w:t>я</w:t>
      </w:r>
      <w:r w:rsidR="0059234D" w:rsidRPr="00FA3D88">
        <w:rPr>
          <w:rFonts w:ascii="Times New Roman" w:hAnsi="Times New Roman" w:cs="Times New Roman"/>
          <w:sz w:val="28"/>
          <w:szCs w:val="28"/>
        </w:rPr>
        <w:t xml:space="preserve"> воплотить в жизнь свои идеи, реализовать амбиции. Ал</w:t>
      </w:r>
      <w:r w:rsidR="0059234D" w:rsidRPr="00FA3D88">
        <w:rPr>
          <w:rFonts w:ascii="Times New Roman" w:hAnsi="Times New Roman" w:cs="Times New Roman"/>
          <w:sz w:val="28"/>
          <w:szCs w:val="28"/>
        </w:rPr>
        <w:t>ь</w:t>
      </w:r>
      <w:r w:rsidR="0059234D" w:rsidRPr="00FA3D88">
        <w:rPr>
          <w:rFonts w:ascii="Times New Roman" w:hAnsi="Times New Roman" w:cs="Times New Roman"/>
          <w:sz w:val="28"/>
          <w:szCs w:val="28"/>
        </w:rPr>
        <w:t>труистическими мотивами при создании бизнеса руководствовалось абсолютное меньшинство опрошенных предпринимателей. Например, такой фактор, как потре</w:t>
      </w:r>
      <w:r w:rsidR="0059234D" w:rsidRPr="00FA3D88">
        <w:rPr>
          <w:rFonts w:ascii="Times New Roman" w:hAnsi="Times New Roman" w:cs="Times New Roman"/>
          <w:sz w:val="28"/>
          <w:szCs w:val="28"/>
        </w:rPr>
        <w:t>б</w:t>
      </w:r>
      <w:r w:rsidR="0059234D" w:rsidRPr="00FA3D88">
        <w:rPr>
          <w:rFonts w:ascii="Times New Roman" w:hAnsi="Times New Roman" w:cs="Times New Roman"/>
          <w:sz w:val="28"/>
          <w:szCs w:val="28"/>
        </w:rPr>
        <w:t xml:space="preserve">ность быть полезным обществу, назвали лишь 2% респондентов, а </w:t>
      </w:r>
      <w:r w:rsidR="00765223" w:rsidRPr="00FA3D88">
        <w:rPr>
          <w:rFonts w:ascii="Times New Roman" w:hAnsi="Times New Roman" w:cs="Times New Roman"/>
          <w:sz w:val="28"/>
          <w:szCs w:val="28"/>
        </w:rPr>
        <w:t>возможность с</w:t>
      </w:r>
      <w:r w:rsidR="00765223" w:rsidRPr="00FA3D88">
        <w:rPr>
          <w:rFonts w:ascii="Times New Roman" w:hAnsi="Times New Roman" w:cs="Times New Roman"/>
          <w:sz w:val="28"/>
          <w:szCs w:val="28"/>
        </w:rPr>
        <w:t>о</w:t>
      </w:r>
      <w:r w:rsidR="00765223" w:rsidRPr="00FA3D88">
        <w:rPr>
          <w:rFonts w:ascii="Times New Roman" w:hAnsi="Times New Roman" w:cs="Times New Roman"/>
          <w:sz w:val="28"/>
          <w:szCs w:val="28"/>
        </w:rPr>
        <w:t xml:space="preserve">действовать </w:t>
      </w:r>
      <w:r w:rsidR="0059234D" w:rsidRPr="00FA3D88">
        <w:rPr>
          <w:rFonts w:ascii="Times New Roman" w:hAnsi="Times New Roman" w:cs="Times New Roman"/>
          <w:sz w:val="28"/>
          <w:szCs w:val="28"/>
        </w:rPr>
        <w:t>материальном</w:t>
      </w:r>
      <w:r w:rsidR="00765223" w:rsidRPr="00FA3D88">
        <w:rPr>
          <w:rFonts w:ascii="Times New Roman" w:hAnsi="Times New Roman" w:cs="Times New Roman"/>
          <w:sz w:val="28"/>
          <w:szCs w:val="28"/>
        </w:rPr>
        <w:t>у</w:t>
      </w:r>
      <w:r w:rsidR="0059234D" w:rsidRPr="00FA3D88">
        <w:rPr>
          <w:rFonts w:ascii="Times New Roman" w:hAnsi="Times New Roman" w:cs="Times New Roman"/>
          <w:sz w:val="28"/>
          <w:szCs w:val="28"/>
        </w:rPr>
        <w:t xml:space="preserve"> процветани</w:t>
      </w:r>
      <w:r w:rsidR="00765223" w:rsidRPr="00FA3D88">
        <w:rPr>
          <w:rFonts w:ascii="Times New Roman" w:hAnsi="Times New Roman" w:cs="Times New Roman"/>
          <w:sz w:val="28"/>
          <w:szCs w:val="28"/>
        </w:rPr>
        <w:t>ю</w:t>
      </w:r>
      <w:r w:rsidR="0059234D" w:rsidRPr="00FA3D88">
        <w:rPr>
          <w:rFonts w:ascii="Times New Roman" w:hAnsi="Times New Roman" w:cs="Times New Roman"/>
          <w:sz w:val="28"/>
          <w:szCs w:val="28"/>
        </w:rPr>
        <w:t xml:space="preserve"> государства </w:t>
      </w:r>
      <w:r w:rsidR="00765223" w:rsidRPr="00FA3D88">
        <w:rPr>
          <w:rFonts w:ascii="Times New Roman" w:hAnsi="Times New Roman" w:cs="Times New Roman"/>
          <w:sz w:val="28"/>
          <w:szCs w:val="28"/>
        </w:rPr>
        <w:t>отметили около 1%</w:t>
      </w:r>
      <w:r w:rsidR="0059234D" w:rsidRPr="00FA3D88">
        <w:rPr>
          <w:rFonts w:ascii="Times New Roman" w:hAnsi="Times New Roman" w:cs="Times New Roman"/>
          <w:sz w:val="28"/>
          <w:szCs w:val="28"/>
          <w:lang w:eastAsia="ar-SA"/>
        </w:rPr>
        <w:t xml:space="preserve"> </w:t>
      </w:r>
      <w:r w:rsidR="00765223" w:rsidRPr="00FA3D88">
        <w:rPr>
          <w:rFonts w:ascii="Times New Roman" w:hAnsi="Times New Roman" w:cs="Times New Roman"/>
          <w:sz w:val="28"/>
          <w:szCs w:val="28"/>
          <w:lang w:eastAsia="ar-SA"/>
        </w:rPr>
        <w:t>опроше</w:t>
      </w:r>
      <w:r w:rsidR="00765223" w:rsidRPr="00FA3D88">
        <w:rPr>
          <w:rFonts w:ascii="Times New Roman" w:hAnsi="Times New Roman" w:cs="Times New Roman"/>
          <w:sz w:val="28"/>
          <w:szCs w:val="28"/>
          <w:lang w:eastAsia="ar-SA"/>
        </w:rPr>
        <w:t>н</w:t>
      </w:r>
      <w:r w:rsidR="00765223" w:rsidRPr="00FA3D88">
        <w:rPr>
          <w:rFonts w:ascii="Times New Roman" w:hAnsi="Times New Roman" w:cs="Times New Roman"/>
          <w:sz w:val="28"/>
          <w:szCs w:val="28"/>
          <w:lang w:eastAsia="ar-SA"/>
        </w:rPr>
        <w:t xml:space="preserve">ных. </w:t>
      </w:r>
    </w:p>
    <w:p w:rsidR="0059234D" w:rsidRPr="00FA3D88" w:rsidRDefault="0059234D" w:rsidP="00B93BBF">
      <w:pPr>
        <w:spacing w:after="0" w:line="240" w:lineRule="auto"/>
        <w:jc w:val="center"/>
        <w:rPr>
          <w:rFonts w:ascii="Times New Roman" w:hAnsi="Times New Roman" w:cs="Times New Roman"/>
          <w:sz w:val="28"/>
          <w:szCs w:val="28"/>
          <w:lang w:eastAsia="ar-SA"/>
        </w:rPr>
      </w:pPr>
      <w:r w:rsidRPr="00FA3D88">
        <w:rPr>
          <w:rFonts w:ascii="Times New Roman" w:hAnsi="Times New Roman" w:cs="Times New Roman"/>
          <w:i/>
          <w:noProof/>
          <w:sz w:val="28"/>
          <w:szCs w:val="28"/>
          <w:lang w:eastAsia="ru-RU"/>
        </w:rPr>
        <w:lastRenderedPageBreak/>
        <w:drawing>
          <wp:inline distT="0" distB="0" distL="0" distR="0">
            <wp:extent cx="4762500" cy="3477183"/>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763146" cy="3477654"/>
                    </a:xfrm>
                    <a:prstGeom prst="rect">
                      <a:avLst/>
                    </a:prstGeom>
                    <a:noFill/>
                  </pic:spPr>
                </pic:pic>
              </a:graphicData>
            </a:graphic>
          </wp:inline>
        </w:drawing>
      </w:r>
    </w:p>
    <w:p w:rsidR="0059234D" w:rsidRPr="00FA3D88" w:rsidRDefault="0059234D" w:rsidP="00B93BBF">
      <w:pPr>
        <w:pStyle w:val="a3"/>
        <w:tabs>
          <w:tab w:val="num" w:pos="0"/>
          <w:tab w:val="left" w:pos="993"/>
        </w:tabs>
        <w:spacing w:after="0" w:line="240" w:lineRule="auto"/>
        <w:ind w:left="0" w:firstLine="709"/>
        <w:jc w:val="center"/>
        <w:rPr>
          <w:rFonts w:ascii="Times New Roman" w:hAnsi="Times New Roman" w:cs="Times New Roman"/>
          <w:i/>
          <w:sz w:val="28"/>
          <w:szCs w:val="28"/>
        </w:rPr>
      </w:pPr>
      <w:r w:rsidRPr="00FA3D88">
        <w:rPr>
          <w:rFonts w:ascii="Times New Roman" w:hAnsi="Times New Roman" w:cs="Times New Roman"/>
          <w:i/>
          <w:sz w:val="28"/>
          <w:szCs w:val="28"/>
        </w:rPr>
        <w:t xml:space="preserve">Рис. 2.1. Мотивы создания собственного бизнеса среди владельцев малых и средних предприятий </w:t>
      </w:r>
      <w:proofErr w:type="gramStart"/>
      <w:r w:rsidRPr="00FA3D88">
        <w:rPr>
          <w:rFonts w:ascii="Times New Roman" w:hAnsi="Times New Roman" w:cs="Times New Roman"/>
          <w:i/>
          <w:sz w:val="28"/>
          <w:szCs w:val="28"/>
        </w:rPr>
        <w:t>г</w:t>
      </w:r>
      <w:proofErr w:type="gramEnd"/>
      <w:r w:rsidRPr="00FA3D88">
        <w:rPr>
          <w:rFonts w:ascii="Times New Roman" w:hAnsi="Times New Roman" w:cs="Times New Roman"/>
          <w:i/>
          <w:sz w:val="28"/>
          <w:szCs w:val="28"/>
        </w:rPr>
        <w:t>. Омска (200 респ.)</w:t>
      </w:r>
    </w:p>
    <w:p w:rsidR="0059234D" w:rsidRPr="00FA3D88" w:rsidRDefault="0059234D" w:rsidP="00B93BBF">
      <w:pPr>
        <w:pStyle w:val="a3"/>
        <w:tabs>
          <w:tab w:val="num" w:pos="0"/>
          <w:tab w:val="left" w:pos="993"/>
        </w:tabs>
        <w:spacing w:after="0" w:line="240" w:lineRule="auto"/>
        <w:ind w:left="0" w:firstLine="709"/>
        <w:jc w:val="both"/>
        <w:rPr>
          <w:rFonts w:ascii="Times New Roman" w:hAnsi="Times New Roman" w:cs="Times New Roman"/>
          <w:sz w:val="28"/>
          <w:szCs w:val="28"/>
        </w:rPr>
      </w:pPr>
    </w:p>
    <w:p w:rsidR="00765223" w:rsidRPr="00FA3D88" w:rsidRDefault="00376DD9" w:rsidP="00B93BBF">
      <w:pPr>
        <w:pStyle w:val="a3"/>
        <w:tabs>
          <w:tab w:val="num" w:pos="0"/>
          <w:tab w:val="left" w:pos="709"/>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В качестве основного фактора выбора сферы предпринимательской деятел</w:t>
      </w:r>
      <w:r w:rsidRPr="00FA3D88">
        <w:rPr>
          <w:rFonts w:ascii="Times New Roman" w:hAnsi="Times New Roman" w:cs="Times New Roman"/>
          <w:sz w:val="28"/>
          <w:szCs w:val="28"/>
        </w:rPr>
        <w:t>ь</w:t>
      </w:r>
      <w:r w:rsidRPr="00FA3D88">
        <w:rPr>
          <w:rFonts w:ascii="Times New Roman" w:hAnsi="Times New Roman" w:cs="Times New Roman"/>
          <w:sz w:val="28"/>
          <w:szCs w:val="28"/>
        </w:rPr>
        <w:t>ности СМСП отметили</w:t>
      </w:r>
      <w:r w:rsidR="00765223" w:rsidRPr="00FA3D88">
        <w:rPr>
          <w:rFonts w:ascii="Times New Roman" w:hAnsi="Times New Roman" w:cs="Times New Roman"/>
          <w:sz w:val="28"/>
          <w:szCs w:val="28"/>
        </w:rPr>
        <w:t xml:space="preserve"> наличие готовой идеи и/или инновационного продукта</w:t>
      </w:r>
      <w:r w:rsidRPr="00FA3D88">
        <w:rPr>
          <w:rFonts w:ascii="Times New Roman" w:hAnsi="Times New Roman" w:cs="Times New Roman"/>
          <w:sz w:val="28"/>
          <w:szCs w:val="28"/>
        </w:rPr>
        <w:t xml:space="preserve"> – 56% опро</w:t>
      </w:r>
      <w:r w:rsidR="001A261E" w:rsidRPr="00FA3D88">
        <w:rPr>
          <w:rFonts w:ascii="Times New Roman" w:hAnsi="Times New Roman" w:cs="Times New Roman"/>
          <w:sz w:val="28"/>
          <w:szCs w:val="28"/>
        </w:rPr>
        <w:t>шенных указали на данный фактор (</w:t>
      </w:r>
      <w:proofErr w:type="gramStart"/>
      <w:r w:rsidR="001A261E" w:rsidRPr="00FA3D88">
        <w:rPr>
          <w:rFonts w:ascii="Times New Roman" w:hAnsi="Times New Roman" w:cs="Times New Roman"/>
          <w:sz w:val="28"/>
          <w:szCs w:val="28"/>
        </w:rPr>
        <w:t>см</w:t>
      </w:r>
      <w:proofErr w:type="gramEnd"/>
      <w:r w:rsidR="001A261E" w:rsidRPr="00FA3D88">
        <w:rPr>
          <w:rFonts w:ascii="Times New Roman" w:hAnsi="Times New Roman" w:cs="Times New Roman"/>
          <w:sz w:val="28"/>
          <w:szCs w:val="28"/>
        </w:rPr>
        <w:t>. рис. 2.2).</w:t>
      </w:r>
      <w:r w:rsidR="00C15DA3" w:rsidRPr="00FA3D88">
        <w:rPr>
          <w:rFonts w:ascii="Times New Roman" w:hAnsi="Times New Roman" w:cs="Times New Roman"/>
          <w:sz w:val="28"/>
          <w:szCs w:val="28"/>
        </w:rPr>
        <w:t xml:space="preserve"> При этом </w:t>
      </w:r>
      <w:r w:rsidR="001A261E" w:rsidRPr="00FA3D88">
        <w:rPr>
          <w:rFonts w:ascii="Times New Roman" w:hAnsi="Times New Roman" w:cs="Times New Roman"/>
          <w:sz w:val="28"/>
          <w:szCs w:val="28"/>
        </w:rPr>
        <w:t>наличие сп</w:t>
      </w:r>
      <w:r w:rsidR="001A261E" w:rsidRPr="00FA3D88">
        <w:rPr>
          <w:rFonts w:ascii="Times New Roman" w:hAnsi="Times New Roman" w:cs="Times New Roman"/>
          <w:sz w:val="28"/>
          <w:szCs w:val="28"/>
        </w:rPr>
        <w:t>е</w:t>
      </w:r>
      <w:r w:rsidR="001A261E" w:rsidRPr="00FA3D88">
        <w:rPr>
          <w:rFonts w:ascii="Times New Roman" w:hAnsi="Times New Roman" w:cs="Times New Roman"/>
          <w:sz w:val="28"/>
          <w:szCs w:val="28"/>
        </w:rPr>
        <w:t>циализированных знаний и опыта оказалось</w:t>
      </w:r>
      <w:r w:rsidR="00C15DA3" w:rsidRPr="00FA3D88">
        <w:rPr>
          <w:rFonts w:ascii="Times New Roman" w:hAnsi="Times New Roman" w:cs="Times New Roman"/>
          <w:sz w:val="28"/>
          <w:szCs w:val="28"/>
        </w:rPr>
        <w:t xml:space="preserve"> существенно</w:t>
      </w:r>
      <w:r w:rsidR="001A261E" w:rsidRPr="00FA3D88">
        <w:rPr>
          <w:rFonts w:ascii="Times New Roman" w:hAnsi="Times New Roman" w:cs="Times New Roman"/>
          <w:sz w:val="28"/>
          <w:szCs w:val="28"/>
        </w:rPr>
        <w:t xml:space="preserve"> менее важ</w:t>
      </w:r>
      <w:r w:rsidR="00C15DA3" w:rsidRPr="00FA3D88">
        <w:rPr>
          <w:rFonts w:ascii="Times New Roman" w:hAnsi="Times New Roman" w:cs="Times New Roman"/>
          <w:sz w:val="28"/>
          <w:szCs w:val="28"/>
        </w:rPr>
        <w:t>ным (9%), в то время как при организации своего дела в целом данный мотив был самым популя</w:t>
      </w:r>
      <w:r w:rsidR="00C15DA3" w:rsidRPr="00FA3D88">
        <w:rPr>
          <w:rFonts w:ascii="Times New Roman" w:hAnsi="Times New Roman" w:cs="Times New Roman"/>
          <w:sz w:val="28"/>
          <w:szCs w:val="28"/>
        </w:rPr>
        <w:t>р</w:t>
      </w:r>
      <w:r w:rsidR="00C15DA3" w:rsidRPr="00FA3D88">
        <w:rPr>
          <w:rFonts w:ascii="Times New Roman" w:hAnsi="Times New Roman" w:cs="Times New Roman"/>
          <w:sz w:val="28"/>
          <w:szCs w:val="28"/>
        </w:rPr>
        <w:t>ным (</w:t>
      </w:r>
      <w:proofErr w:type="gramStart"/>
      <w:r w:rsidR="00C15DA3" w:rsidRPr="00FA3D88">
        <w:rPr>
          <w:rFonts w:ascii="Times New Roman" w:hAnsi="Times New Roman" w:cs="Times New Roman"/>
          <w:sz w:val="28"/>
          <w:szCs w:val="28"/>
        </w:rPr>
        <w:t>см</w:t>
      </w:r>
      <w:proofErr w:type="gramEnd"/>
      <w:r w:rsidR="00C15DA3" w:rsidRPr="00FA3D88">
        <w:rPr>
          <w:rFonts w:ascii="Times New Roman" w:hAnsi="Times New Roman" w:cs="Times New Roman"/>
          <w:sz w:val="28"/>
          <w:szCs w:val="28"/>
        </w:rPr>
        <w:t>. выше – 52%).</w:t>
      </w:r>
    </w:p>
    <w:p w:rsidR="00725B91" w:rsidRPr="00FA3D88" w:rsidRDefault="00725B91" w:rsidP="00B93BBF">
      <w:pPr>
        <w:spacing w:after="0" w:line="240" w:lineRule="auto"/>
        <w:jc w:val="center"/>
        <w:rPr>
          <w:rFonts w:ascii="Times New Roman" w:hAnsi="Times New Roman" w:cs="Times New Roman"/>
          <w:sz w:val="28"/>
          <w:szCs w:val="28"/>
        </w:rPr>
      </w:pPr>
      <w:r w:rsidRPr="00FA3D88">
        <w:rPr>
          <w:rFonts w:ascii="Times New Roman" w:hAnsi="Times New Roman" w:cs="Times New Roman"/>
          <w:noProof/>
          <w:sz w:val="28"/>
          <w:szCs w:val="28"/>
          <w:lang w:eastAsia="ru-RU"/>
        </w:rPr>
        <w:drawing>
          <wp:inline distT="0" distB="0" distL="0" distR="0">
            <wp:extent cx="4705350" cy="3066060"/>
            <wp:effectExtent l="1905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710853" cy="3069646"/>
                    </a:xfrm>
                    <a:prstGeom prst="rect">
                      <a:avLst/>
                    </a:prstGeom>
                    <a:noFill/>
                  </pic:spPr>
                </pic:pic>
              </a:graphicData>
            </a:graphic>
          </wp:inline>
        </w:drawing>
      </w:r>
    </w:p>
    <w:p w:rsidR="00725B91" w:rsidRPr="00FA3D88" w:rsidRDefault="00725B91" w:rsidP="00A3225B">
      <w:pPr>
        <w:pStyle w:val="a3"/>
        <w:tabs>
          <w:tab w:val="num" w:pos="0"/>
          <w:tab w:val="left" w:pos="993"/>
        </w:tabs>
        <w:spacing w:after="0" w:line="240" w:lineRule="auto"/>
        <w:ind w:left="0" w:firstLine="709"/>
        <w:jc w:val="center"/>
        <w:rPr>
          <w:rFonts w:ascii="Times New Roman" w:hAnsi="Times New Roman" w:cs="Times New Roman"/>
          <w:i/>
          <w:sz w:val="28"/>
          <w:szCs w:val="28"/>
        </w:rPr>
      </w:pPr>
      <w:r w:rsidRPr="00FA3D88">
        <w:rPr>
          <w:rFonts w:ascii="Times New Roman" w:hAnsi="Times New Roman" w:cs="Times New Roman"/>
          <w:i/>
          <w:sz w:val="28"/>
          <w:szCs w:val="28"/>
        </w:rPr>
        <w:t>Рис. 2.2. Факторы выбора сферы экономической деятельности омскими предпринимателями (200 респ.)</w:t>
      </w:r>
    </w:p>
    <w:p w:rsidR="007939D3" w:rsidRPr="00FA3D88" w:rsidRDefault="007939D3" w:rsidP="007939D3">
      <w:pPr>
        <w:pStyle w:val="a3"/>
        <w:tabs>
          <w:tab w:val="num" w:pos="0"/>
          <w:tab w:val="left" w:pos="993"/>
          <w:tab w:val="left" w:pos="1245"/>
          <w:tab w:val="center" w:pos="517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lastRenderedPageBreak/>
        <w:t>Если говорить о прочих факторах выбора конкретной сферы деятельн</w:t>
      </w:r>
      <w:r w:rsidRPr="00FA3D88">
        <w:rPr>
          <w:rFonts w:ascii="Times New Roman" w:hAnsi="Times New Roman" w:cs="Times New Roman"/>
          <w:sz w:val="28"/>
          <w:szCs w:val="28"/>
        </w:rPr>
        <w:t>о</w:t>
      </w:r>
      <w:r w:rsidRPr="00FA3D88">
        <w:rPr>
          <w:rFonts w:ascii="Times New Roman" w:hAnsi="Times New Roman" w:cs="Times New Roman"/>
          <w:sz w:val="28"/>
          <w:szCs w:val="28"/>
        </w:rPr>
        <w:t xml:space="preserve">сти, то можно выделить несколько распространенных, но значительно менее популярных, чем наличие готовой идеи/инновационного продукта. </w:t>
      </w:r>
      <w:r w:rsidRPr="00FA3D88">
        <w:rPr>
          <w:rFonts w:ascii="Times New Roman" w:hAnsi="Times New Roman" w:cs="Times New Roman"/>
          <w:sz w:val="28"/>
          <w:szCs w:val="28"/>
        </w:rPr>
        <w:tab/>
        <w:t>Это т</w:t>
      </w:r>
      <w:r w:rsidRPr="00FA3D88">
        <w:rPr>
          <w:rFonts w:ascii="Times New Roman" w:hAnsi="Times New Roman" w:cs="Times New Roman"/>
          <w:sz w:val="28"/>
          <w:szCs w:val="28"/>
        </w:rPr>
        <w:t>а</w:t>
      </w:r>
      <w:r w:rsidRPr="00FA3D88">
        <w:rPr>
          <w:rFonts w:ascii="Times New Roman" w:hAnsi="Times New Roman" w:cs="Times New Roman"/>
          <w:sz w:val="28"/>
          <w:szCs w:val="28"/>
        </w:rPr>
        <w:t xml:space="preserve">кие факторы как высокий уровень рентабельности в отрасли (20% </w:t>
      </w:r>
      <w:proofErr w:type="gramStart"/>
      <w:r w:rsidRPr="00FA3D88">
        <w:rPr>
          <w:rFonts w:ascii="Times New Roman" w:hAnsi="Times New Roman" w:cs="Times New Roman"/>
          <w:sz w:val="28"/>
          <w:szCs w:val="28"/>
        </w:rPr>
        <w:t>опрошенных</w:t>
      </w:r>
      <w:proofErr w:type="gramEnd"/>
      <w:r w:rsidRPr="00FA3D88">
        <w:rPr>
          <w:rFonts w:ascii="Times New Roman" w:hAnsi="Times New Roman" w:cs="Times New Roman"/>
          <w:sz w:val="28"/>
          <w:szCs w:val="28"/>
        </w:rPr>
        <w:t>) и низкий уровень конкуренции (14%). Совсем не популярными факторами выбора сферы являются наличие экспортных возможностей в отрасли и активная государственная поддер</w:t>
      </w:r>
      <w:r w:rsidRPr="00FA3D88">
        <w:rPr>
          <w:rFonts w:ascii="Times New Roman" w:hAnsi="Times New Roman" w:cs="Times New Roman"/>
          <w:sz w:val="28"/>
          <w:szCs w:val="28"/>
        </w:rPr>
        <w:t>ж</w:t>
      </w:r>
      <w:r w:rsidRPr="00FA3D88">
        <w:rPr>
          <w:rFonts w:ascii="Times New Roman" w:hAnsi="Times New Roman" w:cs="Times New Roman"/>
          <w:sz w:val="28"/>
          <w:szCs w:val="28"/>
        </w:rPr>
        <w:t>ка предприятий отрасли (по 1%).</w:t>
      </w:r>
    </w:p>
    <w:p w:rsidR="007939D3" w:rsidRPr="00FA3D88" w:rsidRDefault="007939D3" w:rsidP="007939D3">
      <w:pPr>
        <w:pStyle w:val="a3"/>
        <w:tabs>
          <w:tab w:val="num" w:pos="0"/>
          <w:tab w:val="left" w:pos="993"/>
          <w:tab w:val="left" w:pos="1245"/>
          <w:tab w:val="center" w:pos="517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Таким образом, среди СМСП распространена следующая практика: новый бизнес формируется вокруг некой возникшей у будущего предпринимателя идеи, замысла. И именно это – а уже потом экономические параметры отрасли – опред</w:t>
      </w:r>
      <w:r w:rsidRPr="00FA3D88">
        <w:rPr>
          <w:rFonts w:ascii="Times New Roman" w:hAnsi="Times New Roman" w:cs="Times New Roman"/>
          <w:sz w:val="28"/>
          <w:szCs w:val="28"/>
        </w:rPr>
        <w:t>е</w:t>
      </w:r>
      <w:r w:rsidRPr="00FA3D88">
        <w:rPr>
          <w:rFonts w:ascii="Times New Roman" w:hAnsi="Times New Roman" w:cs="Times New Roman"/>
          <w:sz w:val="28"/>
          <w:szCs w:val="28"/>
        </w:rPr>
        <w:t>ляет конечный выбор.</w:t>
      </w:r>
    </w:p>
    <w:p w:rsidR="0012343F" w:rsidRPr="00FA3D88" w:rsidRDefault="00F130B0" w:rsidP="00A3225B">
      <w:pPr>
        <w:pStyle w:val="a3"/>
        <w:tabs>
          <w:tab w:val="num" w:pos="0"/>
          <w:tab w:val="left" w:pos="709"/>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Одной из основных задач данного исследования является выделение приор</w:t>
      </w:r>
      <w:r w:rsidRPr="00FA3D88">
        <w:rPr>
          <w:rFonts w:ascii="Times New Roman" w:hAnsi="Times New Roman" w:cs="Times New Roman"/>
          <w:sz w:val="28"/>
          <w:szCs w:val="28"/>
        </w:rPr>
        <w:t>и</w:t>
      </w:r>
      <w:r w:rsidRPr="00FA3D88">
        <w:rPr>
          <w:rFonts w:ascii="Times New Roman" w:hAnsi="Times New Roman" w:cs="Times New Roman"/>
          <w:sz w:val="28"/>
          <w:szCs w:val="28"/>
        </w:rPr>
        <w:t xml:space="preserve">тетных сфер для ведения бизнеса в </w:t>
      </w:r>
      <w:proofErr w:type="gramStart"/>
      <w:r w:rsidRPr="00FA3D88">
        <w:rPr>
          <w:rFonts w:ascii="Times New Roman" w:hAnsi="Times New Roman" w:cs="Times New Roman"/>
          <w:sz w:val="28"/>
          <w:szCs w:val="28"/>
        </w:rPr>
        <w:t>г</w:t>
      </w:r>
      <w:proofErr w:type="gramEnd"/>
      <w:r w:rsidRPr="00FA3D88">
        <w:rPr>
          <w:rFonts w:ascii="Times New Roman" w:hAnsi="Times New Roman" w:cs="Times New Roman"/>
          <w:sz w:val="28"/>
          <w:szCs w:val="28"/>
        </w:rPr>
        <w:t>. Омске. Такие с</w:t>
      </w:r>
      <w:r w:rsidR="0012343F" w:rsidRPr="00FA3D88">
        <w:rPr>
          <w:rFonts w:ascii="Times New Roman" w:hAnsi="Times New Roman" w:cs="Times New Roman"/>
          <w:sz w:val="28"/>
          <w:szCs w:val="28"/>
        </w:rPr>
        <w:t>феры можно обозн</w:t>
      </w:r>
      <w:r w:rsidR="0012343F" w:rsidRPr="00FA3D88">
        <w:rPr>
          <w:rFonts w:ascii="Times New Roman" w:hAnsi="Times New Roman" w:cs="Times New Roman"/>
          <w:sz w:val="28"/>
          <w:szCs w:val="28"/>
        </w:rPr>
        <w:t>а</w:t>
      </w:r>
      <w:r w:rsidR="0012343F" w:rsidRPr="00FA3D88">
        <w:rPr>
          <w:rFonts w:ascii="Times New Roman" w:hAnsi="Times New Roman" w:cs="Times New Roman"/>
          <w:sz w:val="28"/>
          <w:szCs w:val="28"/>
        </w:rPr>
        <w:t>чить, исходя из трех крите</w:t>
      </w:r>
      <w:r w:rsidR="00302B81" w:rsidRPr="00FA3D88">
        <w:rPr>
          <w:rFonts w:ascii="Times New Roman" w:hAnsi="Times New Roman" w:cs="Times New Roman"/>
          <w:sz w:val="28"/>
          <w:szCs w:val="28"/>
        </w:rPr>
        <w:t xml:space="preserve">риев, которые </w:t>
      </w:r>
      <w:r w:rsidR="0012343F" w:rsidRPr="00FA3D88">
        <w:rPr>
          <w:rFonts w:ascii="Times New Roman" w:hAnsi="Times New Roman" w:cs="Times New Roman"/>
          <w:sz w:val="28"/>
          <w:szCs w:val="28"/>
        </w:rPr>
        <w:t>наиболее важны при выборе направл</w:t>
      </w:r>
      <w:r w:rsidR="0012343F" w:rsidRPr="00FA3D88">
        <w:rPr>
          <w:rFonts w:ascii="Times New Roman" w:hAnsi="Times New Roman" w:cs="Times New Roman"/>
          <w:sz w:val="28"/>
          <w:szCs w:val="28"/>
        </w:rPr>
        <w:t>е</w:t>
      </w:r>
      <w:r w:rsidR="0012343F" w:rsidRPr="00FA3D88">
        <w:rPr>
          <w:rFonts w:ascii="Times New Roman" w:hAnsi="Times New Roman" w:cs="Times New Roman"/>
          <w:sz w:val="28"/>
          <w:szCs w:val="28"/>
        </w:rPr>
        <w:t xml:space="preserve">ния: </w:t>
      </w:r>
    </w:p>
    <w:p w:rsidR="0012343F" w:rsidRPr="00FA3D88" w:rsidRDefault="0012343F" w:rsidP="00A3225B">
      <w:pPr>
        <w:pStyle w:val="a3"/>
        <w:numPr>
          <w:ilvl w:val="0"/>
          <w:numId w:val="15"/>
        </w:numPr>
        <w:tabs>
          <w:tab w:val="left" w:pos="709"/>
        </w:tabs>
        <w:spacing w:after="0" w:line="240" w:lineRule="auto"/>
        <w:ind w:left="993" w:hanging="284"/>
        <w:jc w:val="both"/>
        <w:rPr>
          <w:rFonts w:ascii="Times New Roman" w:hAnsi="Times New Roman" w:cs="Times New Roman"/>
          <w:sz w:val="28"/>
          <w:szCs w:val="28"/>
        </w:rPr>
      </w:pPr>
      <w:r w:rsidRPr="00FA3D88">
        <w:rPr>
          <w:rFonts w:ascii="Times New Roman" w:hAnsi="Times New Roman" w:cs="Times New Roman"/>
          <w:sz w:val="28"/>
          <w:szCs w:val="28"/>
        </w:rPr>
        <w:t>экономическ</w:t>
      </w:r>
      <w:r w:rsidR="00F130B0" w:rsidRPr="00FA3D88">
        <w:rPr>
          <w:rFonts w:ascii="Times New Roman" w:hAnsi="Times New Roman" w:cs="Times New Roman"/>
          <w:sz w:val="28"/>
          <w:szCs w:val="28"/>
        </w:rPr>
        <w:t>ий</w:t>
      </w:r>
      <w:r w:rsidRPr="00FA3D88">
        <w:rPr>
          <w:rFonts w:ascii="Times New Roman" w:hAnsi="Times New Roman" w:cs="Times New Roman"/>
          <w:sz w:val="28"/>
          <w:szCs w:val="28"/>
        </w:rPr>
        <w:t xml:space="preserve"> потенциал отрасли (в том числе </w:t>
      </w:r>
      <w:r w:rsidR="00F130B0" w:rsidRPr="00FA3D88">
        <w:rPr>
          <w:rFonts w:ascii="Times New Roman" w:hAnsi="Times New Roman" w:cs="Times New Roman"/>
          <w:sz w:val="28"/>
          <w:szCs w:val="28"/>
        </w:rPr>
        <w:t>выручка и параметры спр</w:t>
      </w:r>
      <w:r w:rsidR="00F130B0" w:rsidRPr="00FA3D88">
        <w:rPr>
          <w:rFonts w:ascii="Times New Roman" w:hAnsi="Times New Roman" w:cs="Times New Roman"/>
          <w:sz w:val="28"/>
          <w:szCs w:val="28"/>
        </w:rPr>
        <w:t>о</w:t>
      </w:r>
      <w:r w:rsidR="00F130B0" w:rsidRPr="00FA3D88">
        <w:rPr>
          <w:rFonts w:ascii="Times New Roman" w:hAnsi="Times New Roman" w:cs="Times New Roman"/>
          <w:sz w:val="28"/>
          <w:szCs w:val="28"/>
        </w:rPr>
        <w:t>са</w:t>
      </w:r>
      <w:r w:rsidRPr="00FA3D88">
        <w:rPr>
          <w:rFonts w:ascii="Times New Roman" w:hAnsi="Times New Roman" w:cs="Times New Roman"/>
          <w:sz w:val="28"/>
          <w:szCs w:val="28"/>
        </w:rPr>
        <w:t>);</w:t>
      </w:r>
    </w:p>
    <w:p w:rsidR="0012343F" w:rsidRPr="00FA3D88" w:rsidRDefault="0012343F" w:rsidP="00A3225B">
      <w:pPr>
        <w:pStyle w:val="a3"/>
        <w:numPr>
          <w:ilvl w:val="0"/>
          <w:numId w:val="15"/>
        </w:numPr>
        <w:tabs>
          <w:tab w:val="left" w:pos="709"/>
        </w:tabs>
        <w:spacing w:after="0" w:line="240" w:lineRule="auto"/>
        <w:ind w:left="993" w:hanging="284"/>
        <w:jc w:val="both"/>
        <w:rPr>
          <w:rFonts w:ascii="Times New Roman" w:hAnsi="Times New Roman" w:cs="Times New Roman"/>
          <w:sz w:val="28"/>
          <w:szCs w:val="28"/>
        </w:rPr>
      </w:pPr>
      <w:r w:rsidRPr="00FA3D88">
        <w:rPr>
          <w:rFonts w:ascii="Times New Roman" w:hAnsi="Times New Roman" w:cs="Times New Roman"/>
          <w:sz w:val="28"/>
          <w:szCs w:val="28"/>
        </w:rPr>
        <w:t>недостаточн</w:t>
      </w:r>
      <w:r w:rsidR="00F130B0" w:rsidRPr="00FA3D88">
        <w:rPr>
          <w:rFonts w:ascii="Times New Roman" w:hAnsi="Times New Roman" w:cs="Times New Roman"/>
          <w:sz w:val="28"/>
          <w:szCs w:val="28"/>
        </w:rPr>
        <w:t>ая</w:t>
      </w:r>
      <w:r w:rsidRPr="00FA3D88">
        <w:rPr>
          <w:rFonts w:ascii="Times New Roman" w:hAnsi="Times New Roman" w:cs="Times New Roman"/>
          <w:sz w:val="28"/>
          <w:szCs w:val="28"/>
        </w:rPr>
        <w:t xml:space="preserve"> нормативн</w:t>
      </w:r>
      <w:r w:rsidR="00F130B0" w:rsidRPr="00FA3D88">
        <w:rPr>
          <w:rFonts w:ascii="Times New Roman" w:hAnsi="Times New Roman" w:cs="Times New Roman"/>
          <w:sz w:val="28"/>
          <w:szCs w:val="28"/>
        </w:rPr>
        <w:t>ая</w:t>
      </w:r>
      <w:r w:rsidRPr="00FA3D88">
        <w:rPr>
          <w:rFonts w:ascii="Times New Roman" w:hAnsi="Times New Roman" w:cs="Times New Roman"/>
          <w:sz w:val="28"/>
          <w:szCs w:val="28"/>
        </w:rPr>
        <w:t xml:space="preserve"> обеспеченност</w:t>
      </w:r>
      <w:r w:rsidR="00F130B0" w:rsidRPr="00FA3D88">
        <w:rPr>
          <w:rFonts w:ascii="Times New Roman" w:hAnsi="Times New Roman" w:cs="Times New Roman"/>
          <w:sz w:val="28"/>
          <w:szCs w:val="28"/>
        </w:rPr>
        <w:t>ь</w:t>
      </w:r>
      <w:r w:rsidRPr="00FA3D88">
        <w:rPr>
          <w:rFonts w:ascii="Times New Roman" w:hAnsi="Times New Roman" w:cs="Times New Roman"/>
          <w:sz w:val="28"/>
          <w:szCs w:val="28"/>
        </w:rPr>
        <w:t xml:space="preserve"> населения теми или иными т</w:t>
      </w:r>
      <w:r w:rsidRPr="00FA3D88">
        <w:rPr>
          <w:rFonts w:ascii="Times New Roman" w:hAnsi="Times New Roman" w:cs="Times New Roman"/>
          <w:sz w:val="28"/>
          <w:szCs w:val="28"/>
        </w:rPr>
        <w:t>о</w:t>
      </w:r>
      <w:r w:rsidRPr="00FA3D88">
        <w:rPr>
          <w:rFonts w:ascii="Times New Roman" w:hAnsi="Times New Roman" w:cs="Times New Roman"/>
          <w:sz w:val="28"/>
          <w:szCs w:val="28"/>
        </w:rPr>
        <w:t>варами и услугами (другими словами – слаб</w:t>
      </w:r>
      <w:r w:rsidR="00F130B0" w:rsidRPr="00FA3D88">
        <w:rPr>
          <w:rFonts w:ascii="Times New Roman" w:hAnsi="Times New Roman" w:cs="Times New Roman"/>
          <w:sz w:val="28"/>
          <w:szCs w:val="28"/>
        </w:rPr>
        <w:t>ая</w:t>
      </w:r>
      <w:r w:rsidRPr="00FA3D88">
        <w:rPr>
          <w:rFonts w:ascii="Times New Roman" w:hAnsi="Times New Roman" w:cs="Times New Roman"/>
          <w:sz w:val="28"/>
          <w:szCs w:val="28"/>
        </w:rPr>
        <w:t xml:space="preserve"> конкуренци</w:t>
      </w:r>
      <w:r w:rsidR="00F130B0" w:rsidRPr="00FA3D88">
        <w:rPr>
          <w:rFonts w:ascii="Times New Roman" w:hAnsi="Times New Roman" w:cs="Times New Roman"/>
          <w:sz w:val="28"/>
          <w:szCs w:val="28"/>
        </w:rPr>
        <w:t>я и наличие н</w:t>
      </w:r>
      <w:r w:rsidR="00F130B0" w:rsidRPr="00FA3D88">
        <w:rPr>
          <w:rFonts w:ascii="Times New Roman" w:hAnsi="Times New Roman" w:cs="Times New Roman"/>
          <w:sz w:val="28"/>
          <w:szCs w:val="28"/>
        </w:rPr>
        <w:t>е</w:t>
      </w:r>
      <w:r w:rsidR="00F130B0" w:rsidRPr="00FA3D88">
        <w:rPr>
          <w:rFonts w:ascii="Times New Roman" w:hAnsi="Times New Roman" w:cs="Times New Roman"/>
          <w:sz w:val="28"/>
          <w:szCs w:val="28"/>
        </w:rPr>
        <w:t>удовлетворенного спроса</w:t>
      </w:r>
      <w:r w:rsidRPr="00FA3D88">
        <w:rPr>
          <w:rFonts w:ascii="Times New Roman" w:hAnsi="Times New Roman" w:cs="Times New Roman"/>
          <w:sz w:val="28"/>
          <w:szCs w:val="28"/>
        </w:rPr>
        <w:t>);</w:t>
      </w:r>
    </w:p>
    <w:p w:rsidR="0012343F" w:rsidRDefault="0012343F" w:rsidP="00A3225B">
      <w:pPr>
        <w:pStyle w:val="a3"/>
        <w:numPr>
          <w:ilvl w:val="0"/>
          <w:numId w:val="15"/>
        </w:numPr>
        <w:tabs>
          <w:tab w:val="left" w:pos="709"/>
        </w:tabs>
        <w:spacing w:after="0" w:line="240" w:lineRule="auto"/>
        <w:ind w:left="993" w:hanging="284"/>
        <w:jc w:val="both"/>
        <w:rPr>
          <w:rFonts w:ascii="Times New Roman" w:hAnsi="Times New Roman" w:cs="Times New Roman"/>
          <w:sz w:val="28"/>
          <w:szCs w:val="28"/>
        </w:rPr>
      </w:pPr>
      <w:r w:rsidRPr="00FA3D88">
        <w:rPr>
          <w:rFonts w:ascii="Times New Roman" w:hAnsi="Times New Roman" w:cs="Times New Roman"/>
          <w:sz w:val="28"/>
          <w:szCs w:val="28"/>
        </w:rPr>
        <w:t xml:space="preserve">потенциал с точки зрения </w:t>
      </w:r>
      <w:r w:rsidR="00302B81" w:rsidRPr="00FA3D88">
        <w:rPr>
          <w:rFonts w:ascii="Times New Roman" w:hAnsi="Times New Roman" w:cs="Times New Roman"/>
          <w:sz w:val="28"/>
          <w:szCs w:val="28"/>
        </w:rPr>
        <w:t>экспертных оценок</w:t>
      </w:r>
      <w:r w:rsidRPr="00FA3D88">
        <w:rPr>
          <w:rFonts w:ascii="Times New Roman" w:hAnsi="Times New Roman" w:cs="Times New Roman"/>
          <w:sz w:val="28"/>
          <w:szCs w:val="28"/>
        </w:rPr>
        <w:t>.</w:t>
      </w:r>
    </w:p>
    <w:p w:rsidR="007939D3" w:rsidRPr="007939D3" w:rsidRDefault="007939D3" w:rsidP="007939D3">
      <w:pPr>
        <w:tabs>
          <w:tab w:val="left" w:pos="709"/>
        </w:tabs>
        <w:spacing w:after="0" w:line="240" w:lineRule="auto"/>
        <w:ind w:left="709"/>
        <w:jc w:val="both"/>
        <w:rPr>
          <w:rFonts w:ascii="Times New Roman" w:hAnsi="Times New Roman" w:cs="Times New Roman"/>
          <w:sz w:val="28"/>
          <w:szCs w:val="28"/>
        </w:rPr>
      </w:pPr>
    </w:p>
    <w:p w:rsidR="00792344" w:rsidRPr="00FA3D88" w:rsidRDefault="004D71FA" w:rsidP="007939D3">
      <w:pPr>
        <w:pStyle w:val="30"/>
        <w:numPr>
          <w:ilvl w:val="0"/>
          <w:numId w:val="40"/>
        </w:numPr>
        <w:tabs>
          <w:tab w:val="left" w:pos="1701"/>
        </w:tabs>
        <w:spacing w:line="240" w:lineRule="auto"/>
        <w:rPr>
          <w:rFonts w:ascii="Times New Roman" w:hAnsi="Times New Roman" w:cs="Times New Roman"/>
          <w:sz w:val="28"/>
          <w:szCs w:val="28"/>
        </w:rPr>
      </w:pPr>
      <w:bookmarkStart w:id="7" w:name="_Toc404007078"/>
      <w:r w:rsidRPr="00FA3D88">
        <w:rPr>
          <w:rFonts w:ascii="Times New Roman" w:hAnsi="Times New Roman" w:cs="Times New Roman"/>
          <w:sz w:val="28"/>
          <w:szCs w:val="28"/>
        </w:rPr>
        <w:t>Экономический потенциал отраслей</w:t>
      </w:r>
      <w:bookmarkEnd w:id="7"/>
    </w:p>
    <w:p w:rsidR="00F130B0" w:rsidRPr="00FA3D88" w:rsidRDefault="00F130B0" w:rsidP="00A3225B">
      <w:pPr>
        <w:pStyle w:val="30"/>
        <w:spacing w:line="240" w:lineRule="auto"/>
        <w:ind w:left="720" w:firstLine="0"/>
        <w:jc w:val="left"/>
        <w:rPr>
          <w:rFonts w:ascii="Times New Roman" w:hAnsi="Times New Roman" w:cs="Times New Roman"/>
          <w:sz w:val="28"/>
          <w:szCs w:val="28"/>
        </w:rPr>
      </w:pPr>
    </w:p>
    <w:p w:rsidR="00375709" w:rsidRPr="00FA3D88" w:rsidRDefault="003A754C" w:rsidP="00A3225B">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lang w:eastAsia="ar-SA"/>
        </w:rPr>
        <w:t>По результатам опроса самих предпринимателей,</w:t>
      </w:r>
      <w:r w:rsidR="00610422" w:rsidRPr="00FA3D88">
        <w:rPr>
          <w:rFonts w:ascii="Times New Roman" w:hAnsi="Times New Roman" w:cs="Times New Roman"/>
          <w:sz w:val="28"/>
          <w:szCs w:val="28"/>
          <w:lang w:eastAsia="ar-SA"/>
        </w:rPr>
        <w:t xml:space="preserve"> наиболее перспективными отраслями можно считать строительство и промышленное производ</w:t>
      </w:r>
      <w:r w:rsidRPr="00FA3D88">
        <w:rPr>
          <w:rFonts w:ascii="Times New Roman" w:hAnsi="Times New Roman" w:cs="Times New Roman"/>
          <w:sz w:val="28"/>
          <w:szCs w:val="28"/>
          <w:lang w:eastAsia="ar-SA"/>
        </w:rPr>
        <w:t xml:space="preserve">ство. Во-первых, это наиболее «денежные» отрасли с точки зрения выручки. </w:t>
      </w:r>
      <w:r w:rsidR="00610422" w:rsidRPr="00FA3D88">
        <w:rPr>
          <w:rFonts w:ascii="Times New Roman" w:hAnsi="Times New Roman" w:cs="Times New Roman"/>
          <w:sz w:val="28"/>
          <w:szCs w:val="28"/>
          <w:lang w:eastAsia="ar-SA"/>
        </w:rPr>
        <w:t xml:space="preserve"> </w:t>
      </w:r>
      <w:r w:rsidRPr="00FA3D88">
        <w:rPr>
          <w:rFonts w:ascii="Times New Roman" w:hAnsi="Times New Roman" w:cs="Times New Roman"/>
          <w:sz w:val="28"/>
          <w:szCs w:val="28"/>
          <w:lang w:eastAsia="ar-SA"/>
        </w:rPr>
        <w:t>Во-вторых,</w:t>
      </w:r>
      <w:r w:rsidR="00010AC9" w:rsidRPr="00FA3D88">
        <w:rPr>
          <w:rFonts w:ascii="Times New Roman" w:hAnsi="Times New Roman" w:cs="Times New Roman"/>
          <w:sz w:val="28"/>
          <w:szCs w:val="28"/>
          <w:lang w:eastAsia="ar-SA"/>
        </w:rPr>
        <w:t xml:space="preserve"> </w:t>
      </w:r>
      <w:r w:rsidRPr="00FA3D88">
        <w:rPr>
          <w:rFonts w:ascii="Times New Roman" w:hAnsi="Times New Roman" w:cs="Times New Roman"/>
          <w:sz w:val="28"/>
          <w:szCs w:val="28"/>
          <w:lang w:eastAsia="ar-SA"/>
        </w:rPr>
        <w:t xml:space="preserve">СМСП </w:t>
      </w:r>
      <w:r w:rsidR="00010AC9" w:rsidRPr="00FA3D88">
        <w:rPr>
          <w:rFonts w:ascii="Times New Roman" w:hAnsi="Times New Roman" w:cs="Times New Roman"/>
          <w:sz w:val="28"/>
          <w:szCs w:val="28"/>
          <w:lang w:eastAsia="ar-SA"/>
        </w:rPr>
        <w:t>строительной с</w:t>
      </w:r>
      <w:r w:rsidRPr="00FA3D88">
        <w:rPr>
          <w:rFonts w:ascii="Times New Roman" w:hAnsi="Times New Roman" w:cs="Times New Roman"/>
          <w:sz w:val="28"/>
          <w:szCs w:val="28"/>
          <w:lang w:eastAsia="ar-SA"/>
        </w:rPr>
        <w:t>феры</w:t>
      </w:r>
      <w:r w:rsidR="00010AC9" w:rsidRPr="00FA3D88">
        <w:rPr>
          <w:rFonts w:ascii="Times New Roman" w:hAnsi="Times New Roman" w:cs="Times New Roman"/>
          <w:sz w:val="28"/>
          <w:szCs w:val="28"/>
        </w:rPr>
        <w:t xml:space="preserve"> </w:t>
      </w:r>
      <w:r w:rsidR="00375709" w:rsidRPr="00FA3D88">
        <w:rPr>
          <w:rFonts w:ascii="Times New Roman" w:hAnsi="Times New Roman" w:cs="Times New Roman"/>
          <w:sz w:val="28"/>
          <w:szCs w:val="28"/>
        </w:rPr>
        <w:t>про</w:t>
      </w:r>
      <w:r w:rsidR="00010AC9" w:rsidRPr="00FA3D88">
        <w:rPr>
          <w:rFonts w:ascii="Times New Roman" w:hAnsi="Times New Roman" w:cs="Times New Roman"/>
          <w:sz w:val="28"/>
          <w:szCs w:val="28"/>
        </w:rPr>
        <w:t>гнозиру</w:t>
      </w:r>
      <w:r w:rsidRPr="00FA3D88">
        <w:rPr>
          <w:rFonts w:ascii="Times New Roman" w:hAnsi="Times New Roman" w:cs="Times New Roman"/>
          <w:sz w:val="28"/>
          <w:szCs w:val="28"/>
        </w:rPr>
        <w:t>ю</w:t>
      </w:r>
      <w:r w:rsidR="00010AC9" w:rsidRPr="00FA3D88">
        <w:rPr>
          <w:rFonts w:ascii="Times New Roman" w:hAnsi="Times New Roman" w:cs="Times New Roman"/>
          <w:sz w:val="28"/>
          <w:szCs w:val="28"/>
        </w:rPr>
        <w:t>т увеличение выручки</w:t>
      </w:r>
      <w:r w:rsidR="00375709" w:rsidRPr="00FA3D88">
        <w:rPr>
          <w:rFonts w:ascii="Times New Roman" w:hAnsi="Times New Roman" w:cs="Times New Roman"/>
          <w:sz w:val="28"/>
          <w:szCs w:val="28"/>
        </w:rPr>
        <w:t xml:space="preserve">, </w:t>
      </w:r>
      <w:r w:rsidRPr="00FA3D88">
        <w:rPr>
          <w:rFonts w:ascii="Times New Roman" w:hAnsi="Times New Roman" w:cs="Times New Roman"/>
          <w:sz w:val="28"/>
          <w:szCs w:val="28"/>
        </w:rPr>
        <w:t>а «промышленники» ож</w:t>
      </w:r>
      <w:r w:rsidRPr="00FA3D88">
        <w:rPr>
          <w:rFonts w:ascii="Times New Roman" w:hAnsi="Times New Roman" w:cs="Times New Roman"/>
          <w:sz w:val="28"/>
          <w:szCs w:val="28"/>
        </w:rPr>
        <w:t>и</w:t>
      </w:r>
      <w:r w:rsidRPr="00FA3D88">
        <w:rPr>
          <w:rFonts w:ascii="Times New Roman" w:hAnsi="Times New Roman" w:cs="Times New Roman"/>
          <w:sz w:val="28"/>
          <w:szCs w:val="28"/>
        </w:rPr>
        <w:t>дают, главным образом, стабильность</w:t>
      </w:r>
      <w:r w:rsidR="00010AC9" w:rsidRPr="00FA3D88">
        <w:rPr>
          <w:rFonts w:ascii="Times New Roman" w:hAnsi="Times New Roman" w:cs="Times New Roman"/>
          <w:sz w:val="28"/>
          <w:szCs w:val="28"/>
        </w:rPr>
        <w:t>.</w:t>
      </w:r>
      <w:r w:rsidR="008026A9" w:rsidRPr="00FA3D88">
        <w:rPr>
          <w:rFonts w:ascii="Times New Roman" w:hAnsi="Times New Roman" w:cs="Times New Roman"/>
          <w:sz w:val="28"/>
          <w:szCs w:val="28"/>
        </w:rPr>
        <w:t xml:space="preserve"> </w:t>
      </w:r>
    </w:p>
    <w:p w:rsidR="00B93BBF" w:rsidRPr="00FA3D88" w:rsidRDefault="00B93BBF" w:rsidP="00A3225B">
      <w:pPr>
        <w:pStyle w:val="a3"/>
        <w:tabs>
          <w:tab w:val="num" w:pos="0"/>
          <w:tab w:val="left"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Эти оценки, тем не менее, несколько противоречат прогнозам относительно спроса: больше всего негативных ожиданий высказали представители строительной отрасли. Прогнозируют стабильность чаще всего предприниматели, чей бизнес св</w:t>
      </w:r>
      <w:r w:rsidRPr="00FA3D88">
        <w:rPr>
          <w:rFonts w:ascii="Times New Roman" w:hAnsi="Times New Roman" w:cs="Times New Roman"/>
          <w:sz w:val="28"/>
          <w:szCs w:val="28"/>
        </w:rPr>
        <w:t>я</w:t>
      </w:r>
      <w:r w:rsidRPr="00FA3D88">
        <w:rPr>
          <w:rFonts w:ascii="Times New Roman" w:hAnsi="Times New Roman" w:cs="Times New Roman"/>
          <w:sz w:val="28"/>
          <w:szCs w:val="28"/>
        </w:rPr>
        <w:t>зан с промышленностью (75%) и оптовой торговлей (70%).</w:t>
      </w:r>
    </w:p>
    <w:p w:rsidR="002E5A61" w:rsidRPr="00FA3D88" w:rsidRDefault="008026A9" w:rsidP="00A3225B">
      <w:pPr>
        <w:tabs>
          <w:tab w:val="num" w:pos="0"/>
          <w:tab w:val="left" w:pos="993"/>
        </w:tabs>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 xml:space="preserve">При оценке условий ведения бизнеса наиболее положительные отзывы </w:t>
      </w:r>
      <w:r w:rsidR="002E5A61" w:rsidRPr="00FA3D88">
        <w:rPr>
          <w:rFonts w:ascii="Times New Roman" w:hAnsi="Times New Roman" w:cs="Times New Roman"/>
          <w:sz w:val="28"/>
          <w:szCs w:val="28"/>
          <w:lang w:eastAsia="ar-SA"/>
        </w:rPr>
        <w:t xml:space="preserve">были отмечены среди представителей розничной и оптовой торговли. </w:t>
      </w:r>
      <w:r w:rsidR="00B93BBF" w:rsidRPr="00FA3D88">
        <w:rPr>
          <w:rFonts w:ascii="Times New Roman" w:hAnsi="Times New Roman" w:cs="Times New Roman"/>
          <w:sz w:val="28"/>
          <w:szCs w:val="28"/>
          <w:lang w:eastAsia="ar-SA"/>
        </w:rPr>
        <w:t>Более критичными</w:t>
      </w:r>
      <w:r w:rsidR="002E5A61" w:rsidRPr="00FA3D88">
        <w:rPr>
          <w:rFonts w:ascii="Times New Roman" w:hAnsi="Times New Roman" w:cs="Times New Roman"/>
          <w:sz w:val="28"/>
          <w:szCs w:val="28"/>
          <w:lang w:eastAsia="ar-SA"/>
        </w:rPr>
        <w:t xml:space="preserve"> оказались представители промышленности и сферы услуг. </w:t>
      </w:r>
    </w:p>
    <w:p w:rsidR="00B93BBF" w:rsidRPr="00FA3D88" w:rsidRDefault="00B93BBF" w:rsidP="00A3225B">
      <w:pPr>
        <w:tabs>
          <w:tab w:val="num" w:pos="0"/>
          <w:tab w:val="left" w:pos="993"/>
        </w:tabs>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В целом, можно заключить, что:</w:t>
      </w:r>
    </w:p>
    <w:p w:rsidR="00B93BBF" w:rsidRPr="00FA3D88" w:rsidRDefault="00B93BBF" w:rsidP="007061A0">
      <w:pPr>
        <w:pStyle w:val="a3"/>
        <w:numPr>
          <w:ilvl w:val="0"/>
          <w:numId w:val="36"/>
        </w:numPr>
        <w:tabs>
          <w:tab w:val="num" w:pos="0"/>
          <w:tab w:val="left" w:pos="1134"/>
          <w:tab w:val="left" w:pos="1418"/>
        </w:tabs>
        <w:spacing w:after="0" w:line="240" w:lineRule="auto"/>
        <w:ind w:left="0"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 xml:space="preserve">В строительной сфере ожидается снижение спроса с сохранением прежних объемов выручки (возможно, за счет повышения стоимости оказания услуг). Многие </w:t>
      </w:r>
      <w:r w:rsidR="00B64CD0" w:rsidRPr="00FA3D88">
        <w:rPr>
          <w:rFonts w:ascii="Times New Roman" w:hAnsi="Times New Roman" w:cs="Times New Roman"/>
          <w:sz w:val="28"/>
          <w:szCs w:val="28"/>
          <w:lang w:eastAsia="ar-SA"/>
        </w:rPr>
        <w:t>предприниматели</w:t>
      </w:r>
      <w:r w:rsidRPr="00FA3D88">
        <w:rPr>
          <w:rFonts w:ascii="Times New Roman" w:hAnsi="Times New Roman" w:cs="Times New Roman"/>
          <w:sz w:val="28"/>
          <w:szCs w:val="28"/>
          <w:lang w:eastAsia="ar-SA"/>
        </w:rPr>
        <w:t>, вероятно, уйдут с рынка.</w:t>
      </w:r>
    </w:p>
    <w:p w:rsidR="00B93BBF" w:rsidRPr="00FA3D88" w:rsidRDefault="00B93BBF" w:rsidP="007061A0">
      <w:pPr>
        <w:pStyle w:val="a3"/>
        <w:numPr>
          <w:ilvl w:val="0"/>
          <w:numId w:val="36"/>
        </w:numPr>
        <w:tabs>
          <w:tab w:val="num" w:pos="0"/>
          <w:tab w:val="left" w:pos="1134"/>
          <w:tab w:val="left" w:pos="1418"/>
        </w:tabs>
        <w:spacing w:after="0" w:line="240" w:lineRule="auto"/>
        <w:ind w:left="0"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Промышленное производство и оптовая торговля имеют все шансы на ст</w:t>
      </w:r>
      <w:r w:rsidRPr="00FA3D88">
        <w:rPr>
          <w:rFonts w:ascii="Times New Roman" w:hAnsi="Times New Roman" w:cs="Times New Roman"/>
          <w:sz w:val="28"/>
          <w:szCs w:val="28"/>
          <w:lang w:eastAsia="ar-SA"/>
        </w:rPr>
        <w:t>а</w:t>
      </w:r>
      <w:r w:rsidRPr="00FA3D88">
        <w:rPr>
          <w:rFonts w:ascii="Times New Roman" w:hAnsi="Times New Roman" w:cs="Times New Roman"/>
          <w:sz w:val="28"/>
          <w:szCs w:val="28"/>
          <w:lang w:eastAsia="ar-SA"/>
        </w:rPr>
        <w:t>бильное существование в ближайшей перспективе (2014</w:t>
      </w:r>
      <w:r w:rsidR="007A6A97" w:rsidRPr="00FA3D88">
        <w:rPr>
          <w:rFonts w:ascii="Times New Roman" w:hAnsi="Times New Roman" w:cs="Times New Roman"/>
          <w:sz w:val="28"/>
          <w:szCs w:val="28"/>
          <w:lang w:eastAsia="ar-SA"/>
        </w:rPr>
        <w:t>–</w:t>
      </w:r>
      <w:r w:rsidRPr="00FA3D88">
        <w:rPr>
          <w:rFonts w:ascii="Times New Roman" w:hAnsi="Times New Roman" w:cs="Times New Roman"/>
          <w:sz w:val="28"/>
          <w:szCs w:val="28"/>
          <w:lang w:eastAsia="ar-SA"/>
        </w:rPr>
        <w:t>2015 гг.) при усл</w:t>
      </w:r>
      <w:r w:rsidRPr="00FA3D88">
        <w:rPr>
          <w:rFonts w:ascii="Times New Roman" w:hAnsi="Times New Roman" w:cs="Times New Roman"/>
          <w:sz w:val="28"/>
          <w:szCs w:val="28"/>
          <w:lang w:eastAsia="ar-SA"/>
        </w:rPr>
        <w:t>о</w:t>
      </w:r>
      <w:r w:rsidRPr="00FA3D88">
        <w:rPr>
          <w:rFonts w:ascii="Times New Roman" w:hAnsi="Times New Roman" w:cs="Times New Roman"/>
          <w:sz w:val="28"/>
          <w:szCs w:val="28"/>
          <w:lang w:eastAsia="ar-SA"/>
        </w:rPr>
        <w:t>вии, что конъюнктурные условия не ухудшатся значительно.</w:t>
      </w:r>
    </w:p>
    <w:p w:rsidR="00B93BBF" w:rsidRPr="00FA3D88" w:rsidRDefault="00B93BBF" w:rsidP="007061A0">
      <w:pPr>
        <w:pStyle w:val="a3"/>
        <w:numPr>
          <w:ilvl w:val="0"/>
          <w:numId w:val="36"/>
        </w:numPr>
        <w:tabs>
          <w:tab w:val="num" w:pos="0"/>
          <w:tab w:val="left" w:pos="1134"/>
          <w:tab w:val="left" w:pos="1418"/>
        </w:tabs>
        <w:spacing w:after="0" w:line="240" w:lineRule="auto"/>
        <w:ind w:left="0"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lastRenderedPageBreak/>
        <w:t>Сфера услуг и розничной торговли наиболее уязвимы в текущих эконом</w:t>
      </w:r>
      <w:r w:rsidRPr="00FA3D88">
        <w:rPr>
          <w:rFonts w:ascii="Times New Roman" w:hAnsi="Times New Roman" w:cs="Times New Roman"/>
          <w:sz w:val="28"/>
          <w:szCs w:val="28"/>
          <w:lang w:eastAsia="ar-SA"/>
        </w:rPr>
        <w:t>и</w:t>
      </w:r>
      <w:r w:rsidRPr="00FA3D88">
        <w:rPr>
          <w:rFonts w:ascii="Times New Roman" w:hAnsi="Times New Roman" w:cs="Times New Roman"/>
          <w:sz w:val="28"/>
          <w:szCs w:val="28"/>
          <w:lang w:eastAsia="ar-SA"/>
        </w:rPr>
        <w:t>ческих условиях, когда потребительский спрос стремительно снижается, а креди</w:t>
      </w:r>
      <w:r w:rsidRPr="00FA3D88">
        <w:rPr>
          <w:rFonts w:ascii="Times New Roman" w:hAnsi="Times New Roman" w:cs="Times New Roman"/>
          <w:sz w:val="28"/>
          <w:szCs w:val="28"/>
          <w:lang w:eastAsia="ar-SA"/>
        </w:rPr>
        <w:t>т</w:t>
      </w:r>
      <w:r w:rsidRPr="00FA3D88">
        <w:rPr>
          <w:rFonts w:ascii="Times New Roman" w:hAnsi="Times New Roman" w:cs="Times New Roman"/>
          <w:sz w:val="28"/>
          <w:szCs w:val="28"/>
          <w:lang w:eastAsia="ar-SA"/>
        </w:rPr>
        <w:t>ное бремя населения остается колоссальным.</w:t>
      </w:r>
    </w:p>
    <w:p w:rsidR="00E876D6" w:rsidRPr="00FA3D88" w:rsidRDefault="00E876D6" w:rsidP="00A3225B">
      <w:pPr>
        <w:spacing w:after="0" w:line="240" w:lineRule="auto"/>
        <w:rPr>
          <w:rFonts w:ascii="Times New Roman" w:hAnsi="Times New Roman" w:cs="Times New Roman"/>
          <w:sz w:val="28"/>
          <w:szCs w:val="28"/>
          <w:lang w:eastAsia="ar-SA"/>
        </w:rPr>
      </w:pPr>
    </w:p>
    <w:p w:rsidR="00722798" w:rsidRPr="00FA3D88" w:rsidRDefault="00D27D71" w:rsidP="007061A0">
      <w:pPr>
        <w:pStyle w:val="30"/>
        <w:numPr>
          <w:ilvl w:val="0"/>
          <w:numId w:val="41"/>
        </w:numPr>
        <w:tabs>
          <w:tab w:val="left" w:pos="1701"/>
        </w:tabs>
        <w:spacing w:line="240" w:lineRule="auto"/>
        <w:rPr>
          <w:rFonts w:ascii="Times New Roman" w:hAnsi="Times New Roman" w:cs="Times New Roman"/>
          <w:sz w:val="28"/>
          <w:szCs w:val="28"/>
        </w:rPr>
      </w:pPr>
      <w:bookmarkStart w:id="8" w:name="_Toc404007079"/>
      <w:r w:rsidRPr="00FA3D88">
        <w:rPr>
          <w:rFonts w:ascii="Times New Roman" w:hAnsi="Times New Roman" w:cs="Times New Roman"/>
          <w:sz w:val="28"/>
          <w:szCs w:val="28"/>
        </w:rPr>
        <w:t>Привлекательность различных сфер ведения бизнеса с точки зрения нормативной обеспече</w:t>
      </w:r>
      <w:r w:rsidRPr="00FA3D88">
        <w:rPr>
          <w:rFonts w:ascii="Times New Roman" w:hAnsi="Times New Roman" w:cs="Times New Roman"/>
          <w:sz w:val="28"/>
          <w:szCs w:val="28"/>
        </w:rPr>
        <w:t>н</w:t>
      </w:r>
      <w:r w:rsidRPr="00FA3D88">
        <w:rPr>
          <w:rFonts w:ascii="Times New Roman" w:hAnsi="Times New Roman" w:cs="Times New Roman"/>
          <w:sz w:val="28"/>
          <w:szCs w:val="28"/>
        </w:rPr>
        <w:t>ности</w:t>
      </w:r>
      <w:bookmarkEnd w:id="8"/>
    </w:p>
    <w:p w:rsidR="00B93BBF" w:rsidRPr="00FA3D88" w:rsidRDefault="00B93BBF" w:rsidP="00A3225B">
      <w:pPr>
        <w:pStyle w:val="30"/>
        <w:tabs>
          <w:tab w:val="left" w:pos="567"/>
        </w:tabs>
        <w:spacing w:line="240" w:lineRule="auto"/>
        <w:ind w:left="720" w:firstLine="0"/>
        <w:jc w:val="left"/>
        <w:rPr>
          <w:rFonts w:ascii="Times New Roman" w:hAnsi="Times New Roman" w:cs="Times New Roman"/>
          <w:sz w:val="28"/>
          <w:szCs w:val="28"/>
        </w:rPr>
      </w:pPr>
    </w:p>
    <w:p w:rsidR="00722798" w:rsidRPr="00FA3D88" w:rsidRDefault="00B93BBF" w:rsidP="00A3225B">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Обеспеченность населения города различными видами услуг была оценена</w:t>
      </w:r>
      <w:r w:rsidR="00D27D71" w:rsidRPr="00FA3D88">
        <w:rPr>
          <w:rFonts w:ascii="Times New Roman" w:hAnsi="Times New Roman" w:cs="Times New Roman"/>
          <w:sz w:val="28"/>
          <w:szCs w:val="28"/>
        </w:rPr>
        <w:t xml:space="preserve"> </w:t>
      </w:r>
      <w:r w:rsidR="00722798" w:rsidRPr="00FA3D88">
        <w:rPr>
          <w:rFonts w:ascii="Times New Roman" w:hAnsi="Times New Roman" w:cs="Times New Roman"/>
          <w:sz w:val="28"/>
          <w:szCs w:val="28"/>
        </w:rPr>
        <w:t>в рамках данного исследования двумя способами:</w:t>
      </w:r>
    </w:p>
    <w:p w:rsidR="00722798" w:rsidRPr="00FA3D88" w:rsidRDefault="00B93BBF" w:rsidP="003B5152">
      <w:pPr>
        <w:pStyle w:val="a3"/>
        <w:numPr>
          <w:ilvl w:val="0"/>
          <w:numId w:val="18"/>
        </w:numPr>
        <w:tabs>
          <w:tab w:val="left" w:pos="1134"/>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 xml:space="preserve">через мнение самих </w:t>
      </w:r>
      <w:r w:rsidR="00722798" w:rsidRPr="00FA3D88">
        <w:rPr>
          <w:rFonts w:ascii="Times New Roman" w:hAnsi="Times New Roman" w:cs="Times New Roman"/>
          <w:sz w:val="28"/>
          <w:szCs w:val="28"/>
        </w:rPr>
        <w:t>предпринимателей</w:t>
      </w:r>
      <w:r w:rsidR="00F102CD" w:rsidRPr="00FA3D88">
        <w:rPr>
          <w:rFonts w:ascii="Times New Roman" w:hAnsi="Times New Roman" w:cs="Times New Roman"/>
          <w:sz w:val="28"/>
          <w:szCs w:val="28"/>
        </w:rPr>
        <w:t>;</w:t>
      </w:r>
    </w:p>
    <w:p w:rsidR="00E876D6" w:rsidRPr="00FA3D88" w:rsidRDefault="00D27D71" w:rsidP="003B5152">
      <w:pPr>
        <w:pStyle w:val="a3"/>
        <w:numPr>
          <w:ilvl w:val="0"/>
          <w:numId w:val="18"/>
        </w:numPr>
        <w:tabs>
          <w:tab w:val="left" w:pos="1134"/>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через показатели нормативной обеспеченности, то есть через отношение выраженного в неких единицах объема предоставляемых услуг или пре</w:t>
      </w:r>
      <w:r w:rsidRPr="00FA3D88">
        <w:rPr>
          <w:rFonts w:ascii="Times New Roman" w:hAnsi="Times New Roman" w:cs="Times New Roman"/>
          <w:sz w:val="28"/>
          <w:szCs w:val="28"/>
        </w:rPr>
        <w:t>д</w:t>
      </w:r>
      <w:r w:rsidRPr="00FA3D88">
        <w:rPr>
          <w:rFonts w:ascii="Times New Roman" w:hAnsi="Times New Roman" w:cs="Times New Roman"/>
          <w:sz w:val="28"/>
          <w:szCs w:val="28"/>
        </w:rPr>
        <w:t xml:space="preserve">приятий на тысячу человек населения. </w:t>
      </w:r>
    </w:p>
    <w:p w:rsidR="00E876D6" w:rsidRDefault="00E876D6" w:rsidP="00A3225B">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Начнем оценку потенциала различных категорий услуг с опорой на первый способ. В рамках исследования предпринимателям был задан вопрос «Как Вы сч</w:t>
      </w:r>
      <w:r w:rsidRPr="00FA3D88">
        <w:rPr>
          <w:rFonts w:ascii="Times New Roman" w:hAnsi="Times New Roman" w:cs="Times New Roman"/>
          <w:sz w:val="28"/>
          <w:szCs w:val="28"/>
        </w:rPr>
        <w:t>и</w:t>
      </w:r>
      <w:r w:rsidRPr="00FA3D88">
        <w:rPr>
          <w:rFonts w:ascii="Times New Roman" w:hAnsi="Times New Roman" w:cs="Times New Roman"/>
          <w:sz w:val="28"/>
          <w:szCs w:val="28"/>
        </w:rPr>
        <w:t xml:space="preserve">таете, по каким видам услуг наиболее выражен недостаток предложения в </w:t>
      </w:r>
      <w:proofErr w:type="gramStart"/>
      <w:r w:rsidR="00121CA0" w:rsidRPr="00FA3D88">
        <w:rPr>
          <w:rFonts w:ascii="Times New Roman" w:hAnsi="Times New Roman" w:cs="Times New Roman"/>
          <w:sz w:val="28"/>
          <w:szCs w:val="28"/>
        </w:rPr>
        <w:t>г</w:t>
      </w:r>
      <w:proofErr w:type="gramEnd"/>
      <w:r w:rsidRPr="00FA3D88">
        <w:rPr>
          <w:rFonts w:ascii="Times New Roman" w:hAnsi="Times New Roman" w:cs="Times New Roman"/>
          <w:sz w:val="28"/>
          <w:szCs w:val="28"/>
        </w:rPr>
        <w:t>. О</w:t>
      </w:r>
      <w:r w:rsidRPr="00FA3D88">
        <w:rPr>
          <w:rFonts w:ascii="Times New Roman" w:hAnsi="Times New Roman" w:cs="Times New Roman"/>
          <w:sz w:val="28"/>
          <w:szCs w:val="28"/>
        </w:rPr>
        <w:t>м</w:t>
      </w:r>
      <w:r w:rsidRPr="00FA3D88">
        <w:rPr>
          <w:rFonts w:ascii="Times New Roman" w:hAnsi="Times New Roman" w:cs="Times New Roman"/>
          <w:sz w:val="28"/>
          <w:szCs w:val="28"/>
        </w:rPr>
        <w:t>ске?»</w:t>
      </w:r>
      <w:r w:rsidR="00F1248F" w:rsidRPr="00FA3D88">
        <w:rPr>
          <w:rFonts w:ascii="Times New Roman" w:hAnsi="Times New Roman" w:cs="Times New Roman"/>
          <w:sz w:val="28"/>
          <w:szCs w:val="28"/>
        </w:rPr>
        <w:t xml:space="preserve">. </w:t>
      </w:r>
      <w:r w:rsidR="00135C86" w:rsidRPr="00FA3D88">
        <w:rPr>
          <w:rFonts w:ascii="Times New Roman" w:hAnsi="Times New Roman" w:cs="Times New Roman"/>
          <w:sz w:val="28"/>
          <w:szCs w:val="28"/>
        </w:rPr>
        <w:t xml:space="preserve">Как видно из рисунка 2.3. наибольший недостаток услуг </w:t>
      </w:r>
      <w:r w:rsidR="00312043" w:rsidRPr="00FA3D88">
        <w:rPr>
          <w:rFonts w:ascii="Times New Roman" w:hAnsi="Times New Roman" w:cs="Times New Roman"/>
          <w:sz w:val="28"/>
          <w:szCs w:val="28"/>
        </w:rPr>
        <w:t>отмеч</w:t>
      </w:r>
      <w:r w:rsidR="00312043" w:rsidRPr="00FA3D88">
        <w:rPr>
          <w:rFonts w:ascii="Times New Roman" w:hAnsi="Times New Roman" w:cs="Times New Roman"/>
          <w:sz w:val="28"/>
          <w:szCs w:val="28"/>
        </w:rPr>
        <w:t>а</w:t>
      </w:r>
      <w:r w:rsidR="00312043" w:rsidRPr="00FA3D88">
        <w:rPr>
          <w:rFonts w:ascii="Times New Roman" w:hAnsi="Times New Roman" w:cs="Times New Roman"/>
          <w:sz w:val="28"/>
          <w:szCs w:val="28"/>
        </w:rPr>
        <w:t>ется</w:t>
      </w:r>
      <w:r w:rsidR="00135C86" w:rsidRPr="00FA3D88">
        <w:rPr>
          <w:rFonts w:ascii="Times New Roman" w:hAnsi="Times New Roman" w:cs="Times New Roman"/>
          <w:sz w:val="28"/>
          <w:szCs w:val="28"/>
        </w:rPr>
        <w:t xml:space="preserve"> в сфере детских дошкольных образовательных учреждений</w:t>
      </w:r>
      <w:r w:rsidR="00312043" w:rsidRPr="00FA3D88">
        <w:rPr>
          <w:rFonts w:ascii="Times New Roman" w:hAnsi="Times New Roman" w:cs="Times New Roman"/>
          <w:sz w:val="28"/>
          <w:szCs w:val="28"/>
        </w:rPr>
        <w:t xml:space="preserve"> (42% предпринимат</w:t>
      </w:r>
      <w:r w:rsidR="00312043" w:rsidRPr="00FA3D88">
        <w:rPr>
          <w:rFonts w:ascii="Times New Roman" w:hAnsi="Times New Roman" w:cs="Times New Roman"/>
          <w:sz w:val="28"/>
          <w:szCs w:val="28"/>
        </w:rPr>
        <w:t>е</w:t>
      </w:r>
      <w:r w:rsidR="00312043" w:rsidRPr="00FA3D88">
        <w:rPr>
          <w:rFonts w:ascii="Times New Roman" w:hAnsi="Times New Roman" w:cs="Times New Roman"/>
          <w:sz w:val="28"/>
          <w:szCs w:val="28"/>
        </w:rPr>
        <w:t>лей указали на данный вид у</w:t>
      </w:r>
      <w:r w:rsidR="00312043" w:rsidRPr="00FA3D88">
        <w:rPr>
          <w:rFonts w:ascii="Times New Roman" w:hAnsi="Times New Roman" w:cs="Times New Roman"/>
          <w:sz w:val="28"/>
          <w:szCs w:val="28"/>
        </w:rPr>
        <w:t>с</w:t>
      </w:r>
      <w:r w:rsidR="00312043" w:rsidRPr="00FA3D88">
        <w:rPr>
          <w:rFonts w:ascii="Times New Roman" w:hAnsi="Times New Roman" w:cs="Times New Roman"/>
          <w:sz w:val="28"/>
          <w:szCs w:val="28"/>
        </w:rPr>
        <w:t>луг).</w:t>
      </w:r>
    </w:p>
    <w:p w:rsidR="00F1248F" w:rsidRPr="00FA3D88" w:rsidRDefault="00121CA0" w:rsidP="00A3225B">
      <w:pPr>
        <w:spacing w:after="0" w:line="240" w:lineRule="auto"/>
        <w:ind w:firstLine="709"/>
        <w:jc w:val="center"/>
        <w:rPr>
          <w:rFonts w:ascii="Times New Roman" w:hAnsi="Times New Roman" w:cs="Times New Roman"/>
          <w:i/>
          <w:sz w:val="28"/>
          <w:szCs w:val="28"/>
        </w:rPr>
      </w:pPr>
      <w:r w:rsidRPr="00FA3D88">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521970</wp:posOffset>
            </wp:positionH>
            <wp:positionV relativeFrom="paragraph">
              <wp:align>top</wp:align>
            </wp:positionV>
            <wp:extent cx="4859655" cy="4361180"/>
            <wp:effectExtent l="19050" t="0" r="0" b="0"/>
            <wp:wrapSquare wrapText="bothSides"/>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59655" cy="4361180"/>
                    </a:xfrm>
                    <a:prstGeom prst="rect">
                      <a:avLst/>
                    </a:prstGeom>
                    <a:noFill/>
                  </pic:spPr>
                </pic:pic>
              </a:graphicData>
            </a:graphic>
          </wp:anchor>
        </w:drawing>
      </w:r>
      <w:r w:rsidR="003D7B30" w:rsidRPr="00FA3D88">
        <w:rPr>
          <w:rFonts w:ascii="Times New Roman" w:hAnsi="Times New Roman" w:cs="Times New Roman"/>
          <w:sz w:val="28"/>
          <w:szCs w:val="28"/>
        </w:rPr>
        <w:br w:type="textWrapping" w:clear="all"/>
      </w:r>
      <w:r w:rsidR="00F1248F" w:rsidRPr="00FA3D88">
        <w:rPr>
          <w:rFonts w:ascii="Times New Roman" w:hAnsi="Times New Roman" w:cs="Times New Roman"/>
          <w:i/>
          <w:sz w:val="28"/>
          <w:szCs w:val="28"/>
        </w:rPr>
        <w:t>Рис. 2.3. Виды услуг, по которым наиболее выражен недостаток предложения, мнение СМСП г. Омска (200 респ.)</w:t>
      </w:r>
      <w:r w:rsidR="000D1CEB" w:rsidRPr="00FA3D88">
        <w:rPr>
          <w:rFonts w:ascii="Times New Roman" w:hAnsi="Times New Roman" w:cs="Times New Roman"/>
          <w:i/>
          <w:sz w:val="28"/>
          <w:szCs w:val="28"/>
        </w:rPr>
        <w:t>.</w:t>
      </w:r>
    </w:p>
    <w:p w:rsidR="00121CA0" w:rsidRPr="00FA3D88" w:rsidRDefault="00121CA0" w:rsidP="00A3225B">
      <w:pPr>
        <w:pStyle w:val="a3"/>
        <w:tabs>
          <w:tab w:val="num" w:pos="0"/>
          <w:tab w:val="left" w:pos="993"/>
        </w:tabs>
        <w:spacing w:after="0" w:line="240" w:lineRule="auto"/>
        <w:ind w:left="0" w:firstLine="709"/>
        <w:jc w:val="center"/>
        <w:rPr>
          <w:rFonts w:ascii="Times New Roman" w:hAnsi="Times New Roman" w:cs="Times New Roman"/>
          <w:i/>
          <w:sz w:val="28"/>
          <w:szCs w:val="28"/>
        </w:rPr>
      </w:pPr>
    </w:p>
    <w:p w:rsidR="000D1CEB" w:rsidRPr="00FA3D88" w:rsidRDefault="009C68BA" w:rsidP="00A3225B">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lastRenderedPageBreak/>
        <w:t xml:space="preserve">Еще один вид услуг, по которому </w:t>
      </w:r>
      <w:r w:rsidR="000D1CEB" w:rsidRPr="00FA3D88">
        <w:rPr>
          <w:rFonts w:ascii="Times New Roman" w:hAnsi="Times New Roman" w:cs="Times New Roman"/>
          <w:sz w:val="28"/>
          <w:szCs w:val="28"/>
        </w:rPr>
        <w:t>ощущается недостаток, –</w:t>
      </w:r>
      <w:r w:rsidRPr="00FA3D88">
        <w:rPr>
          <w:rFonts w:ascii="Times New Roman" w:hAnsi="Times New Roman" w:cs="Times New Roman"/>
          <w:sz w:val="28"/>
          <w:szCs w:val="28"/>
        </w:rPr>
        <w:t xml:space="preserve"> это жилищно-коммунальные услуги (14%). Менее распро</w:t>
      </w:r>
      <w:r w:rsidR="000D1CEB" w:rsidRPr="00FA3D88">
        <w:rPr>
          <w:rFonts w:ascii="Times New Roman" w:hAnsi="Times New Roman" w:cs="Times New Roman"/>
          <w:sz w:val="28"/>
          <w:szCs w:val="28"/>
        </w:rPr>
        <w:t xml:space="preserve">страненным выбором были такие услуги, как </w:t>
      </w:r>
      <w:r w:rsidRPr="00FA3D88">
        <w:rPr>
          <w:rFonts w:ascii="Times New Roman" w:hAnsi="Times New Roman" w:cs="Times New Roman"/>
          <w:sz w:val="28"/>
          <w:szCs w:val="28"/>
        </w:rPr>
        <w:t>бытовые, транспорт</w:t>
      </w:r>
      <w:r w:rsidR="000D1CEB" w:rsidRPr="00FA3D88">
        <w:rPr>
          <w:rFonts w:ascii="Times New Roman" w:hAnsi="Times New Roman" w:cs="Times New Roman"/>
          <w:sz w:val="28"/>
          <w:szCs w:val="28"/>
        </w:rPr>
        <w:t xml:space="preserve">ные, а также </w:t>
      </w:r>
      <w:r w:rsidRPr="00FA3D88">
        <w:rPr>
          <w:rFonts w:ascii="Times New Roman" w:hAnsi="Times New Roman" w:cs="Times New Roman"/>
          <w:sz w:val="28"/>
          <w:szCs w:val="28"/>
        </w:rPr>
        <w:t>образовательные услуги для взро</w:t>
      </w:r>
      <w:r w:rsidRPr="00FA3D88">
        <w:rPr>
          <w:rFonts w:ascii="Times New Roman" w:hAnsi="Times New Roman" w:cs="Times New Roman"/>
          <w:sz w:val="28"/>
          <w:szCs w:val="28"/>
        </w:rPr>
        <w:t>с</w:t>
      </w:r>
      <w:r w:rsidRPr="00FA3D88">
        <w:rPr>
          <w:rFonts w:ascii="Times New Roman" w:hAnsi="Times New Roman" w:cs="Times New Roman"/>
          <w:sz w:val="28"/>
          <w:szCs w:val="28"/>
        </w:rPr>
        <w:t>лых (8%, 7% и 7% соответственно).</w:t>
      </w:r>
      <w:r w:rsidR="00EC4492" w:rsidRPr="00FA3D88">
        <w:rPr>
          <w:rFonts w:ascii="Times New Roman" w:hAnsi="Times New Roman" w:cs="Times New Roman"/>
          <w:sz w:val="28"/>
          <w:szCs w:val="28"/>
        </w:rPr>
        <w:t xml:space="preserve"> </w:t>
      </w:r>
    </w:p>
    <w:p w:rsidR="000D1CEB" w:rsidRPr="00FA3D88" w:rsidRDefault="00A42259" w:rsidP="00A3225B">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Дополнительным источником получения информации о потенциально востр</w:t>
      </w:r>
      <w:r w:rsidRPr="00FA3D88">
        <w:rPr>
          <w:rFonts w:ascii="Times New Roman" w:hAnsi="Times New Roman" w:cs="Times New Roman"/>
          <w:sz w:val="28"/>
          <w:szCs w:val="28"/>
        </w:rPr>
        <w:t>е</w:t>
      </w:r>
      <w:r w:rsidRPr="00FA3D88">
        <w:rPr>
          <w:rFonts w:ascii="Times New Roman" w:hAnsi="Times New Roman" w:cs="Times New Roman"/>
          <w:sz w:val="28"/>
          <w:szCs w:val="28"/>
        </w:rPr>
        <w:t>бованных омичами услугах стали результаты инициативного исследования, пров</w:t>
      </w:r>
      <w:r w:rsidRPr="00FA3D88">
        <w:rPr>
          <w:rFonts w:ascii="Times New Roman" w:hAnsi="Times New Roman" w:cs="Times New Roman"/>
          <w:sz w:val="28"/>
          <w:szCs w:val="28"/>
        </w:rPr>
        <w:t>е</w:t>
      </w:r>
      <w:r w:rsidRPr="00FA3D88">
        <w:rPr>
          <w:rFonts w:ascii="Times New Roman" w:hAnsi="Times New Roman" w:cs="Times New Roman"/>
          <w:sz w:val="28"/>
          <w:szCs w:val="28"/>
        </w:rPr>
        <w:t>денного компанией «Делфи» в августе 2014 г.</w:t>
      </w:r>
      <w:r w:rsidRPr="00FA3D88">
        <w:rPr>
          <w:rStyle w:val="a6"/>
          <w:rFonts w:ascii="Times New Roman" w:hAnsi="Times New Roman" w:cs="Times New Roman"/>
          <w:sz w:val="28"/>
          <w:szCs w:val="28"/>
        </w:rPr>
        <w:footnoteReference w:id="7"/>
      </w:r>
      <w:r w:rsidRPr="00FA3D88">
        <w:rPr>
          <w:rFonts w:ascii="Times New Roman" w:hAnsi="Times New Roman" w:cs="Times New Roman"/>
          <w:sz w:val="28"/>
          <w:szCs w:val="28"/>
        </w:rPr>
        <w:t xml:space="preserve">   Как показали резуль</w:t>
      </w:r>
      <w:r w:rsidR="000D1CEB" w:rsidRPr="00FA3D88">
        <w:rPr>
          <w:rFonts w:ascii="Times New Roman" w:hAnsi="Times New Roman" w:cs="Times New Roman"/>
          <w:sz w:val="28"/>
          <w:szCs w:val="28"/>
        </w:rPr>
        <w:t>таты опроса,</w:t>
      </w:r>
      <w:r w:rsidR="007A6A97" w:rsidRPr="00FA3D88">
        <w:rPr>
          <w:rFonts w:ascii="Times New Roman" w:hAnsi="Times New Roman" w:cs="Times New Roman"/>
          <w:sz w:val="28"/>
          <w:szCs w:val="28"/>
        </w:rPr>
        <w:t xml:space="preserve"> все больше</w:t>
      </w:r>
      <w:r w:rsidR="000D1CEB" w:rsidRPr="00FA3D88">
        <w:rPr>
          <w:rFonts w:ascii="Times New Roman" w:hAnsi="Times New Roman" w:cs="Times New Roman"/>
          <w:sz w:val="28"/>
          <w:szCs w:val="28"/>
        </w:rPr>
        <w:t xml:space="preserve"> омичей </w:t>
      </w:r>
      <w:r w:rsidR="007A6A97" w:rsidRPr="00FA3D88">
        <w:rPr>
          <w:rFonts w:ascii="Times New Roman" w:hAnsi="Times New Roman" w:cs="Times New Roman"/>
          <w:sz w:val="28"/>
          <w:szCs w:val="28"/>
        </w:rPr>
        <w:t>предпочитают посещение различных завед</w:t>
      </w:r>
      <w:r w:rsidR="007A6A97" w:rsidRPr="00FA3D88">
        <w:rPr>
          <w:rFonts w:ascii="Times New Roman" w:hAnsi="Times New Roman" w:cs="Times New Roman"/>
          <w:sz w:val="28"/>
          <w:szCs w:val="28"/>
        </w:rPr>
        <w:t>е</w:t>
      </w:r>
      <w:r w:rsidR="007A6A97" w:rsidRPr="00FA3D88">
        <w:rPr>
          <w:rFonts w:ascii="Times New Roman" w:hAnsi="Times New Roman" w:cs="Times New Roman"/>
          <w:sz w:val="28"/>
          <w:szCs w:val="28"/>
        </w:rPr>
        <w:t>ний общественного питания</w:t>
      </w:r>
      <w:r w:rsidRPr="00FA3D88">
        <w:rPr>
          <w:rFonts w:ascii="Times New Roman" w:hAnsi="Times New Roman" w:cs="Times New Roman"/>
          <w:sz w:val="28"/>
          <w:szCs w:val="28"/>
        </w:rPr>
        <w:t xml:space="preserve">. Так 62% </w:t>
      </w:r>
      <w:proofErr w:type="gramStart"/>
      <w:r w:rsidRPr="00FA3D88">
        <w:rPr>
          <w:rFonts w:ascii="Times New Roman" w:hAnsi="Times New Roman" w:cs="Times New Roman"/>
          <w:sz w:val="28"/>
          <w:szCs w:val="28"/>
        </w:rPr>
        <w:t>опрошенных</w:t>
      </w:r>
      <w:proofErr w:type="gramEnd"/>
      <w:r w:rsidRPr="00FA3D88">
        <w:rPr>
          <w:rFonts w:ascii="Times New Roman" w:hAnsi="Times New Roman" w:cs="Times New Roman"/>
          <w:sz w:val="28"/>
          <w:szCs w:val="28"/>
        </w:rPr>
        <w:t xml:space="preserve"> отметили, что хотя бы раз в неделю питаются вне дома. Реже чем раз в неделю питаются вне дома 36% </w:t>
      </w:r>
      <w:r w:rsidR="000D1CEB" w:rsidRPr="00FA3D88">
        <w:rPr>
          <w:rFonts w:ascii="Times New Roman" w:hAnsi="Times New Roman" w:cs="Times New Roman"/>
          <w:sz w:val="28"/>
          <w:szCs w:val="28"/>
        </w:rPr>
        <w:t>респондентов</w:t>
      </w:r>
      <w:r w:rsidRPr="00FA3D88">
        <w:rPr>
          <w:rFonts w:ascii="Times New Roman" w:hAnsi="Times New Roman" w:cs="Times New Roman"/>
          <w:sz w:val="28"/>
          <w:szCs w:val="28"/>
        </w:rPr>
        <w:t>, еще 2% затру</w:t>
      </w:r>
      <w:r w:rsidRPr="00FA3D88">
        <w:rPr>
          <w:rFonts w:ascii="Times New Roman" w:hAnsi="Times New Roman" w:cs="Times New Roman"/>
          <w:sz w:val="28"/>
          <w:szCs w:val="28"/>
        </w:rPr>
        <w:t>д</w:t>
      </w:r>
      <w:r w:rsidRPr="00FA3D88">
        <w:rPr>
          <w:rFonts w:ascii="Times New Roman" w:hAnsi="Times New Roman" w:cs="Times New Roman"/>
          <w:sz w:val="28"/>
          <w:szCs w:val="28"/>
        </w:rPr>
        <w:t>нились с ответом. Стоит отметить, что доля омичей, посещающих места обществе</w:t>
      </w:r>
      <w:r w:rsidRPr="00FA3D88">
        <w:rPr>
          <w:rFonts w:ascii="Times New Roman" w:hAnsi="Times New Roman" w:cs="Times New Roman"/>
          <w:sz w:val="28"/>
          <w:szCs w:val="28"/>
        </w:rPr>
        <w:t>н</w:t>
      </w:r>
      <w:r w:rsidRPr="00FA3D88">
        <w:rPr>
          <w:rFonts w:ascii="Times New Roman" w:hAnsi="Times New Roman" w:cs="Times New Roman"/>
          <w:sz w:val="28"/>
          <w:szCs w:val="28"/>
        </w:rPr>
        <w:t>ного питания хотя бы раз в неделю в 2014 г. ув</w:t>
      </w:r>
      <w:r w:rsidR="00733B56" w:rsidRPr="00FA3D88">
        <w:rPr>
          <w:rFonts w:ascii="Times New Roman" w:hAnsi="Times New Roman" w:cs="Times New Roman"/>
          <w:sz w:val="28"/>
          <w:szCs w:val="28"/>
        </w:rPr>
        <w:t>е</w:t>
      </w:r>
      <w:r w:rsidR="00733B56" w:rsidRPr="00FA3D88">
        <w:rPr>
          <w:rFonts w:ascii="Times New Roman" w:hAnsi="Times New Roman" w:cs="Times New Roman"/>
          <w:sz w:val="28"/>
          <w:szCs w:val="28"/>
        </w:rPr>
        <w:t>личилась по сравнению с 2012 г</w:t>
      </w:r>
      <w:r w:rsidRPr="00FA3D88">
        <w:rPr>
          <w:rFonts w:ascii="Times New Roman" w:hAnsi="Times New Roman" w:cs="Times New Roman"/>
          <w:sz w:val="28"/>
          <w:szCs w:val="28"/>
        </w:rPr>
        <w:t>. Для сравнения в марте 2012 г. данный показ</w:t>
      </w:r>
      <w:r w:rsidRPr="00FA3D88">
        <w:rPr>
          <w:rFonts w:ascii="Times New Roman" w:hAnsi="Times New Roman" w:cs="Times New Roman"/>
          <w:sz w:val="28"/>
          <w:szCs w:val="28"/>
        </w:rPr>
        <w:t>а</w:t>
      </w:r>
      <w:r w:rsidRPr="00FA3D88">
        <w:rPr>
          <w:rFonts w:ascii="Times New Roman" w:hAnsi="Times New Roman" w:cs="Times New Roman"/>
          <w:sz w:val="28"/>
          <w:szCs w:val="28"/>
        </w:rPr>
        <w:t xml:space="preserve">тель составлял </w:t>
      </w:r>
      <w:r w:rsidR="00733B56" w:rsidRPr="00FA3D88">
        <w:rPr>
          <w:rFonts w:ascii="Times New Roman" w:hAnsi="Times New Roman" w:cs="Times New Roman"/>
          <w:sz w:val="28"/>
          <w:szCs w:val="28"/>
        </w:rPr>
        <w:t>около</w:t>
      </w:r>
      <w:r w:rsidRPr="00FA3D88">
        <w:rPr>
          <w:rFonts w:ascii="Times New Roman" w:hAnsi="Times New Roman" w:cs="Times New Roman"/>
          <w:sz w:val="28"/>
          <w:szCs w:val="28"/>
        </w:rPr>
        <w:t xml:space="preserve"> 27%</w:t>
      </w:r>
      <w:r w:rsidR="00733B56" w:rsidRPr="00FA3D88">
        <w:rPr>
          <w:rStyle w:val="a6"/>
          <w:rFonts w:ascii="Times New Roman" w:hAnsi="Times New Roman" w:cs="Times New Roman"/>
          <w:sz w:val="28"/>
          <w:szCs w:val="28"/>
        </w:rPr>
        <w:footnoteReference w:id="8"/>
      </w:r>
      <w:r w:rsidRPr="00FA3D88">
        <w:rPr>
          <w:rFonts w:ascii="Times New Roman" w:hAnsi="Times New Roman" w:cs="Times New Roman"/>
          <w:sz w:val="28"/>
          <w:szCs w:val="28"/>
        </w:rPr>
        <w:t xml:space="preserve">. </w:t>
      </w:r>
    </w:p>
    <w:p w:rsidR="00A42259" w:rsidRPr="00FA3D88" w:rsidRDefault="00A42259" w:rsidP="00A3225B">
      <w:pPr>
        <w:spacing w:after="0" w:line="240" w:lineRule="auto"/>
        <w:ind w:firstLine="709"/>
        <w:jc w:val="both"/>
        <w:rPr>
          <w:rFonts w:ascii="Times New Roman" w:hAnsi="Times New Roman" w:cs="Times New Roman"/>
          <w:i/>
          <w:sz w:val="28"/>
          <w:szCs w:val="28"/>
        </w:rPr>
      </w:pPr>
      <w:r w:rsidRPr="00FA3D88">
        <w:rPr>
          <w:rFonts w:ascii="Times New Roman" w:hAnsi="Times New Roman" w:cs="Times New Roman"/>
          <w:i/>
          <w:sz w:val="28"/>
          <w:szCs w:val="28"/>
        </w:rPr>
        <w:t>Таким образом</w:t>
      </w:r>
      <w:r w:rsidR="00733B56" w:rsidRPr="00FA3D88">
        <w:rPr>
          <w:rFonts w:ascii="Times New Roman" w:hAnsi="Times New Roman" w:cs="Times New Roman"/>
          <w:i/>
          <w:sz w:val="28"/>
          <w:szCs w:val="28"/>
        </w:rPr>
        <w:t>,</w:t>
      </w:r>
      <w:r w:rsidRPr="00FA3D88">
        <w:rPr>
          <w:rFonts w:ascii="Times New Roman" w:hAnsi="Times New Roman" w:cs="Times New Roman"/>
          <w:i/>
          <w:sz w:val="28"/>
          <w:szCs w:val="28"/>
        </w:rPr>
        <w:t xml:space="preserve"> </w:t>
      </w:r>
      <w:r w:rsidR="00154599" w:rsidRPr="00FA3D88">
        <w:rPr>
          <w:rFonts w:ascii="Times New Roman" w:hAnsi="Times New Roman" w:cs="Times New Roman"/>
          <w:i/>
          <w:sz w:val="28"/>
          <w:szCs w:val="28"/>
        </w:rPr>
        <w:t>о</w:t>
      </w:r>
      <w:r w:rsidRPr="00FA3D88">
        <w:rPr>
          <w:rFonts w:ascii="Times New Roman" w:hAnsi="Times New Roman" w:cs="Times New Roman"/>
          <w:i/>
          <w:sz w:val="28"/>
          <w:szCs w:val="28"/>
        </w:rPr>
        <w:t>мским предпринимателям стоит обратить внимание на сферу общественного питания, где наблюдается рост  потребительского спроса</w:t>
      </w:r>
      <w:r w:rsidR="000D1CEB" w:rsidRPr="00FA3D88">
        <w:rPr>
          <w:rFonts w:ascii="Times New Roman" w:hAnsi="Times New Roman" w:cs="Times New Roman"/>
          <w:i/>
          <w:sz w:val="28"/>
          <w:szCs w:val="28"/>
        </w:rPr>
        <w:t>, однако важно учитывать влияние такого фактора, как стагнация экономики</w:t>
      </w:r>
      <w:r w:rsidRPr="00FA3D88">
        <w:rPr>
          <w:rFonts w:ascii="Times New Roman" w:hAnsi="Times New Roman" w:cs="Times New Roman"/>
          <w:i/>
          <w:sz w:val="28"/>
          <w:szCs w:val="28"/>
        </w:rPr>
        <w:t>.</w:t>
      </w:r>
    </w:p>
    <w:p w:rsidR="00A42259" w:rsidRPr="00FA3D88" w:rsidRDefault="00A42259" w:rsidP="00A3225B">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В ходе</w:t>
      </w:r>
      <w:r w:rsidR="000D1CEB" w:rsidRPr="00FA3D88">
        <w:rPr>
          <w:rFonts w:ascii="Times New Roman" w:hAnsi="Times New Roman" w:cs="Times New Roman"/>
          <w:sz w:val="28"/>
          <w:szCs w:val="28"/>
        </w:rPr>
        <w:t xml:space="preserve"> того же инициативного исследования омичей попросили оценить до</w:t>
      </w:r>
      <w:r w:rsidR="000D1CEB" w:rsidRPr="00FA3D88">
        <w:rPr>
          <w:rFonts w:ascii="Times New Roman" w:hAnsi="Times New Roman" w:cs="Times New Roman"/>
          <w:sz w:val="28"/>
          <w:szCs w:val="28"/>
        </w:rPr>
        <w:t>с</w:t>
      </w:r>
      <w:r w:rsidR="000D1CEB" w:rsidRPr="00FA3D88">
        <w:rPr>
          <w:rFonts w:ascii="Times New Roman" w:hAnsi="Times New Roman" w:cs="Times New Roman"/>
          <w:sz w:val="28"/>
          <w:szCs w:val="28"/>
        </w:rPr>
        <w:t>таточность количества</w:t>
      </w:r>
      <w:r w:rsidRPr="00FA3D88">
        <w:rPr>
          <w:rFonts w:ascii="Times New Roman" w:hAnsi="Times New Roman" w:cs="Times New Roman"/>
          <w:sz w:val="28"/>
          <w:szCs w:val="28"/>
        </w:rPr>
        <w:t xml:space="preserve"> мест для развлечений</w:t>
      </w:r>
      <w:r w:rsidR="000D1CEB" w:rsidRPr="00FA3D88">
        <w:rPr>
          <w:rFonts w:ascii="Times New Roman" w:hAnsi="Times New Roman" w:cs="Times New Roman"/>
          <w:sz w:val="28"/>
          <w:szCs w:val="28"/>
        </w:rPr>
        <w:t xml:space="preserve"> в городе</w:t>
      </w:r>
      <w:r w:rsidRPr="00FA3D88">
        <w:rPr>
          <w:rFonts w:ascii="Times New Roman" w:hAnsi="Times New Roman" w:cs="Times New Roman"/>
          <w:sz w:val="28"/>
          <w:szCs w:val="28"/>
        </w:rPr>
        <w:t xml:space="preserve">. По мнению большинства омичей в Омске нет недостатка в таких местах. С утверждением «В Омске мало мест для развлечений» согласилось лишь 14% опрошенных, около 70% омичей </w:t>
      </w:r>
      <w:r w:rsidR="000D1CEB" w:rsidRPr="00FA3D88">
        <w:rPr>
          <w:rFonts w:ascii="Times New Roman" w:hAnsi="Times New Roman" w:cs="Times New Roman"/>
          <w:sz w:val="28"/>
          <w:szCs w:val="28"/>
        </w:rPr>
        <w:t>о</w:t>
      </w:r>
      <w:r w:rsidR="000D1CEB" w:rsidRPr="00FA3D88">
        <w:rPr>
          <w:rFonts w:ascii="Times New Roman" w:hAnsi="Times New Roman" w:cs="Times New Roman"/>
          <w:sz w:val="28"/>
          <w:szCs w:val="28"/>
        </w:rPr>
        <w:t>т</w:t>
      </w:r>
      <w:r w:rsidR="000D1CEB" w:rsidRPr="00FA3D88">
        <w:rPr>
          <w:rFonts w:ascii="Times New Roman" w:hAnsi="Times New Roman" w:cs="Times New Roman"/>
          <w:sz w:val="28"/>
          <w:szCs w:val="28"/>
        </w:rPr>
        <w:t>ветили отрицательно</w:t>
      </w:r>
      <w:r w:rsidRPr="00FA3D88">
        <w:rPr>
          <w:rFonts w:ascii="Times New Roman" w:hAnsi="Times New Roman" w:cs="Times New Roman"/>
          <w:sz w:val="28"/>
          <w:szCs w:val="28"/>
        </w:rPr>
        <w:t xml:space="preserve">, а 17% затруднились с ответом. </w:t>
      </w:r>
    </w:p>
    <w:p w:rsidR="0090674E" w:rsidRPr="00FA3D88" w:rsidRDefault="00A42259" w:rsidP="00A3225B">
      <w:pPr>
        <w:spacing w:after="0" w:line="240" w:lineRule="auto"/>
        <w:ind w:firstLine="709"/>
        <w:jc w:val="both"/>
        <w:rPr>
          <w:rFonts w:ascii="Times New Roman" w:hAnsi="Times New Roman" w:cs="Times New Roman"/>
          <w:i/>
          <w:sz w:val="28"/>
          <w:szCs w:val="28"/>
        </w:rPr>
      </w:pPr>
      <w:r w:rsidRPr="00FA3D88">
        <w:rPr>
          <w:rFonts w:ascii="Times New Roman" w:hAnsi="Times New Roman" w:cs="Times New Roman"/>
          <w:i/>
          <w:sz w:val="28"/>
          <w:szCs w:val="28"/>
        </w:rPr>
        <w:t>Таким образом, омским предпринимателям стоит учесть, что омичи не и</w:t>
      </w:r>
      <w:r w:rsidRPr="00FA3D88">
        <w:rPr>
          <w:rFonts w:ascii="Times New Roman" w:hAnsi="Times New Roman" w:cs="Times New Roman"/>
          <w:i/>
          <w:sz w:val="28"/>
          <w:szCs w:val="28"/>
        </w:rPr>
        <w:t>с</w:t>
      </w:r>
      <w:r w:rsidRPr="00FA3D88">
        <w:rPr>
          <w:rFonts w:ascii="Times New Roman" w:hAnsi="Times New Roman" w:cs="Times New Roman"/>
          <w:i/>
          <w:sz w:val="28"/>
          <w:szCs w:val="28"/>
        </w:rPr>
        <w:t>пытывают недостатка в местах для развлечений.</w:t>
      </w:r>
    </w:p>
    <w:p w:rsidR="00D14C51" w:rsidRPr="00FA3D88" w:rsidRDefault="00D14C51" w:rsidP="003B5152">
      <w:pPr>
        <w:pStyle w:val="30"/>
        <w:tabs>
          <w:tab w:val="left" w:pos="284"/>
        </w:tabs>
        <w:spacing w:line="240" w:lineRule="auto"/>
        <w:rPr>
          <w:rFonts w:ascii="Times New Roman" w:hAnsi="Times New Roman" w:cs="Times New Roman"/>
          <w:sz w:val="28"/>
          <w:szCs w:val="28"/>
        </w:rPr>
      </w:pPr>
    </w:p>
    <w:p w:rsidR="00F3765B" w:rsidRPr="00FA3D88" w:rsidRDefault="00F3765B" w:rsidP="007939D3">
      <w:pPr>
        <w:pStyle w:val="30"/>
        <w:numPr>
          <w:ilvl w:val="0"/>
          <w:numId w:val="48"/>
        </w:numPr>
        <w:tabs>
          <w:tab w:val="left" w:pos="284"/>
          <w:tab w:val="left" w:pos="993"/>
        </w:tabs>
        <w:spacing w:line="240" w:lineRule="auto"/>
        <w:rPr>
          <w:rFonts w:ascii="Times New Roman" w:hAnsi="Times New Roman" w:cs="Times New Roman"/>
          <w:sz w:val="28"/>
          <w:szCs w:val="28"/>
        </w:rPr>
      </w:pPr>
      <w:bookmarkStart w:id="9" w:name="_Toc404007080"/>
      <w:r w:rsidRPr="00FA3D88">
        <w:rPr>
          <w:rFonts w:ascii="Times New Roman" w:hAnsi="Times New Roman" w:cs="Times New Roman"/>
          <w:sz w:val="28"/>
          <w:szCs w:val="28"/>
        </w:rPr>
        <w:t>Привлекательность различных сфер ведения бизнеса с учетом экспер</w:t>
      </w:r>
      <w:r w:rsidRPr="00FA3D88">
        <w:rPr>
          <w:rFonts w:ascii="Times New Roman" w:hAnsi="Times New Roman" w:cs="Times New Roman"/>
          <w:sz w:val="28"/>
          <w:szCs w:val="28"/>
        </w:rPr>
        <w:t>т</w:t>
      </w:r>
      <w:r w:rsidRPr="00FA3D88">
        <w:rPr>
          <w:rFonts w:ascii="Times New Roman" w:hAnsi="Times New Roman" w:cs="Times New Roman"/>
          <w:sz w:val="28"/>
          <w:szCs w:val="28"/>
        </w:rPr>
        <w:t>ных мнений</w:t>
      </w:r>
      <w:bookmarkEnd w:id="9"/>
    </w:p>
    <w:p w:rsidR="003B5152" w:rsidRPr="00FA3D88" w:rsidRDefault="003B5152" w:rsidP="003B5152">
      <w:pPr>
        <w:pStyle w:val="30"/>
        <w:tabs>
          <w:tab w:val="left" w:pos="284"/>
        </w:tabs>
        <w:spacing w:line="240" w:lineRule="auto"/>
        <w:ind w:left="720" w:firstLine="0"/>
        <w:jc w:val="left"/>
        <w:rPr>
          <w:rFonts w:ascii="Times New Roman" w:hAnsi="Times New Roman" w:cs="Times New Roman"/>
          <w:sz w:val="28"/>
          <w:szCs w:val="28"/>
        </w:rPr>
      </w:pPr>
    </w:p>
    <w:p w:rsidR="00F102CD" w:rsidRPr="00FA3D88" w:rsidRDefault="00F3765B" w:rsidP="00B64CD0">
      <w:pPr>
        <w:pStyle w:val="a3"/>
        <w:tabs>
          <w:tab w:val="num" w:pos="0"/>
          <w:tab w:val="left"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 xml:space="preserve">По оценкам экспертов, перспективные </w:t>
      </w:r>
      <w:r w:rsidR="00574DDA" w:rsidRPr="00FA3D88">
        <w:rPr>
          <w:rFonts w:ascii="Times New Roman" w:hAnsi="Times New Roman" w:cs="Times New Roman"/>
          <w:sz w:val="28"/>
          <w:szCs w:val="28"/>
        </w:rPr>
        <w:t>и актуальные направления бизнеса</w:t>
      </w:r>
      <w:r w:rsidRPr="00FA3D88">
        <w:rPr>
          <w:rFonts w:ascii="Times New Roman" w:hAnsi="Times New Roman" w:cs="Times New Roman"/>
          <w:sz w:val="28"/>
          <w:szCs w:val="28"/>
        </w:rPr>
        <w:t xml:space="preserve"> на сегодняшний день это</w:t>
      </w:r>
      <w:r w:rsidR="0036054A" w:rsidRPr="00FA3D88">
        <w:rPr>
          <w:rStyle w:val="a6"/>
          <w:rFonts w:ascii="Times New Roman" w:hAnsi="Times New Roman" w:cs="Times New Roman"/>
          <w:sz w:val="28"/>
          <w:szCs w:val="28"/>
        </w:rPr>
        <w:footnoteReference w:id="9"/>
      </w:r>
      <w:r w:rsidR="004A0B96" w:rsidRPr="00FA3D88">
        <w:rPr>
          <w:rFonts w:ascii="Times New Roman" w:hAnsi="Times New Roman" w:cs="Times New Roman"/>
          <w:sz w:val="28"/>
          <w:szCs w:val="28"/>
        </w:rPr>
        <w:t>:</w:t>
      </w:r>
    </w:p>
    <w:p w:rsidR="00B64CD0" w:rsidRPr="00FA3D88" w:rsidRDefault="00B64CD0" w:rsidP="00B64CD0">
      <w:pPr>
        <w:pStyle w:val="a3"/>
        <w:tabs>
          <w:tab w:val="num" w:pos="0"/>
          <w:tab w:val="left" w:pos="993"/>
        </w:tabs>
        <w:spacing w:after="0" w:line="240" w:lineRule="auto"/>
        <w:ind w:left="0" w:firstLine="709"/>
        <w:jc w:val="both"/>
        <w:rPr>
          <w:rFonts w:ascii="Times New Roman" w:hAnsi="Times New Roman" w:cs="Times New Roman"/>
          <w:sz w:val="28"/>
          <w:szCs w:val="28"/>
        </w:rPr>
      </w:pPr>
    </w:p>
    <w:p w:rsidR="00CD2D54" w:rsidRPr="00FA3D88" w:rsidRDefault="00FF1055" w:rsidP="00A3225B">
      <w:pPr>
        <w:spacing w:after="0" w:line="240" w:lineRule="auto"/>
        <w:ind w:firstLine="709"/>
        <w:contextualSpacing/>
        <w:rPr>
          <w:rFonts w:ascii="Times New Roman" w:hAnsi="Times New Roman" w:cs="Times New Roman"/>
          <w:b/>
          <w:sz w:val="28"/>
          <w:szCs w:val="28"/>
        </w:rPr>
      </w:pPr>
      <w:r w:rsidRPr="00FA3D88">
        <w:rPr>
          <w:rFonts w:ascii="Times New Roman" w:hAnsi="Times New Roman" w:cs="Times New Roman"/>
          <w:b/>
          <w:sz w:val="28"/>
          <w:szCs w:val="28"/>
        </w:rPr>
        <w:t xml:space="preserve">1. </w:t>
      </w:r>
      <w:r w:rsidR="00C7256A" w:rsidRPr="00FA3D88">
        <w:rPr>
          <w:rFonts w:ascii="Times New Roman" w:hAnsi="Times New Roman" w:cs="Times New Roman"/>
          <w:b/>
          <w:sz w:val="28"/>
          <w:szCs w:val="28"/>
        </w:rPr>
        <w:t xml:space="preserve"> </w:t>
      </w:r>
      <w:proofErr w:type="spellStart"/>
      <w:r w:rsidR="00CD2D54" w:rsidRPr="00FA3D88">
        <w:rPr>
          <w:rFonts w:ascii="Times New Roman" w:hAnsi="Times New Roman" w:cs="Times New Roman"/>
          <w:b/>
          <w:sz w:val="28"/>
          <w:szCs w:val="28"/>
        </w:rPr>
        <w:t>Вэндинг</w:t>
      </w:r>
      <w:proofErr w:type="spellEnd"/>
      <w:r w:rsidR="00CD2D54" w:rsidRPr="00FA3D88">
        <w:rPr>
          <w:rFonts w:ascii="Times New Roman" w:hAnsi="Times New Roman" w:cs="Times New Roman"/>
          <w:b/>
          <w:sz w:val="28"/>
          <w:szCs w:val="28"/>
        </w:rPr>
        <w:t xml:space="preserve"> </w:t>
      </w:r>
      <w:r w:rsidR="00C7256A" w:rsidRPr="00FA3D88">
        <w:rPr>
          <w:rFonts w:ascii="Times New Roman" w:hAnsi="Times New Roman" w:cs="Times New Roman"/>
          <w:b/>
          <w:sz w:val="28"/>
          <w:szCs w:val="28"/>
        </w:rPr>
        <w:t xml:space="preserve"> </w:t>
      </w:r>
    </w:p>
    <w:p w:rsidR="003819D9" w:rsidRPr="00FA3D88" w:rsidRDefault="00CD2D54" w:rsidP="00B64CD0">
      <w:pPr>
        <w:spacing w:after="0" w:line="240" w:lineRule="auto"/>
        <w:ind w:firstLine="709"/>
        <w:rPr>
          <w:rFonts w:ascii="Times New Roman" w:hAnsi="Times New Roman" w:cs="Times New Roman"/>
          <w:sz w:val="28"/>
          <w:szCs w:val="28"/>
        </w:rPr>
      </w:pPr>
      <w:r w:rsidRPr="00FA3D88">
        <w:rPr>
          <w:rFonts w:ascii="Times New Roman" w:hAnsi="Times New Roman" w:cs="Times New Roman"/>
          <w:sz w:val="28"/>
          <w:szCs w:val="28"/>
        </w:rPr>
        <w:t>Согласно проведенным исследованиям, около двух третей россиян, нах</w:t>
      </w:r>
      <w:r w:rsidRPr="00FA3D88">
        <w:rPr>
          <w:rFonts w:ascii="Times New Roman" w:hAnsi="Times New Roman" w:cs="Times New Roman"/>
          <w:sz w:val="28"/>
          <w:szCs w:val="28"/>
        </w:rPr>
        <w:t>о</w:t>
      </w:r>
      <w:r w:rsidRPr="00FA3D88">
        <w:rPr>
          <w:rFonts w:ascii="Times New Roman" w:hAnsi="Times New Roman" w:cs="Times New Roman"/>
          <w:sz w:val="28"/>
          <w:szCs w:val="28"/>
        </w:rPr>
        <w:t>дясь в общественных местах, на вокзалах, образовательных заведениях, предпочли бы во</w:t>
      </w:r>
      <w:r w:rsidRPr="00FA3D88">
        <w:rPr>
          <w:rFonts w:ascii="Times New Roman" w:hAnsi="Times New Roman" w:cs="Times New Roman"/>
          <w:sz w:val="28"/>
          <w:szCs w:val="28"/>
        </w:rPr>
        <w:t>с</w:t>
      </w:r>
      <w:r w:rsidRPr="00FA3D88">
        <w:rPr>
          <w:rFonts w:ascii="Times New Roman" w:hAnsi="Times New Roman" w:cs="Times New Roman"/>
          <w:sz w:val="28"/>
          <w:szCs w:val="28"/>
        </w:rPr>
        <w:t>пользоваться услугами авто</w:t>
      </w:r>
      <w:r w:rsidR="000D1CEB" w:rsidRPr="00FA3D88">
        <w:rPr>
          <w:rFonts w:ascii="Times New Roman" w:hAnsi="Times New Roman" w:cs="Times New Roman"/>
          <w:sz w:val="28"/>
          <w:szCs w:val="28"/>
        </w:rPr>
        <w:t>матов, так как питаться в кафе –</w:t>
      </w:r>
      <w:r w:rsidRPr="00FA3D88">
        <w:rPr>
          <w:rFonts w:ascii="Times New Roman" w:hAnsi="Times New Roman" w:cs="Times New Roman"/>
          <w:sz w:val="28"/>
          <w:szCs w:val="28"/>
        </w:rPr>
        <w:t xml:space="preserve"> сра</w:t>
      </w:r>
      <w:r w:rsidRPr="00FA3D88">
        <w:rPr>
          <w:rFonts w:ascii="Times New Roman" w:hAnsi="Times New Roman" w:cs="Times New Roman"/>
          <w:sz w:val="28"/>
          <w:szCs w:val="28"/>
        </w:rPr>
        <w:t>в</w:t>
      </w:r>
      <w:r w:rsidRPr="00FA3D88">
        <w:rPr>
          <w:rFonts w:ascii="Times New Roman" w:hAnsi="Times New Roman" w:cs="Times New Roman"/>
          <w:sz w:val="28"/>
          <w:szCs w:val="28"/>
        </w:rPr>
        <w:t xml:space="preserve">нительно долго и дорого. Ниша </w:t>
      </w:r>
      <w:proofErr w:type="spellStart"/>
      <w:r w:rsidRPr="00FA3D88">
        <w:rPr>
          <w:rFonts w:ascii="Times New Roman" w:hAnsi="Times New Roman" w:cs="Times New Roman"/>
          <w:sz w:val="28"/>
          <w:szCs w:val="28"/>
        </w:rPr>
        <w:t>вендинга</w:t>
      </w:r>
      <w:proofErr w:type="spellEnd"/>
      <w:r w:rsidRPr="00FA3D88">
        <w:rPr>
          <w:rFonts w:ascii="Times New Roman" w:hAnsi="Times New Roman" w:cs="Times New Roman"/>
          <w:sz w:val="28"/>
          <w:szCs w:val="28"/>
        </w:rPr>
        <w:t xml:space="preserve"> в России практически пуста: в Японии в этом году было з</w:t>
      </w:r>
      <w:r w:rsidRPr="00FA3D88">
        <w:rPr>
          <w:rFonts w:ascii="Times New Roman" w:hAnsi="Times New Roman" w:cs="Times New Roman"/>
          <w:sz w:val="28"/>
          <w:szCs w:val="28"/>
        </w:rPr>
        <w:t>а</w:t>
      </w:r>
      <w:r w:rsidRPr="00FA3D88">
        <w:rPr>
          <w:rFonts w:ascii="Times New Roman" w:hAnsi="Times New Roman" w:cs="Times New Roman"/>
          <w:sz w:val="28"/>
          <w:szCs w:val="28"/>
        </w:rPr>
        <w:lastRenderedPageBreak/>
        <w:t>регистрировано соотношение 1 автомата на 23 покуп</w:t>
      </w:r>
      <w:r w:rsidRPr="00FA3D88">
        <w:rPr>
          <w:rFonts w:ascii="Times New Roman" w:hAnsi="Times New Roman" w:cs="Times New Roman"/>
          <w:sz w:val="28"/>
          <w:szCs w:val="28"/>
        </w:rPr>
        <w:t>а</w:t>
      </w:r>
      <w:r w:rsidRPr="00FA3D88">
        <w:rPr>
          <w:rFonts w:ascii="Times New Roman" w:hAnsi="Times New Roman" w:cs="Times New Roman"/>
          <w:sz w:val="28"/>
          <w:szCs w:val="28"/>
        </w:rPr>
        <w:t xml:space="preserve">телей, в США </w:t>
      </w:r>
      <w:r w:rsidR="000D1CEB" w:rsidRPr="00FA3D88">
        <w:rPr>
          <w:rFonts w:ascii="Times New Roman" w:hAnsi="Times New Roman" w:cs="Times New Roman"/>
          <w:sz w:val="28"/>
          <w:szCs w:val="28"/>
        </w:rPr>
        <w:t>–</w:t>
      </w:r>
      <w:r w:rsidRPr="00FA3D88">
        <w:rPr>
          <w:rFonts w:ascii="Times New Roman" w:hAnsi="Times New Roman" w:cs="Times New Roman"/>
          <w:sz w:val="28"/>
          <w:szCs w:val="28"/>
        </w:rPr>
        <w:t xml:space="preserve"> 1 авт</w:t>
      </w:r>
      <w:r w:rsidR="000D1CEB" w:rsidRPr="00FA3D88">
        <w:rPr>
          <w:rFonts w:ascii="Times New Roman" w:hAnsi="Times New Roman" w:cs="Times New Roman"/>
          <w:sz w:val="28"/>
          <w:szCs w:val="28"/>
        </w:rPr>
        <w:t>омат на 35 человек, а в Европе –</w:t>
      </w:r>
      <w:r w:rsidRPr="00FA3D88">
        <w:rPr>
          <w:rFonts w:ascii="Times New Roman" w:hAnsi="Times New Roman" w:cs="Times New Roman"/>
          <w:sz w:val="28"/>
          <w:szCs w:val="28"/>
        </w:rPr>
        <w:t xml:space="preserve"> 1 на 110. В тоже время в России на 1 торговый автомат приходится 2</w:t>
      </w:r>
      <w:r w:rsidR="000D1CEB" w:rsidRPr="00FA3D88">
        <w:rPr>
          <w:rFonts w:ascii="Times New Roman" w:hAnsi="Times New Roman" w:cs="Times New Roman"/>
          <w:sz w:val="28"/>
          <w:szCs w:val="28"/>
        </w:rPr>
        <w:t xml:space="preserve"> </w:t>
      </w:r>
      <w:r w:rsidRPr="00FA3D88">
        <w:rPr>
          <w:rFonts w:ascii="Times New Roman" w:hAnsi="Times New Roman" w:cs="Times New Roman"/>
          <w:sz w:val="28"/>
          <w:szCs w:val="28"/>
        </w:rPr>
        <w:t>500 покупателей</w:t>
      </w:r>
      <w:r w:rsidR="004C720B" w:rsidRPr="00FA3D88">
        <w:rPr>
          <w:rFonts w:ascii="Times New Roman" w:hAnsi="Times New Roman" w:cs="Times New Roman"/>
          <w:sz w:val="28"/>
          <w:szCs w:val="28"/>
        </w:rPr>
        <w:t>.</w:t>
      </w:r>
      <w:r w:rsidR="00695204" w:rsidRPr="00FA3D88">
        <w:rPr>
          <w:rFonts w:ascii="Times New Roman" w:hAnsi="Times New Roman" w:cs="Times New Roman"/>
          <w:sz w:val="28"/>
          <w:szCs w:val="28"/>
        </w:rPr>
        <w:t xml:space="preserve"> </w:t>
      </w:r>
    </w:p>
    <w:p w:rsidR="00B64CD0" w:rsidRPr="00FA3D88" w:rsidRDefault="00B64CD0" w:rsidP="00B64CD0">
      <w:pPr>
        <w:spacing w:after="0" w:line="240" w:lineRule="auto"/>
        <w:ind w:firstLine="709"/>
        <w:rPr>
          <w:rFonts w:ascii="Times New Roman" w:hAnsi="Times New Roman" w:cs="Times New Roman"/>
          <w:sz w:val="28"/>
          <w:szCs w:val="28"/>
        </w:rPr>
      </w:pPr>
    </w:p>
    <w:p w:rsidR="00695204" w:rsidRPr="00FA3D88" w:rsidRDefault="00FF1055" w:rsidP="00A3225B">
      <w:pPr>
        <w:tabs>
          <w:tab w:val="left" w:pos="1134"/>
        </w:tabs>
        <w:spacing w:after="0" w:line="240" w:lineRule="auto"/>
        <w:ind w:firstLine="709"/>
        <w:jc w:val="both"/>
        <w:rPr>
          <w:rFonts w:ascii="Times New Roman" w:hAnsi="Times New Roman" w:cs="Times New Roman"/>
          <w:b/>
          <w:sz w:val="28"/>
          <w:szCs w:val="28"/>
        </w:rPr>
      </w:pPr>
      <w:r w:rsidRPr="00FA3D88">
        <w:rPr>
          <w:rFonts w:ascii="Times New Roman" w:hAnsi="Times New Roman" w:cs="Times New Roman"/>
          <w:b/>
          <w:sz w:val="28"/>
          <w:szCs w:val="28"/>
        </w:rPr>
        <w:t xml:space="preserve">2. </w:t>
      </w:r>
      <w:r w:rsidR="0036054A" w:rsidRPr="00FA3D88">
        <w:rPr>
          <w:rFonts w:ascii="Times New Roman" w:hAnsi="Times New Roman" w:cs="Times New Roman"/>
          <w:b/>
          <w:sz w:val="28"/>
          <w:szCs w:val="28"/>
        </w:rPr>
        <w:t>Бизнес в интернете</w:t>
      </w:r>
    </w:p>
    <w:p w:rsidR="0036054A" w:rsidRPr="00FA3D88" w:rsidRDefault="0036054A" w:rsidP="00A3225B">
      <w:pPr>
        <w:tabs>
          <w:tab w:val="left" w:pos="1134"/>
        </w:tabs>
        <w:spacing w:after="0" w:line="240" w:lineRule="auto"/>
        <w:ind w:firstLine="709"/>
        <w:jc w:val="both"/>
        <w:rPr>
          <w:rFonts w:ascii="Times New Roman" w:hAnsi="Times New Roman" w:cs="Times New Roman"/>
          <w:sz w:val="28"/>
          <w:szCs w:val="28"/>
        </w:rPr>
      </w:pPr>
      <w:proofErr w:type="spellStart"/>
      <w:r w:rsidRPr="00FA3D88">
        <w:rPr>
          <w:rFonts w:ascii="Times New Roman" w:hAnsi="Times New Roman" w:cs="Times New Roman"/>
          <w:sz w:val="28"/>
          <w:szCs w:val="28"/>
        </w:rPr>
        <w:t>Онлайн-бизнес</w:t>
      </w:r>
      <w:proofErr w:type="spellEnd"/>
      <w:r w:rsidRPr="00FA3D88">
        <w:rPr>
          <w:rFonts w:ascii="Times New Roman" w:hAnsi="Times New Roman" w:cs="Times New Roman"/>
          <w:sz w:val="28"/>
          <w:szCs w:val="28"/>
        </w:rPr>
        <w:t xml:space="preserve"> не требует от своих владельцев полной занятости и больших вложений, чем привлекает множество людей. В будущем  прогнозируется устойч</w:t>
      </w:r>
      <w:r w:rsidRPr="00FA3D88">
        <w:rPr>
          <w:rFonts w:ascii="Times New Roman" w:hAnsi="Times New Roman" w:cs="Times New Roman"/>
          <w:sz w:val="28"/>
          <w:szCs w:val="28"/>
        </w:rPr>
        <w:t>и</w:t>
      </w:r>
      <w:r w:rsidRPr="00FA3D88">
        <w:rPr>
          <w:rFonts w:ascii="Times New Roman" w:hAnsi="Times New Roman" w:cs="Times New Roman"/>
          <w:sz w:val="28"/>
          <w:szCs w:val="28"/>
        </w:rPr>
        <w:t xml:space="preserve">вый рост доли </w:t>
      </w:r>
      <w:proofErr w:type="spellStart"/>
      <w:r w:rsidRPr="00FA3D88">
        <w:rPr>
          <w:rFonts w:ascii="Times New Roman" w:hAnsi="Times New Roman" w:cs="Times New Roman"/>
          <w:sz w:val="28"/>
          <w:szCs w:val="28"/>
        </w:rPr>
        <w:t>онлайн-бизнеса</w:t>
      </w:r>
      <w:proofErr w:type="spellEnd"/>
      <w:r w:rsidRPr="00FA3D88">
        <w:rPr>
          <w:rFonts w:ascii="Times New Roman" w:hAnsi="Times New Roman" w:cs="Times New Roman"/>
          <w:sz w:val="28"/>
          <w:szCs w:val="28"/>
        </w:rPr>
        <w:t>.</w:t>
      </w:r>
      <w:r w:rsidR="00695204" w:rsidRPr="00FA3D88">
        <w:rPr>
          <w:rFonts w:ascii="Times New Roman" w:hAnsi="Times New Roman" w:cs="Times New Roman"/>
          <w:sz w:val="28"/>
          <w:szCs w:val="28"/>
        </w:rPr>
        <w:t xml:space="preserve"> </w:t>
      </w:r>
    </w:p>
    <w:p w:rsidR="00695204" w:rsidRPr="00FA3D88" w:rsidRDefault="00695204" w:rsidP="00A3225B">
      <w:pPr>
        <w:tabs>
          <w:tab w:val="left" w:pos="1134"/>
        </w:tabs>
        <w:spacing w:after="0" w:line="240" w:lineRule="auto"/>
        <w:jc w:val="both"/>
        <w:rPr>
          <w:rFonts w:ascii="Times New Roman" w:hAnsi="Times New Roman" w:cs="Times New Roman"/>
          <w:sz w:val="28"/>
          <w:szCs w:val="28"/>
        </w:rPr>
      </w:pPr>
    </w:p>
    <w:p w:rsidR="00695204" w:rsidRPr="00FA3D88" w:rsidRDefault="00FF1055" w:rsidP="00A3225B">
      <w:pPr>
        <w:tabs>
          <w:tab w:val="left" w:pos="1134"/>
        </w:tabs>
        <w:spacing w:after="0" w:line="240" w:lineRule="auto"/>
        <w:ind w:firstLine="709"/>
        <w:jc w:val="both"/>
        <w:rPr>
          <w:rFonts w:ascii="Times New Roman" w:hAnsi="Times New Roman" w:cs="Times New Roman"/>
          <w:b/>
          <w:sz w:val="28"/>
          <w:szCs w:val="28"/>
        </w:rPr>
      </w:pPr>
      <w:r w:rsidRPr="00FA3D88">
        <w:rPr>
          <w:rFonts w:ascii="Times New Roman" w:hAnsi="Times New Roman" w:cs="Times New Roman"/>
          <w:b/>
          <w:sz w:val="28"/>
          <w:szCs w:val="28"/>
        </w:rPr>
        <w:t xml:space="preserve">3. </w:t>
      </w:r>
      <w:r w:rsidR="003D7F1C" w:rsidRPr="00FA3D88">
        <w:rPr>
          <w:rFonts w:ascii="Times New Roman" w:hAnsi="Times New Roman" w:cs="Times New Roman"/>
          <w:b/>
          <w:sz w:val="28"/>
          <w:szCs w:val="28"/>
        </w:rPr>
        <w:t>Натуральные продукты</w:t>
      </w:r>
      <w:r w:rsidR="004C720B" w:rsidRPr="00FA3D88">
        <w:rPr>
          <w:rFonts w:ascii="Times New Roman" w:hAnsi="Times New Roman" w:cs="Times New Roman"/>
          <w:b/>
          <w:sz w:val="28"/>
          <w:szCs w:val="28"/>
        </w:rPr>
        <w:t xml:space="preserve"> </w:t>
      </w:r>
    </w:p>
    <w:p w:rsidR="0090674E" w:rsidRPr="00FA3D88" w:rsidRDefault="003D7F1C" w:rsidP="00A3225B">
      <w:pPr>
        <w:tabs>
          <w:tab w:val="left" w:pos="1134"/>
        </w:tabs>
        <w:spacing w:after="0" w:line="240" w:lineRule="auto"/>
        <w:ind w:firstLine="709"/>
        <w:jc w:val="both"/>
        <w:rPr>
          <w:rFonts w:ascii="Times New Roman" w:hAnsi="Times New Roman" w:cs="Times New Roman"/>
          <w:sz w:val="28"/>
          <w:szCs w:val="28"/>
        </w:rPr>
      </w:pPr>
      <w:proofErr w:type="spellStart"/>
      <w:r w:rsidRPr="00FA3D88">
        <w:rPr>
          <w:rFonts w:ascii="Times New Roman" w:hAnsi="Times New Roman" w:cs="Times New Roman"/>
          <w:sz w:val="28"/>
          <w:szCs w:val="28"/>
        </w:rPr>
        <w:t>Эко-тенденции</w:t>
      </w:r>
      <w:proofErr w:type="spellEnd"/>
      <w:r w:rsidRPr="00FA3D88">
        <w:rPr>
          <w:rFonts w:ascii="Times New Roman" w:hAnsi="Times New Roman" w:cs="Times New Roman"/>
          <w:sz w:val="28"/>
          <w:szCs w:val="28"/>
        </w:rPr>
        <w:t xml:space="preserve"> продолжают набирать популярность </w:t>
      </w:r>
      <w:r w:rsidR="000D1CEB" w:rsidRPr="00FA3D88">
        <w:rPr>
          <w:rFonts w:ascii="Times New Roman" w:hAnsi="Times New Roman" w:cs="Times New Roman"/>
          <w:sz w:val="28"/>
          <w:szCs w:val="28"/>
        </w:rPr>
        <w:t>–</w:t>
      </w:r>
      <w:r w:rsidRPr="00FA3D88">
        <w:rPr>
          <w:rFonts w:ascii="Times New Roman" w:hAnsi="Times New Roman" w:cs="Times New Roman"/>
          <w:sz w:val="28"/>
          <w:szCs w:val="28"/>
        </w:rPr>
        <w:t xml:space="preserve"> в </w:t>
      </w:r>
      <w:r w:rsidR="00340FB4" w:rsidRPr="00FA3D88">
        <w:rPr>
          <w:rFonts w:ascii="Times New Roman" w:hAnsi="Times New Roman" w:cs="Times New Roman"/>
          <w:sz w:val="28"/>
          <w:szCs w:val="28"/>
        </w:rPr>
        <w:t xml:space="preserve">2014 </w:t>
      </w:r>
      <w:r w:rsidR="007A6A97" w:rsidRPr="00FA3D88">
        <w:rPr>
          <w:rFonts w:ascii="Times New Roman" w:hAnsi="Times New Roman" w:cs="Times New Roman"/>
          <w:sz w:val="28"/>
          <w:szCs w:val="28"/>
        </w:rPr>
        <w:t>г.</w:t>
      </w:r>
      <w:r w:rsidRPr="00FA3D88">
        <w:rPr>
          <w:rFonts w:ascii="Times New Roman" w:hAnsi="Times New Roman" w:cs="Times New Roman"/>
          <w:sz w:val="28"/>
          <w:szCs w:val="28"/>
        </w:rPr>
        <w:t xml:space="preserve"> рост доли ры</w:t>
      </w:r>
      <w:r w:rsidRPr="00FA3D88">
        <w:rPr>
          <w:rFonts w:ascii="Times New Roman" w:hAnsi="Times New Roman" w:cs="Times New Roman"/>
          <w:sz w:val="28"/>
          <w:szCs w:val="28"/>
        </w:rPr>
        <w:t>н</w:t>
      </w:r>
      <w:r w:rsidRPr="00FA3D88">
        <w:rPr>
          <w:rFonts w:ascii="Times New Roman" w:hAnsi="Times New Roman" w:cs="Times New Roman"/>
          <w:sz w:val="28"/>
          <w:szCs w:val="28"/>
        </w:rPr>
        <w:t xml:space="preserve">ка натуральных продуктов прогнозируют почти </w:t>
      </w:r>
      <w:r w:rsidR="007A6A97" w:rsidRPr="00FA3D88">
        <w:rPr>
          <w:rFonts w:ascii="Times New Roman" w:hAnsi="Times New Roman" w:cs="Times New Roman"/>
          <w:sz w:val="28"/>
          <w:szCs w:val="28"/>
        </w:rPr>
        <w:t>на</w:t>
      </w:r>
      <w:r w:rsidR="00340FB4" w:rsidRPr="00FA3D88">
        <w:rPr>
          <w:rFonts w:ascii="Times New Roman" w:hAnsi="Times New Roman" w:cs="Times New Roman"/>
          <w:sz w:val="28"/>
          <w:szCs w:val="28"/>
        </w:rPr>
        <w:t xml:space="preserve"> </w:t>
      </w:r>
      <w:r w:rsidRPr="00FA3D88">
        <w:rPr>
          <w:rFonts w:ascii="Times New Roman" w:hAnsi="Times New Roman" w:cs="Times New Roman"/>
          <w:sz w:val="28"/>
          <w:szCs w:val="28"/>
        </w:rPr>
        <w:t>20%. Основными потр</w:t>
      </w:r>
      <w:r w:rsidRPr="00FA3D88">
        <w:rPr>
          <w:rFonts w:ascii="Times New Roman" w:hAnsi="Times New Roman" w:cs="Times New Roman"/>
          <w:sz w:val="28"/>
          <w:szCs w:val="28"/>
        </w:rPr>
        <w:t>е</w:t>
      </w:r>
      <w:r w:rsidRPr="00FA3D88">
        <w:rPr>
          <w:rFonts w:ascii="Times New Roman" w:hAnsi="Times New Roman" w:cs="Times New Roman"/>
          <w:sz w:val="28"/>
          <w:szCs w:val="28"/>
        </w:rPr>
        <w:t>бителями натуральных продуктов выступают городские жители, уставшие от вредной и н</w:t>
      </w:r>
      <w:r w:rsidRPr="00FA3D88">
        <w:rPr>
          <w:rFonts w:ascii="Times New Roman" w:hAnsi="Times New Roman" w:cs="Times New Roman"/>
          <w:sz w:val="28"/>
          <w:szCs w:val="28"/>
        </w:rPr>
        <w:t>а</w:t>
      </w:r>
      <w:r w:rsidRPr="00FA3D88">
        <w:rPr>
          <w:rFonts w:ascii="Times New Roman" w:hAnsi="Times New Roman" w:cs="Times New Roman"/>
          <w:sz w:val="28"/>
          <w:szCs w:val="28"/>
        </w:rPr>
        <w:t>сыщенной добавками пищи. Решением становятся небольшие пр</w:t>
      </w:r>
      <w:r w:rsidRPr="00FA3D88">
        <w:rPr>
          <w:rFonts w:ascii="Times New Roman" w:hAnsi="Times New Roman" w:cs="Times New Roman"/>
          <w:sz w:val="28"/>
          <w:szCs w:val="28"/>
        </w:rPr>
        <w:t>и</w:t>
      </w:r>
      <w:r w:rsidRPr="00FA3D88">
        <w:rPr>
          <w:rFonts w:ascii="Times New Roman" w:hAnsi="Times New Roman" w:cs="Times New Roman"/>
          <w:sz w:val="28"/>
          <w:szCs w:val="28"/>
        </w:rPr>
        <w:t>городные фермы, обеспечивающие продукцию, выращенную без применения химических веществ.</w:t>
      </w:r>
      <w:r w:rsidR="00287525" w:rsidRPr="00FA3D88">
        <w:rPr>
          <w:rFonts w:ascii="Times New Roman" w:hAnsi="Times New Roman" w:cs="Times New Roman"/>
          <w:sz w:val="28"/>
          <w:szCs w:val="28"/>
        </w:rPr>
        <w:t xml:space="preserve"> </w:t>
      </w:r>
    </w:p>
    <w:p w:rsidR="00563DDD" w:rsidRPr="00FA3D88" w:rsidRDefault="00287525" w:rsidP="00B64CD0">
      <w:pPr>
        <w:tabs>
          <w:tab w:val="left" w:pos="1134"/>
        </w:tabs>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Другой вариант бизнеса, основывающийся на данном тренде, – фермерские рынки. По данным инициативного исследования компании «Делфи», 49% омичей в возрасте от 16 до 60 лет готовы хотя бы пару раз в месяц ездить на</w:t>
      </w:r>
      <w:r w:rsidR="00B64CD0" w:rsidRPr="00FA3D88">
        <w:rPr>
          <w:rFonts w:ascii="Times New Roman" w:hAnsi="Times New Roman" w:cs="Times New Roman"/>
          <w:sz w:val="28"/>
          <w:szCs w:val="28"/>
        </w:rPr>
        <w:t xml:space="preserve"> </w:t>
      </w:r>
      <w:r w:rsidRPr="00FA3D88">
        <w:rPr>
          <w:rFonts w:ascii="Times New Roman" w:hAnsi="Times New Roman" w:cs="Times New Roman"/>
          <w:sz w:val="28"/>
          <w:szCs w:val="28"/>
        </w:rPr>
        <w:t>специализир</w:t>
      </w:r>
      <w:r w:rsidRPr="00FA3D88">
        <w:rPr>
          <w:rFonts w:ascii="Times New Roman" w:hAnsi="Times New Roman" w:cs="Times New Roman"/>
          <w:sz w:val="28"/>
          <w:szCs w:val="28"/>
        </w:rPr>
        <w:t>о</w:t>
      </w:r>
      <w:r w:rsidRPr="00FA3D88">
        <w:rPr>
          <w:rFonts w:ascii="Times New Roman" w:hAnsi="Times New Roman" w:cs="Times New Roman"/>
          <w:sz w:val="28"/>
          <w:szCs w:val="28"/>
        </w:rPr>
        <w:t>ванный фермерский рынок, где были бы представлены натуральные и свежие пр</w:t>
      </w:r>
      <w:r w:rsidRPr="00FA3D88">
        <w:rPr>
          <w:rFonts w:ascii="Times New Roman" w:hAnsi="Times New Roman" w:cs="Times New Roman"/>
          <w:sz w:val="28"/>
          <w:szCs w:val="28"/>
        </w:rPr>
        <w:t>о</w:t>
      </w:r>
      <w:r w:rsidRPr="00FA3D88">
        <w:rPr>
          <w:rFonts w:ascii="Times New Roman" w:hAnsi="Times New Roman" w:cs="Times New Roman"/>
          <w:sz w:val="28"/>
          <w:szCs w:val="28"/>
        </w:rPr>
        <w:t>дукты питания от производителя</w:t>
      </w:r>
      <w:r w:rsidR="00B64CD0" w:rsidRPr="00FA3D88">
        <w:rPr>
          <w:rFonts w:ascii="Times New Roman" w:hAnsi="Times New Roman" w:cs="Times New Roman"/>
          <w:sz w:val="28"/>
          <w:szCs w:val="28"/>
        </w:rPr>
        <w:t>.</w:t>
      </w:r>
      <w:r w:rsidRPr="00FA3D88">
        <w:rPr>
          <w:rStyle w:val="a6"/>
          <w:rFonts w:ascii="Times New Roman" w:hAnsi="Times New Roman" w:cs="Times New Roman"/>
          <w:sz w:val="28"/>
          <w:szCs w:val="28"/>
        </w:rPr>
        <w:footnoteReference w:id="10"/>
      </w:r>
    </w:p>
    <w:p w:rsidR="00563DDD" w:rsidRPr="00FA3D88" w:rsidRDefault="00563DDD" w:rsidP="00B64CD0">
      <w:pPr>
        <w:tabs>
          <w:tab w:val="left" w:pos="1134"/>
        </w:tabs>
        <w:spacing w:after="0" w:line="240" w:lineRule="auto"/>
        <w:ind w:firstLine="709"/>
        <w:jc w:val="both"/>
        <w:rPr>
          <w:rFonts w:ascii="Times New Roman" w:hAnsi="Times New Roman" w:cs="Times New Roman"/>
          <w:sz w:val="28"/>
          <w:szCs w:val="28"/>
        </w:rPr>
      </w:pPr>
    </w:p>
    <w:p w:rsidR="00F3765B" w:rsidRPr="00FA3D88" w:rsidRDefault="00FF1055" w:rsidP="00563DDD">
      <w:pPr>
        <w:tabs>
          <w:tab w:val="left" w:pos="1134"/>
        </w:tabs>
        <w:spacing w:after="0" w:line="240" w:lineRule="auto"/>
        <w:ind w:firstLine="709"/>
        <w:jc w:val="both"/>
        <w:rPr>
          <w:rFonts w:ascii="Times New Roman" w:hAnsi="Times New Roman" w:cs="Times New Roman"/>
          <w:b/>
          <w:sz w:val="28"/>
          <w:szCs w:val="28"/>
        </w:rPr>
      </w:pPr>
      <w:r w:rsidRPr="00FA3D88">
        <w:rPr>
          <w:rFonts w:ascii="Times New Roman" w:hAnsi="Times New Roman" w:cs="Times New Roman"/>
          <w:b/>
          <w:sz w:val="28"/>
          <w:szCs w:val="28"/>
        </w:rPr>
        <w:t xml:space="preserve">4. </w:t>
      </w:r>
      <w:r w:rsidR="005E5E03" w:rsidRPr="00FA3D88">
        <w:rPr>
          <w:rFonts w:ascii="Times New Roman" w:hAnsi="Times New Roman" w:cs="Times New Roman"/>
          <w:b/>
          <w:sz w:val="28"/>
          <w:szCs w:val="28"/>
        </w:rPr>
        <w:t>Предметы ручной работы</w:t>
      </w:r>
    </w:p>
    <w:p w:rsidR="005E5E03" w:rsidRPr="00FA3D88" w:rsidRDefault="005E5E03" w:rsidP="00A3225B">
      <w:pPr>
        <w:tabs>
          <w:tab w:val="left" w:pos="1134"/>
        </w:tabs>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 xml:space="preserve">Рост направления, актуального уже около 3-х лет, в 2014 </w:t>
      </w:r>
      <w:r w:rsidR="007A6A97" w:rsidRPr="00FA3D88">
        <w:rPr>
          <w:rFonts w:ascii="Times New Roman" w:hAnsi="Times New Roman" w:cs="Times New Roman"/>
          <w:sz w:val="28"/>
          <w:szCs w:val="28"/>
        </w:rPr>
        <w:t>г.</w:t>
      </w:r>
      <w:r w:rsidRPr="00FA3D88">
        <w:rPr>
          <w:rFonts w:ascii="Times New Roman" w:hAnsi="Times New Roman" w:cs="Times New Roman"/>
          <w:sz w:val="28"/>
          <w:szCs w:val="28"/>
        </w:rPr>
        <w:t xml:space="preserve"> немного замедли</w:t>
      </w:r>
      <w:r w:rsidRPr="00FA3D88">
        <w:rPr>
          <w:rFonts w:ascii="Times New Roman" w:hAnsi="Times New Roman" w:cs="Times New Roman"/>
          <w:sz w:val="28"/>
          <w:szCs w:val="28"/>
        </w:rPr>
        <w:t>т</w:t>
      </w:r>
      <w:r w:rsidRPr="00FA3D88">
        <w:rPr>
          <w:rFonts w:ascii="Times New Roman" w:hAnsi="Times New Roman" w:cs="Times New Roman"/>
          <w:sz w:val="28"/>
          <w:szCs w:val="28"/>
        </w:rPr>
        <w:t>ся и стабилизируется. Ручная вышивка, предметы быта, лепные и резные украшения привлекают покупателей своей уникальностью и идеей «возвращ</w:t>
      </w:r>
      <w:r w:rsidRPr="00FA3D88">
        <w:rPr>
          <w:rFonts w:ascii="Times New Roman" w:hAnsi="Times New Roman" w:cs="Times New Roman"/>
          <w:sz w:val="28"/>
          <w:szCs w:val="28"/>
        </w:rPr>
        <w:t>е</w:t>
      </w:r>
      <w:r w:rsidRPr="00FA3D88">
        <w:rPr>
          <w:rFonts w:ascii="Times New Roman" w:hAnsi="Times New Roman" w:cs="Times New Roman"/>
          <w:sz w:val="28"/>
          <w:szCs w:val="28"/>
        </w:rPr>
        <w:t>ния к истокам». Особенно популярны тематические предметы, приуроченные к определенным ме</w:t>
      </w:r>
      <w:r w:rsidRPr="00FA3D88">
        <w:rPr>
          <w:rFonts w:ascii="Times New Roman" w:hAnsi="Times New Roman" w:cs="Times New Roman"/>
          <w:sz w:val="28"/>
          <w:szCs w:val="28"/>
        </w:rPr>
        <w:t>с</w:t>
      </w:r>
      <w:r w:rsidRPr="00FA3D88">
        <w:rPr>
          <w:rFonts w:ascii="Times New Roman" w:hAnsi="Times New Roman" w:cs="Times New Roman"/>
          <w:sz w:val="28"/>
          <w:szCs w:val="28"/>
        </w:rPr>
        <w:t xml:space="preserve">там и событиям. </w:t>
      </w:r>
    </w:p>
    <w:p w:rsidR="005E5E03" w:rsidRPr="00FA3D88" w:rsidRDefault="005E5E03" w:rsidP="00A3225B">
      <w:pPr>
        <w:tabs>
          <w:tab w:val="left" w:pos="1134"/>
        </w:tabs>
        <w:spacing w:after="0" w:line="240" w:lineRule="auto"/>
        <w:jc w:val="both"/>
        <w:rPr>
          <w:rFonts w:ascii="Times New Roman" w:hAnsi="Times New Roman" w:cs="Times New Roman"/>
          <w:sz w:val="28"/>
          <w:szCs w:val="28"/>
        </w:rPr>
      </w:pPr>
    </w:p>
    <w:p w:rsidR="00F3765B" w:rsidRPr="00FA3D88" w:rsidRDefault="00FF1055" w:rsidP="00A3225B">
      <w:pPr>
        <w:tabs>
          <w:tab w:val="left" w:pos="1134"/>
        </w:tabs>
        <w:spacing w:after="0" w:line="240" w:lineRule="auto"/>
        <w:ind w:left="709"/>
        <w:jc w:val="both"/>
        <w:rPr>
          <w:rFonts w:ascii="Times New Roman" w:hAnsi="Times New Roman" w:cs="Times New Roman"/>
          <w:b/>
          <w:sz w:val="28"/>
          <w:szCs w:val="28"/>
        </w:rPr>
      </w:pPr>
      <w:r w:rsidRPr="00FA3D88">
        <w:rPr>
          <w:rFonts w:ascii="Times New Roman" w:hAnsi="Times New Roman" w:cs="Times New Roman"/>
          <w:b/>
          <w:sz w:val="28"/>
          <w:szCs w:val="28"/>
        </w:rPr>
        <w:t xml:space="preserve">5. </w:t>
      </w:r>
      <w:r w:rsidR="005E5E03" w:rsidRPr="00FA3D88">
        <w:rPr>
          <w:rFonts w:ascii="Times New Roman" w:hAnsi="Times New Roman" w:cs="Times New Roman"/>
          <w:b/>
          <w:sz w:val="28"/>
          <w:szCs w:val="28"/>
        </w:rPr>
        <w:t>Натуральная косметика</w:t>
      </w:r>
    </w:p>
    <w:p w:rsidR="00287525" w:rsidRPr="00FA3D88" w:rsidRDefault="005E5E03" w:rsidP="00A3225B">
      <w:pPr>
        <w:tabs>
          <w:tab w:val="left" w:pos="1134"/>
        </w:tabs>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 xml:space="preserve">Рынок </w:t>
      </w:r>
      <w:proofErr w:type="spellStart"/>
      <w:r w:rsidRPr="00FA3D88">
        <w:rPr>
          <w:rFonts w:ascii="Times New Roman" w:hAnsi="Times New Roman" w:cs="Times New Roman"/>
          <w:sz w:val="28"/>
          <w:szCs w:val="28"/>
        </w:rPr>
        <w:t>гипоаллергенной</w:t>
      </w:r>
      <w:proofErr w:type="spellEnd"/>
      <w:r w:rsidRPr="00FA3D88">
        <w:rPr>
          <w:rFonts w:ascii="Times New Roman" w:hAnsi="Times New Roman" w:cs="Times New Roman"/>
          <w:sz w:val="28"/>
          <w:szCs w:val="28"/>
        </w:rPr>
        <w:t xml:space="preserve"> косметики, не содержащей красителей и консерва</w:t>
      </w:r>
      <w:r w:rsidRPr="00FA3D88">
        <w:rPr>
          <w:rFonts w:ascii="Times New Roman" w:hAnsi="Times New Roman" w:cs="Times New Roman"/>
          <w:sz w:val="28"/>
          <w:szCs w:val="28"/>
        </w:rPr>
        <w:t>н</w:t>
      </w:r>
      <w:r w:rsidRPr="00FA3D88">
        <w:rPr>
          <w:rFonts w:ascii="Times New Roman" w:hAnsi="Times New Roman" w:cs="Times New Roman"/>
          <w:sz w:val="28"/>
          <w:szCs w:val="28"/>
        </w:rPr>
        <w:t>тов, в России сейчас представлен дорогими зарубежными брендам. Приобрести т</w:t>
      </w:r>
      <w:r w:rsidRPr="00FA3D88">
        <w:rPr>
          <w:rFonts w:ascii="Times New Roman" w:hAnsi="Times New Roman" w:cs="Times New Roman"/>
          <w:sz w:val="28"/>
          <w:szCs w:val="28"/>
        </w:rPr>
        <w:t>а</w:t>
      </w:r>
      <w:r w:rsidRPr="00FA3D88">
        <w:rPr>
          <w:rFonts w:ascii="Times New Roman" w:hAnsi="Times New Roman" w:cs="Times New Roman"/>
          <w:sz w:val="28"/>
          <w:szCs w:val="28"/>
        </w:rPr>
        <w:t>кую продукцию у среднестатистических женщин нет никакой возмо</w:t>
      </w:r>
      <w:r w:rsidRPr="00FA3D88">
        <w:rPr>
          <w:rFonts w:ascii="Times New Roman" w:hAnsi="Times New Roman" w:cs="Times New Roman"/>
          <w:sz w:val="28"/>
          <w:szCs w:val="28"/>
        </w:rPr>
        <w:t>ж</w:t>
      </w:r>
      <w:r w:rsidRPr="00FA3D88">
        <w:rPr>
          <w:rFonts w:ascii="Times New Roman" w:hAnsi="Times New Roman" w:cs="Times New Roman"/>
          <w:sz w:val="28"/>
          <w:szCs w:val="28"/>
        </w:rPr>
        <w:t xml:space="preserve">ности. </w:t>
      </w:r>
    </w:p>
    <w:p w:rsidR="005E5E03" w:rsidRPr="00FA3D88" w:rsidRDefault="005E5E03" w:rsidP="00A3225B">
      <w:pPr>
        <w:tabs>
          <w:tab w:val="left" w:pos="1134"/>
        </w:tabs>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Рост этой отрасли в России обусловлен высокой стоимостью на аналогичные зарубежные товары и небольшими вложениями, необходимыми для о</w:t>
      </w:r>
      <w:r w:rsidRPr="00FA3D88">
        <w:rPr>
          <w:rFonts w:ascii="Times New Roman" w:hAnsi="Times New Roman" w:cs="Times New Roman"/>
          <w:sz w:val="28"/>
          <w:szCs w:val="28"/>
        </w:rPr>
        <w:t>т</w:t>
      </w:r>
      <w:r w:rsidRPr="00FA3D88">
        <w:rPr>
          <w:rFonts w:ascii="Times New Roman" w:hAnsi="Times New Roman" w:cs="Times New Roman"/>
          <w:sz w:val="28"/>
          <w:szCs w:val="28"/>
        </w:rPr>
        <w:t xml:space="preserve">крытия своего дела. </w:t>
      </w:r>
    </w:p>
    <w:p w:rsidR="00F102CD" w:rsidRDefault="00F102CD" w:rsidP="00A3225B">
      <w:pPr>
        <w:tabs>
          <w:tab w:val="left" w:pos="1134"/>
        </w:tabs>
        <w:spacing w:after="0" w:line="240" w:lineRule="auto"/>
        <w:ind w:firstLine="709"/>
        <w:jc w:val="both"/>
        <w:rPr>
          <w:rFonts w:ascii="Times New Roman" w:hAnsi="Times New Roman" w:cs="Times New Roman"/>
          <w:sz w:val="28"/>
          <w:szCs w:val="28"/>
        </w:rPr>
      </w:pPr>
    </w:p>
    <w:p w:rsidR="007939D3" w:rsidRPr="00FA3D88" w:rsidRDefault="007939D3" w:rsidP="00A3225B">
      <w:pPr>
        <w:tabs>
          <w:tab w:val="left" w:pos="1134"/>
        </w:tabs>
        <w:spacing w:after="0" w:line="240" w:lineRule="auto"/>
        <w:ind w:firstLine="709"/>
        <w:jc w:val="both"/>
        <w:rPr>
          <w:rFonts w:ascii="Times New Roman" w:hAnsi="Times New Roman" w:cs="Times New Roman"/>
          <w:sz w:val="28"/>
          <w:szCs w:val="28"/>
        </w:rPr>
      </w:pPr>
    </w:p>
    <w:p w:rsidR="00326391" w:rsidRPr="00FA3D88" w:rsidRDefault="00FF1055" w:rsidP="00A3225B">
      <w:pPr>
        <w:tabs>
          <w:tab w:val="left" w:pos="1134"/>
        </w:tabs>
        <w:spacing w:after="0" w:line="240" w:lineRule="auto"/>
        <w:ind w:left="709"/>
        <w:jc w:val="both"/>
        <w:rPr>
          <w:rFonts w:ascii="Times New Roman" w:hAnsi="Times New Roman" w:cs="Times New Roman"/>
          <w:b/>
          <w:sz w:val="28"/>
          <w:szCs w:val="28"/>
        </w:rPr>
      </w:pPr>
      <w:r w:rsidRPr="00FA3D88">
        <w:rPr>
          <w:rFonts w:ascii="Times New Roman" w:hAnsi="Times New Roman" w:cs="Times New Roman"/>
          <w:b/>
          <w:sz w:val="28"/>
          <w:szCs w:val="28"/>
        </w:rPr>
        <w:t xml:space="preserve">6. </w:t>
      </w:r>
      <w:proofErr w:type="gramStart"/>
      <w:r w:rsidR="00326391" w:rsidRPr="00FA3D88">
        <w:rPr>
          <w:rFonts w:ascii="Times New Roman" w:hAnsi="Times New Roman" w:cs="Times New Roman"/>
          <w:b/>
          <w:sz w:val="28"/>
          <w:szCs w:val="28"/>
        </w:rPr>
        <w:t>Придомовой</w:t>
      </w:r>
      <w:proofErr w:type="gramEnd"/>
      <w:r w:rsidR="00326391" w:rsidRPr="00FA3D88">
        <w:rPr>
          <w:rFonts w:ascii="Times New Roman" w:hAnsi="Times New Roman" w:cs="Times New Roman"/>
          <w:b/>
          <w:sz w:val="28"/>
          <w:szCs w:val="28"/>
        </w:rPr>
        <w:t xml:space="preserve"> магазин</w:t>
      </w:r>
      <w:r w:rsidR="00F3765B" w:rsidRPr="00FA3D88">
        <w:rPr>
          <w:rFonts w:ascii="Times New Roman" w:hAnsi="Times New Roman" w:cs="Times New Roman"/>
          <w:b/>
          <w:sz w:val="28"/>
          <w:szCs w:val="28"/>
        </w:rPr>
        <w:t xml:space="preserve"> </w:t>
      </w:r>
    </w:p>
    <w:p w:rsidR="007939D3" w:rsidRDefault="00326391" w:rsidP="007939D3">
      <w:pPr>
        <w:tabs>
          <w:tab w:val="left" w:pos="1134"/>
        </w:tabs>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lastRenderedPageBreak/>
        <w:t>В спальных районах с преобладанием многоэтажных домов и частного сектора продуктовые магазины обычно расположены возле остановок общественного тран</w:t>
      </w:r>
      <w:r w:rsidRPr="00FA3D88">
        <w:rPr>
          <w:rFonts w:ascii="Times New Roman" w:hAnsi="Times New Roman" w:cs="Times New Roman"/>
          <w:sz w:val="28"/>
          <w:szCs w:val="28"/>
        </w:rPr>
        <w:t>с</w:t>
      </w:r>
      <w:r w:rsidRPr="00FA3D88">
        <w:rPr>
          <w:rFonts w:ascii="Times New Roman" w:hAnsi="Times New Roman" w:cs="Times New Roman"/>
          <w:sz w:val="28"/>
          <w:szCs w:val="28"/>
        </w:rPr>
        <w:t xml:space="preserve">порта. </w:t>
      </w:r>
    </w:p>
    <w:p w:rsidR="00F102CD" w:rsidRPr="00FA3D88" w:rsidRDefault="00326391" w:rsidP="007939D3">
      <w:pPr>
        <w:tabs>
          <w:tab w:val="left" w:pos="1134"/>
        </w:tabs>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Чтобы добраться до них, людям часто приходится пешком преодолевать нем</w:t>
      </w:r>
      <w:r w:rsidRPr="00FA3D88">
        <w:rPr>
          <w:rFonts w:ascii="Times New Roman" w:hAnsi="Times New Roman" w:cs="Times New Roman"/>
          <w:sz w:val="28"/>
          <w:szCs w:val="28"/>
        </w:rPr>
        <w:t>а</w:t>
      </w:r>
      <w:r w:rsidRPr="00FA3D88">
        <w:rPr>
          <w:rFonts w:ascii="Times New Roman" w:hAnsi="Times New Roman" w:cs="Times New Roman"/>
          <w:sz w:val="28"/>
          <w:szCs w:val="28"/>
        </w:rPr>
        <w:t>лые расстояния. Для небольших магазинов продуктов и бытовой химии прогноз</w:t>
      </w:r>
      <w:r w:rsidRPr="00FA3D88">
        <w:rPr>
          <w:rFonts w:ascii="Times New Roman" w:hAnsi="Times New Roman" w:cs="Times New Roman"/>
          <w:sz w:val="28"/>
          <w:szCs w:val="28"/>
        </w:rPr>
        <w:t>и</w:t>
      </w:r>
      <w:r w:rsidRPr="00FA3D88">
        <w:rPr>
          <w:rFonts w:ascii="Times New Roman" w:hAnsi="Times New Roman" w:cs="Times New Roman"/>
          <w:sz w:val="28"/>
          <w:szCs w:val="28"/>
        </w:rPr>
        <w:t>руют н</w:t>
      </w:r>
      <w:r w:rsidR="006A444C" w:rsidRPr="00FA3D88">
        <w:rPr>
          <w:rFonts w:ascii="Times New Roman" w:hAnsi="Times New Roman" w:cs="Times New Roman"/>
          <w:sz w:val="28"/>
          <w:szCs w:val="28"/>
        </w:rPr>
        <w:t xml:space="preserve">ебольшой, но стабильный рост в 2014 </w:t>
      </w:r>
      <w:r w:rsidRPr="00FA3D88">
        <w:rPr>
          <w:rFonts w:ascii="Times New Roman" w:hAnsi="Times New Roman" w:cs="Times New Roman"/>
          <w:sz w:val="28"/>
          <w:szCs w:val="28"/>
        </w:rPr>
        <w:t>году, обусловленный отсутствием предложения для растущего спроса.</w:t>
      </w:r>
    </w:p>
    <w:p w:rsidR="00326391" w:rsidRPr="00FA3D88" w:rsidRDefault="00326391" w:rsidP="00A3225B">
      <w:pPr>
        <w:tabs>
          <w:tab w:val="left" w:pos="1134"/>
        </w:tabs>
        <w:spacing w:after="0" w:line="240" w:lineRule="auto"/>
        <w:jc w:val="both"/>
        <w:rPr>
          <w:rFonts w:ascii="Times New Roman" w:hAnsi="Times New Roman" w:cs="Times New Roman"/>
          <w:b/>
          <w:sz w:val="28"/>
          <w:szCs w:val="28"/>
        </w:rPr>
      </w:pPr>
    </w:p>
    <w:p w:rsidR="00ED7463" w:rsidRPr="00FA3D88" w:rsidRDefault="00FF1055" w:rsidP="00A3225B">
      <w:pPr>
        <w:tabs>
          <w:tab w:val="left" w:pos="1134"/>
        </w:tabs>
        <w:spacing w:after="0" w:line="240" w:lineRule="auto"/>
        <w:ind w:left="709"/>
        <w:jc w:val="both"/>
        <w:rPr>
          <w:rFonts w:ascii="Times New Roman" w:hAnsi="Times New Roman" w:cs="Times New Roman"/>
          <w:b/>
          <w:sz w:val="28"/>
          <w:szCs w:val="28"/>
        </w:rPr>
      </w:pPr>
      <w:r w:rsidRPr="00FA3D88">
        <w:rPr>
          <w:rFonts w:ascii="Times New Roman" w:hAnsi="Times New Roman" w:cs="Times New Roman"/>
          <w:b/>
          <w:sz w:val="28"/>
          <w:szCs w:val="28"/>
        </w:rPr>
        <w:t xml:space="preserve">7. </w:t>
      </w:r>
      <w:r w:rsidR="00AD092D" w:rsidRPr="00FA3D88">
        <w:rPr>
          <w:rFonts w:ascii="Times New Roman" w:hAnsi="Times New Roman" w:cs="Times New Roman"/>
          <w:b/>
          <w:sz w:val="28"/>
          <w:szCs w:val="28"/>
        </w:rPr>
        <w:t>Обучающие курсы</w:t>
      </w:r>
      <w:r w:rsidR="00ED7463" w:rsidRPr="00FA3D88">
        <w:rPr>
          <w:rFonts w:ascii="Times New Roman" w:hAnsi="Times New Roman" w:cs="Times New Roman"/>
          <w:b/>
          <w:sz w:val="28"/>
          <w:szCs w:val="28"/>
        </w:rPr>
        <w:t xml:space="preserve"> </w:t>
      </w:r>
    </w:p>
    <w:p w:rsidR="00287525" w:rsidRPr="00FA3D88" w:rsidRDefault="00ED7463" w:rsidP="00A3225B">
      <w:pPr>
        <w:tabs>
          <w:tab w:val="left" w:pos="1134"/>
        </w:tabs>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Серьезные обучающие курсы с большим опытом и объемами работы стоят н</w:t>
      </w:r>
      <w:r w:rsidRPr="00FA3D88">
        <w:rPr>
          <w:rFonts w:ascii="Times New Roman" w:hAnsi="Times New Roman" w:cs="Times New Roman"/>
          <w:sz w:val="28"/>
          <w:szCs w:val="28"/>
        </w:rPr>
        <w:t>е</w:t>
      </w:r>
      <w:r w:rsidRPr="00FA3D88">
        <w:rPr>
          <w:rFonts w:ascii="Times New Roman" w:hAnsi="Times New Roman" w:cs="Times New Roman"/>
          <w:sz w:val="28"/>
          <w:szCs w:val="28"/>
        </w:rPr>
        <w:t>дешево, а занятия в них проходят в течение рабочего дня или в выходные дни. При организации вечерних курсов появляется возможность захватить аудиторию, для к</w:t>
      </w:r>
      <w:r w:rsidRPr="00FA3D88">
        <w:rPr>
          <w:rFonts w:ascii="Times New Roman" w:hAnsi="Times New Roman" w:cs="Times New Roman"/>
          <w:sz w:val="28"/>
          <w:szCs w:val="28"/>
        </w:rPr>
        <w:t>о</w:t>
      </w:r>
      <w:r w:rsidRPr="00FA3D88">
        <w:rPr>
          <w:rFonts w:ascii="Times New Roman" w:hAnsi="Times New Roman" w:cs="Times New Roman"/>
          <w:sz w:val="28"/>
          <w:szCs w:val="28"/>
        </w:rPr>
        <w:t>то</w:t>
      </w:r>
      <w:r w:rsidR="00287525" w:rsidRPr="00FA3D88">
        <w:rPr>
          <w:rFonts w:ascii="Times New Roman" w:hAnsi="Times New Roman" w:cs="Times New Roman"/>
          <w:sz w:val="28"/>
          <w:szCs w:val="28"/>
        </w:rPr>
        <w:t xml:space="preserve">рой не подходят обычные курсы. </w:t>
      </w:r>
    </w:p>
    <w:p w:rsidR="00F102CD" w:rsidRPr="00FA3D88" w:rsidRDefault="00ED7463" w:rsidP="00A3225B">
      <w:pPr>
        <w:tabs>
          <w:tab w:val="left" w:pos="1134"/>
        </w:tabs>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Кроме того, узкая специализация или сокращенная программа университе</w:t>
      </w:r>
      <w:r w:rsidRPr="00FA3D88">
        <w:rPr>
          <w:rFonts w:ascii="Times New Roman" w:hAnsi="Times New Roman" w:cs="Times New Roman"/>
          <w:sz w:val="28"/>
          <w:szCs w:val="28"/>
        </w:rPr>
        <w:t>т</w:t>
      </w:r>
      <w:r w:rsidRPr="00FA3D88">
        <w:rPr>
          <w:rFonts w:ascii="Times New Roman" w:hAnsi="Times New Roman" w:cs="Times New Roman"/>
          <w:sz w:val="28"/>
          <w:szCs w:val="28"/>
        </w:rPr>
        <w:t xml:space="preserve">ских, а также технических дисциплин будет актуальной для практически пустой ниши подобных курсов. </w:t>
      </w:r>
    </w:p>
    <w:p w:rsidR="00563DDD" w:rsidRPr="00FA3D88" w:rsidRDefault="00563DDD" w:rsidP="00A3225B">
      <w:pPr>
        <w:tabs>
          <w:tab w:val="left" w:pos="1134"/>
        </w:tabs>
        <w:spacing w:after="0" w:line="240" w:lineRule="auto"/>
        <w:ind w:left="709"/>
        <w:jc w:val="both"/>
        <w:rPr>
          <w:rFonts w:ascii="Times New Roman" w:hAnsi="Times New Roman" w:cs="Times New Roman"/>
          <w:b/>
          <w:sz w:val="28"/>
          <w:szCs w:val="28"/>
        </w:rPr>
      </w:pPr>
    </w:p>
    <w:p w:rsidR="00F102CD" w:rsidRPr="00FA3D88" w:rsidRDefault="00F102CD" w:rsidP="00A3225B">
      <w:pPr>
        <w:tabs>
          <w:tab w:val="left" w:pos="1134"/>
        </w:tabs>
        <w:spacing w:after="0" w:line="240" w:lineRule="auto"/>
        <w:ind w:left="709"/>
        <w:jc w:val="both"/>
        <w:rPr>
          <w:rFonts w:ascii="Times New Roman" w:hAnsi="Times New Roman" w:cs="Times New Roman"/>
          <w:sz w:val="28"/>
          <w:szCs w:val="28"/>
        </w:rPr>
      </w:pPr>
      <w:r w:rsidRPr="00FA3D88">
        <w:rPr>
          <w:rFonts w:ascii="Times New Roman" w:hAnsi="Times New Roman" w:cs="Times New Roman"/>
          <w:b/>
          <w:sz w:val="28"/>
          <w:szCs w:val="28"/>
        </w:rPr>
        <w:t>8. Различные сервисные направления</w:t>
      </w:r>
      <w:r w:rsidRPr="00FA3D88">
        <w:rPr>
          <w:rFonts w:ascii="Times New Roman" w:hAnsi="Times New Roman" w:cs="Times New Roman"/>
          <w:sz w:val="28"/>
          <w:szCs w:val="28"/>
        </w:rPr>
        <w:t xml:space="preserve"> </w:t>
      </w:r>
    </w:p>
    <w:p w:rsidR="00F102CD" w:rsidRPr="00FA3D88" w:rsidRDefault="00F102CD" w:rsidP="00A3225B">
      <w:pPr>
        <w:pStyle w:val="a3"/>
        <w:tabs>
          <w:tab w:val="left" w:pos="1134"/>
        </w:tabs>
        <w:spacing w:after="0" w:line="240" w:lineRule="auto"/>
        <w:ind w:left="0" w:firstLine="851"/>
        <w:jc w:val="both"/>
        <w:rPr>
          <w:rFonts w:ascii="Times New Roman" w:hAnsi="Times New Roman" w:cs="Times New Roman"/>
          <w:sz w:val="28"/>
          <w:szCs w:val="28"/>
        </w:rPr>
      </w:pPr>
      <w:r w:rsidRPr="00FA3D88">
        <w:rPr>
          <w:rFonts w:ascii="Times New Roman" w:hAnsi="Times New Roman" w:cs="Times New Roman"/>
          <w:sz w:val="28"/>
          <w:szCs w:val="28"/>
        </w:rPr>
        <w:t>Практически пустая ниша, для которой аналитики прогнозируют ст</w:t>
      </w:r>
      <w:r w:rsidRPr="00FA3D88">
        <w:rPr>
          <w:rFonts w:ascii="Times New Roman" w:hAnsi="Times New Roman" w:cs="Times New Roman"/>
          <w:sz w:val="28"/>
          <w:szCs w:val="28"/>
        </w:rPr>
        <w:t>а</w:t>
      </w:r>
      <w:r w:rsidRPr="00FA3D88">
        <w:rPr>
          <w:rFonts w:ascii="Times New Roman" w:hAnsi="Times New Roman" w:cs="Times New Roman"/>
          <w:sz w:val="28"/>
          <w:szCs w:val="28"/>
        </w:rPr>
        <w:t>бильный рост в условиях продолжающегося кризиса. К услугам для населения относится ра</w:t>
      </w:r>
      <w:r w:rsidRPr="00FA3D88">
        <w:rPr>
          <w:rFonts w:ascii="Times New Roman" w:hAnsi="Times New Roman" w:cs="Times New Roman"/>
          <w:sz w:val="28"/>
          <w:szCs w:val="28"/>
        </w:rPr>
        <w:t>з</w:t>
      </w:r>
      <w:r w:rsidRPr="00FA3D88">
        <w:rPr>
          <w:rFonts w:ascii="Times New Roman" w:hAnsi="Times New Roman" w:cs="Times New Roman"/>
          <w:sz w:val="28"/>
          <w:szCs w:val="28"/>
        </w:rPr>
        <w:t>воз заказов, ремонт предметов бы</w:t>
      </w:r>
      <w:r w:rsidR="00287525" w:rsidRPr="00FA3D88">
        <w:rPr>
          <w:rFonts w:ascii="Times New Roman" w:hAnsi="Times New Roman" w:cs="Times New Roman"/>
          <w:sz w:val="28"/>
          <w:szCs w:val="28"/>
        </w:rPr>
        <w:t>та и «муж на час», д</w:t>
      </w:r>
      <w:r w:rsidRPr="00FA3D88">
        <w:rPr>
          <w:rFonts w:ascii="Times New Roman" w:hAnsi="Times New Roman" w:cs="Times New Roman"/>
          <w:sz w:val="28"/>
          <w:szCs w:val="28"/>
        </w:rPr>
        <w:t xml:space="preserve">оставка на дом цветов, воды, кормов для животных, строительные бригады и т.д. </w:t>
      </w:r>
    </w:p>
    <w:p w:rsidR="00DF21CB" w:rsidRPr="00FA3D88" w:rsidRDefault="003348B2" w:rsidP="00A3225B">
      <w:pPr>
        <w:tabs>
          <w:tab w:val="left" w:pos="1134"/>
        </w:tabs>
        <w:spacing w:after="0" w:line="240" w:lineRule="auto"/>
        <w:ind w:firstLine="709"/>
        <w:jc w:val="both"/>
        <w:rPr>
          <w:rFonts w:ascii="Times New Roman" w:hAnsi="Times New Roman" w:cs="Times New Roman"/>
          <w:sz w:val="28"/>
          <w:szCs w:val="28"/>
        </w:rPr>
      </w:pPr>
      <w:proofErr w:type="gramStart"/>
      <w:r w:rsidRPr="00FA3D88">
        <w:rPr>
          <w:rFonts w:ascii="Times New Roman" w:hAnsi="Times New Roman" w:cs="Times New Roman"/>
          <w:sz w:val="28"/>
          <w:szCs w:val="28"/>
        </w:rPr>
        <w:t>Помимо выделенных перспективных направлений бизнеса, компаниям следует обратить внимание на точки роста</w:t>
      </w:r>
      <w:r w:rsidR="007E1E52" w:rsidRPr="00FA3D88">
        <w:rPr>
          <w:rFonts w:ascii="Times New Roman" w:hAnsi="Times New Roman" w:cs="Times New Roman"/>
          <w:sz w:val="28"/>
          <w:szCs w:val="28"/>
        </w:rPr>
        <w:t xml:space="preserve"> российского бизнеса, полученные по результатам исследования «Разви</w:t>
      </w:r>
      <w:r w:rsidR="00287525" w:rsidRPr="00FA3D88">
        <w:rPr>
          <w:rFonts w:ascii="Times New Roman" w:hAnsi="Times New Roman" w:cs="Times New Roman"/>
          <w:sz w:val="28"/>
          <w:szCs w:val="28"/>
        </w:rPr>
        <w:t>тие бизнеса: актуальные тренды –</w:t>
      </w:r>
      <w:r w:rsidR="007E1E52" w:rsidRPr="00FA3D88">
        <w:rPr>
          <w:rFonts w:ascii="Times New Roman" w:hAnsi="Times New Roman" w:cs="Times New Roman"/>
          <w:sz w:val="28"/>
          <w:szCs w:val="28"/>
        </w:rPr>
        <w:t xml:space="preserve"> практика российских комп</w:t>
      </w:r>
      <w:r w:rsidR="007E1E52" w:rsidRPr="00FA3D88">
        <w:rPr>
          <w:rFonts w:ascii="Times New Roman" w:hAnsi="Times New Roman" w:cs="Times New Roman"/>
          <w:sz w:val="28"/>
          <w:szCs w:val="28"/>
        </w:rPr>
        <w:t>а</w:t>
      </w:r>
      <w:r w:rsidR="007E1E52" w:rsidRPr="00FA3D88">
        <w:rPr>
          <w:rFonts w:ascii="Times New Roman" w:hAnsi="Times New Roman" w:cs="Times New Roman"/>
          <w:sz w:val="28"/>
          <w:szCs w:val="28"/>
        </w:rPr>
        <w:t>ний среднего бизнеса», проведенного Высшей школой маркетинга и развития бизн</w:t>
      </w:r>
      <w:r w:rsidR="007E1E52" w:rsidRPr="00FA3D88">
        <w:rPr>
          <w:rFonts w:ascii="Times New Roman" w:hAnsi="Times New Roman" w:cs="Times New Roman"/>
          <w:sz w:val="28"/>
          <w:szCs w:val="28"/>
        </w:rPr>
        <w:t>е</w:t>
      </w:r>
      <w:r w:rsidR="007E1E52" w:rsidRPr="00FA3D88">
        <w:rPr>
          <w:rFonts w:ascii="Times New Roman" w:hAnsi="Times New Roman" w:cs="Times New Roman"/>
          <w:sz w:val="28"/>
          <w:szCs w:val="28"/>
        </w:rPr>
        <w:t>са НИУ ВШЭ</w:t>
      </w:r>
      <w:r w:rsidR="007951F8" w:rsidRPr="00FA3D88">
        <w:rPr>
          <w:rStyle w:val="a6"/>
          <w:rFonts w:ascii="Times New Roman" w:hAnsi="Times New Roman" w:cs="Times New Roman"/>
          <w:sz w:val="28"/>
          <w:szCs w:val="28"/>
        </w:rPr>
        <w:footnoteReference w:id="11"/>
      </w:r>
      <w:r w:rsidR="007E1E52" w:rsidRPr="00FA3D88">
        <w:rPr>
          <w:rFonts w:ascii="Times New Roman" w:hAnsi="Times New Roman" w:cs="Times New Roman"/>
          <w:sz w:val="28"/>
          <w:szCs w:val="28"/>
        </w:rPr>
        <w:t xml:space="preserve">. </w:t>
      </w:r>
      <w:r w:rsidR="008D2371" w:rsidRPr="00FA3D88">
        <w:rPr>
          <w:rFonts w:ascii="Times New Roman" w:hAnsi="Times New Roman" w:cs="Times New Roman"/>
          <w:sz w:val="28"/>
          <w:szCs w:val="28"/>
        </w:rPr>
        <w:t>Исслед</w:t>
      </w:r>
      <w:r w:rsidR="00287525" w:rsidRPr="00FA3D88">
        <w:rPr>
          <w:rFonts w:ascii="Times New Roman" w:hAnsi="Times New Roman" w:cs="Times New Roman"/>
          <w:sz w:val="28"/>
          <w:szCs w:val="28"/>
        </w:rPr>
        <w:t>ование проводилось в сентябре-</w:t>
      </w:r>
      <w:r w:rsidR="008D2371" w:rsidRPr="00FA3D88">
        <w:rPr>
          <w:rFonts w:ascii="Times New Roman" w:hAnsi="Times New Roman" w:cs="Times New Roman"/>
          <w:sz w:val="28"/>
          <w:szCs w:val="28"/>
        </w:rPr>
        <w:t>октябре 2013 г. на основании опроса руководителей 200 российских компаний среднего бизнеса и десяти углуб</w:t>
      </w:r>
      <w:r w:rsidR="008D2371" w:rsidRPr="00FA3D88">
        <w:rPr>
          <w:rFonts w:ascii="Times New Roman" w:hAnsi="Times New Roman" w:cs="Times New Roman"/>
          <w:sz w:val="28"/>
          <w:szCs w:val="28"/>
        </w:rPr>
        <w:softHyphen/>
        <w:t>ленных интервью с экспертами.</w:t>
      </w:r>
      <w:proofErr w:type="gramEnd"/>
      <w:r w:rsidR="008D2371" w:rsidRPr="00FA3D88">
        <w:rPr>
          <w:rFonts w:ascii="Times New Roman" w:hAnsi="Times New Roman" w:cs="Times New Roman"/>
          <w:sz w:val="28"/>
          <w:szCs w:val="28"/>
        </w:rPr>
        <w:t xml:space="preserve"> </w:t>
      </w:r>
      <w:r w:rsidR="00DF21CB" w:rsidRPr="00FA3D88">
        <w:rPr>
          <w:rFonts w:ascii="Times New Roman" w:hAnsi="Times New Roman" w:cs="Times New Roman"/>
          <w:sz w:val="28"/>
          <w:szCs w:val="28"/>
        </w:rPr>
        <w:t>Зонами откр</w:t>
      </w:r>
      <w:r w:rsidR="00DF21CB" w:rsidRPr="00FA3D88">
        <w:rPr>
          <w:rFonts w:ascii="Times New Roman" w:hAnsi="Times New Roman" w:cs="Times New Roman"/>
          <w:sz w:val="28"/>
          <w:szCs w:val="28"/>
        </w:rPr>
        <w:t>ы</w:t>
      </w:r>
      <w:r w:rsidR="00DF21CB" w:rsidRPr="00FA3D88">
        <w:rPr>
          <w:rFonts w:ascii="Times New Roman" w:hAnsi="Times New Roman" w:cs="Times New Roman"/>
          <w:sz w:val="28"/>
          <w:szCs w:val="28"/>
        </w:rPr>
        <w:t>тых возможнос</w:t>
      </w:r>
      <w:r w:rsidR="00DF21CB" w:rsidRPr="00FA3D88">
        <w:rPr>
          <w:rFonts w:ascii="Times New Roman" w:hAnsi="Times New Roman" w:cs="Times New Roman"/>
          <w:sz w:val="28"/>
          <w:szCs w:val="28"/>
        </w:rPr>
        <w:softHyphen/>
        <w:t>тей эксперты назвали перспективные отрасли, использующие новые материалы, передовые информацио</w:t>
      </w:r>
      <w:r w:rsidR="00DF21CB" w:rsidRPr="00FA3D88">
        <w:rPr>
          <w:rFonts w:ascii="Times New Roman" w:hAnsi="Times New Roman" w:cs="Times New Roman"/>
          <w:sz w:val="28"/>
          <w:szCs w:val="28"/>
        </w:rPr>
        <w:t>н</w:t>
      </w:r>
      <w:r w:rsidR="00DF21CB" w:rsidRPr="00FA3D88">
        <w:rPr>
          <w:rFonts w:ascii="Times New Roman" w:hAnsi="Times New Roman" w:cs="Times New Roman"/>
          <w:sz w:val="28"/>
          <w:szCs w:val="28"/>
        </w:rPr>
        <w:t xml:space="preserve">ные технологии, биотехнологии. Чтобы реализовать такие возможности, нужна не только развитая научная база, но и ясное видение, и эффективные </w:t>
      </w:r>
      <w:proofErr w:type="spellStart"/>
      <w:proofErr w:type="gramStart"/>
      <w:r w:rsidR="00DF21CB" w:rsidRPr="00FA3D88">
        <w:rPr>
          <w:rFonts w:ascii="Times New Roman" w:hAnsi="Times New Roman" w:cs="Times New Roman"/>
          <w:sz w:val="28"/>
          <w:szCs w:val="28"/>
        </w:rPr>
        <w:t>бизнес-модели</w:t>
      </w:r>
      <w:proofErr w:type="spellEnd"/>
      <w:proofErr w:type="gramEnd"/>
      <w:r w:rsidR="00DF21CB" w:rsidRPr="00FA3D88">
        <w:rPr>
          <w:rFonts w:ascii="Times New Roman" w:hAnsi="Times New Roman" w:cs="Times New Roman"/>
          <w:sz w:val="28"/>
          <w:szCs w:val="28"/>
        </w:rPr>
        <w:t xml:space="preserve">. </w:t>
      </w:r>
    </w:p>
    <w:p w:rsidR="007951F8" w:rsidRPr="00FA3D88" w:rsidRDefault="007951F8" w:rsidP="00A3225B">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Среди актуальных и перспективных трендов развития бизнеса в исслед</w:t>
      </w:r>
      <w:r w:rsidRPr="00FA3D88">
        <w:rPr>
          <w:rFonts w:ascii="Times New Roman" w:hAnsi="Times New Roman" w:cs="Times New Roman"/>
          <w:sz w:val="28"/>
          <w:szCs w:val="28"/>
        </w:rPr>
        <w:t>о</w:t>
      </w:r>
      <w:r w:rsidRPr="00FA3D88">
        <w:rPr>
          <w:rFonts w:ascii="Times New Roman" w:hAnsi="Times New Roman" w:cs="Times New Roman"/>
          <w:sz w:val="28"/>
          <w:szCs w:val="28"/>
        </w:rPr>
        <w:t>вании названы:</w:t>
      </w:r>
    </w:p>
    <w:p w:rsidR="007951F8" w:rsidRPr="00FA3D88" w:rsidRDefault="007951F8" w:rsidP="003B5152">
      <w:pPr>
        <w:numPr>
          <w:ilvl w:val="0"/>
          <w:numId w:val="29"/>
        </w:numPr>
        <w:tabs>
          <w:tab w:val="left"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разработка конкурентных стратегий;</w:t>
      </w:r>
    </w:p>
    <w:p w:rsidR="007951F8" w:rsidRPr="00FA3D88" w:rsidRDefault="007951F8" w:rsidP="003B5152">
      <w:pPr>
        <w:numPr>
          <w:ilvl w:val="0"/>
          <w:numId w:val="29"/>
        </w:numPr>
        <w:tabs>
          <w:tab w:val="left"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расширение спектра сервисных услуг.</w:t>
      </w:r>
    </w:p>
    <w:p w:rsidR="007951F8" w:rsidRPr="00FA3D88" w:rsidRDefault="007951F8" w:rsidP="00A3225B">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Также отмечается, что ключевой механизм развития би</w:t>
      </w:r>
      <w:r w:rsidR="007374A2" w:rsidRPr="00FA3D88">
        <w:rPr>
          <w:rFonts w:ascii="Times New Roman" w:hAnsi="Times New Roman" w:cs="Times New Roman"/>
          <w:sz w:val="28"/>
          <w:szCs w:val="28"/>
        </w:rPr>
        <w:t>знеса в быстро меня</w:t>
      </w:r>
      <w:r w:rsidR="007374A2" w:rsidRPr="00FA3D88">
        <w:rPr>
          <w:rFonts w:ascii="Times New Roman" w:hAnsi="Times New Roman" w:cs="Times New Roman"/>
          <w:sz w:val="28"/>
          <w:szCs w:val="28"/>
        </w:rPr>
        <w:t>ю</w:t>
      </w:r>
      <w:r w:rsidR="007374A2" w:rsidRPr="00FA3D88">
        <w:rPr>
          <w:rFonts w:ascii="Times New Roman" w:hAnsi="Times New Roman" w:cs="Times New Roman"/>
          <w:sz w:val="28"/>
          <w:szCs w:val="28"/>
        </w:rPr>
        <w:t>щемся мире –</w:t>
      </w:r>
      <w:r w:rsidRPr="00FA3D88">
        <w:rPr>
          <w:rFonts w:ascii="Times New Roman" w:hAnsi="Times New Roman" w:cs="Times New Roman"/>
          <w:sz w:val="28"/>
          <w:szCs w:val="28"/>
        </w:rPr>
        <w:t xml:space="preserve"> создание привлекательных для клиентов каналов обратной связи и и</w:t>
      </w:r>
      <w:r w:rsidRPr="00FA3D88">
        <w:rPr>
          <w:rFonts w:ascii="Times New Roman" w:hAnsi="Times New Roman" w:cs="Times New Roman"/>
          <w:sz w:val="28"/>
          <w:szCs w:val="28"/>
        </w:rPr>
        <w:t>н</w:t>
      </w:r>
      <w:r w:rsidRPr="00FA3D88">
        <w:rPr>
          <w:rFonts w:ascii="Times New Roman" w:hAnsi="Times New Roman" w:cs="Times New Roman"/>
          <w:sz w:val="28"/>
          <w:szCs w:val="28"/>
        </w:rPr>
        <w:t>струментов результативного использования полученной информации. Согласно р</w:t>
      </w:r>
      <w:r w:rsidRPr="00FA3D88">
        <w:rPr>
          <w:rFonts w:ascii="Times New Roman" w:hAnsi="Times New Roman" w:cs="Times New Roman"/>
          <w:sz w:val="28"/>
          <w:szCs w:val="28"/>
        </w:rPr>
        <w:t>е</w:t>
      </w:r>
      <w:r w:rsidRPr="00FA3D88">
        <w:rPr>
          <w:rFonts w:ascii="Times New Roman" w:hAnsi="Times New Roman" w:cs="Times New Roman"/>
          <w:sz w:val="28"/>
          <w:szCs w:val="28"/>
        </w:rPr>
        <w:lastRenderedPageBreak/>
        <w:t>зультатам исследования, Интернет все чаще используется не только как канал пр</w:t>
      </w:r>
      <w:r w:rsidRPr="00FA3D88">
        <w:rPr>
          <w:rFonts w:ascii="Times New Roman" w:hAnsi="Times New Roman" w:cs="Times New Roman"/>
          <w:sz w:val="28"/>
          <w:szCs w:val="28"/>
        </w:rPr>
        <w:t>о</w:t>
      </w:r>
      <w:r w:rsidRPr="00FA3D88">
        <w:rPr>
          <w:rFonts w:ascii="Times New Roman" w:hAnsi="Times New Roman" w:cs="Times New Roman"/>
          <w:sz w:val="28"/>
          <w:szCs w:val="28"/>
        </w:rPr>
        <w:t>даж, но и как инструмент обратной связи, позволяющий:</w:t>
      </w:r>
    </w:p>
    <w:p w:rsidR="007951F8" w:rsidRPr="00FA3D88" w:rsidRDefault="007951F8" w:rsidP="003B5152">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создавать возможности для клиентов предоставлять обратную связь комп</w:t>
      </w:r>
      <w:r w:rsidRPr="00FA3D88">
        <w:rPr>
          <w:rFonts w:ascii="Times New Roman" w:hAnsi="Times New Roman" w:cs="Times New Roman"/>
          <w:sz w:val="28"/>
          <w:szCs w:val="28"/>
        </w:rPr>
        <w:t>а</w:t>
      </w:r>
      <w:r w:rsidRPr="00FA3D88">
        <w:rPr>
          <w:rFonts w:ascii="Times New Roman" w:hAnsi="Times New Roman" w:cs="Times New Roman"/>
          <w:sz w:val="28"/>
          <w:szCs w:val="28"/>
        </w:rPr>
        <w:t>нии-продавцу;</w:t>
      </w:r>
    </w:p>
    <w:p w:rsidR="008A46BA" w:rsidRPr="00FA3D88" w:rsidRDefault="007951F8" w:rsidP="003B5152">
      <w:pPr>
        <w:numPr>
          <w:ilvl w:val="0"/>
          <w:numId w:val="30"/>
        </w:numPr>
        <w:tabs>
          <w:tab w:val="left"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обсуждать свой клиентский опыт на орг</w:t>
      </w:r>
      <w:r w:rsidR="008A46BA" w:rsidRPr="00FA3D88">
        <w:rPr>
          <w:rFonts w:ascii="Times New Roman" w:hAnsi="Times New Roman" w:cs="Times New Roman"/>
          <w:sz w:val="28"/>
          <w:szCs w:val="28"/>
        </w:rPr>
        <w:t>анизованных продавцом фор</w:t>
      </w:r>
      <w:r w:rsidR="008A46BA" w:rsidRPr="00FA3D88">
        <w:rPr>
          <w:rFonts w:ascii="Times New Roman" w:hAnsi="Times New Roman" w:cs="Times New Roman"/>
          <w:sz w:val="28"/>
          <w:szCs w:val="28"/>
        </w:rPr>
        <w:t>у</w:t>
      </w:r>
      <w:r w:rsidR="008A46BA" w:rsidRPr="00FA3D88">
        <w:rPr>
          <w:rFonts w:ascii="Times New Roman" w:hAnsi="Times New Roman" w:cs="Times New Roman"/>
          <w:sz w:val="28"/>
          <w:szCs w:val="28"/>
        </w:rPr>
        <w:t xml:space="preserve">мах; </w:t>
      </w:r>
    </w:p>
    <w:p w:rsidR="007951F8" w:rsidRPr="00FA3D88" w:rsidRDefault="007951F8" w:rsidP="003B5152">
      <w:pPr>
        <w:numPr>
          <w:ilvl w:val="0"/>
          <w:numId w:val="30"/>
        </w:numPr>
        <w:tabs>
          <w:tab w:val="clear" w:pos="720"/>
          <w:tab w:val="num"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не загружать клиента лишней информацией, а формировать для него точно направленное предложение на основе технологий анализа поведения и предпочт</w:t>
      </w:r>
      <w:r w:rsidRPr="00FA3D88">
        <w:rPr>
          <w:rFonts w:ascii="Times New Roman" w:hAnsi="Times New Roman" w:cs="Times New Roman"/>
          <w:sz w:val="28"/>
          <w:szCs w:val="28"/>
        </w:rPr>
        <w:t>е</w:t>
      </w:r>
      <w:r w:rsidRPr="00FA3D88">
        <w:rPr>
          <w:rFonts w:ascii="Times New Roman" w:hAnsi="Times New Roman" w:cs="Times New Roman"/>
          <w:sz w:val="28"/>
          <w:szCs w:val="28"/>
        </w:rPr>
        <w:t>ний потребителей в электронной коммерции.</w:t>
      </w:r>
    </w:p>
    <w:p w:rsidR="007374A2" w:rsidRDefault="007374A2" w:rsidP="00A3225B">
      <w:pPr>
        <w:spacing w:after="0" w:line="240" w:lineRule="auto"/>
        <w:ind w:firstLine="709"/>
        <w:jc w:val="both"/>
        <w:rPr>
          <w:rFonts w:ascii="Times New Roman" w:hAnsi="Times New Roman" w:cs="Times New Roman"/>
          <w:b/>
          <w:sz w:val="28"/>
          <w:szCs w:val="28"/>
        </w:rPr>
      </w:pPr>
    </w:p>
    <w:p w:rsidR="00512E5D" w:rsidRPr="00FA3D88" w:rsidRDefault="00512E5D" w:rsidP="00A3225B">
      <w:pPr>
        <w:spacing w:after="0" w:line="240" w:lineRule="auto"/>
        <w:ind w:firstLine="709"/>
        <w:jc w:val="both"/>
        <w:rPr>
          <w:rFonts w:ascii="Times New Roman" w:hAnsi="Times New Roman" w:cs="Times New Roman"/>
          <w:b/>
          <w:sz w:val="28"/>
          <w:szCs w:val="28"/>
        </w:rPr>
      </w:pPr>
      <w:r w:rsidRPr="00FA3D88">
        <w:rPr>
          <w:rFonts w:ascii="Times New Roman" w:hAnsi="Times New Roman" w:cs="Times New Roman"/>
          <w:b/>
          <w:sz w:val="28"/>
          <w:szCs w:val="28"/>
        </w:rPr>
        <w:t>Выводы:</w:t>
      </w:r>
    </w:p>
    <w:p w:rsidR="007374A2" w:rsidRPr="00FA3D88" w:rsidRDefault="007374A2" w:rsidP="007061A0">
      <w:pPr>
        <w:pStyle w:val="a3"/>
        <w:numPr>
          <w:ilvl w:val="0"/>
          <w:numId w:val="37"/>
        </w:numPr>
        <w:tabs>
          <w:tab w:val="left" w:pos="0"/>
          <w:tab w:val="left" w:pos="993"/>
        </w:tabs>
        <w:spacing w:after="0" w:line="240" w:lineRule="auto"/>
        <w:ind w:left="0" w:firstLine="709"/>
        <w:jc w:val="both"/>
        <w:rPr>
          <w:rFonts w:ascii="Times New Roman" w:hAnsi="Times New Roman" w:cs="Times New Roman"/>
          <w:i/>
          <w:sz w:val="28"/>
          <w:szCs w:val="28"/>
        </w:rPr>
      </w:pPr>
      <w:r w:rsidRPr="00FA3D88">
        <w:rPr>
          <w:rFonts w:ascii="Times New Roman" w:hAnsi="Times New Roman" w:cs="Times New Roman"/>
          <w:i/>
          <w:sz w:val="28"/>
          <w:szCs w:val="28"/>
        </w:rPr>
        <w:t>В случае</w:t>
      </w:r>
      <w:r w:rsidR="00474251" w:rsidRPr="00FA3D88">
        <w:rPr>
          <w:rFonts w:ascii="Times New Roman" w:hAnsi="Times New Roman" w:cs="Times New Roman"/>
          <w:i/>
          <w:sz w:val="28"/>
          <w:szCs w:val="28"/>
        </w:rPr>
        <w:t xml:space="preserve"> большинства СМСП г. Омска причинами открытия собс</w:t>
      </w:r>
      <w:r w:rsidR="00474251" w:rsidRPr="00FA3D88">
        <w:rPr>
          <w:rFonts w:ascii="Times New Roman" w:hAnsi="Times New Roman" w:cs="Times New Roman"/>
          <w:i/>
          <w:sz w:val="28"/>
          <w:szCs w:val="28"/>
        </w:rPr>
        <w:t>т</w:t>
      </w:r>
      <w:r w:rsidR="00474251" w:rsidRPr="00FA3D88">
        <w:rPr>
          <w:rFonts w:ascii="Times New Roman" w:hAnsi="Times New Roman" w:cs="Times New Roman"/>
          <w:i/>
          <w:sz w:val="28"/>
          <w:szCs w:val="28"/>
        </w:rPr>
        <w:t xml:space="preserve">венного бизнеса </w:t>
      </w:r>
      <w:r w:rsidRPr="00FA3D88">
        <w:rPr>
          <w:rFonts w:ascii="Times New Roman" w:hAnsi="Times New Roman" w:cs="Times New Roman"/>
          <w:i/>
          <w:sz w:val="28"/>
          <w:szCs w:val="28"/>
        </w:rPr>
        <w:t>выступают скорее</w:t>
      </w:r>
      <w:r w:rsidR="00474251" w:rsidRPr="00FA3D88">
        <w:rPr>
          <w:rFonts w:ascii="Times New Roman" w:hAnsi="Times New Roman" w:cs="Times New Roman"/>
          <w:i/>
          <w:sz w:val="28"/>
          <w:szCs w:val="28"/>
        </w:rPr>
        <w:t xml:space="preserve"> эгоистические мотивы. </w:t>
      </w:r>
    </w:p>
    <w:p w:rsidR="00474251" w:rsidRPr="00FA3D88" w:rsidRDefault="00474251" w:rsidP="00A3225B">
      <w:pPr>
        <w:tabs>
          <w:tab w:val="left" w:pos="1134"/>
        </w:tabs>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Чаще всего это наличие знаний и навыков, необходимых для организации д</w:t>
      </w:r>
      <w:r w:rsidRPr="00FA3D88">
        <w:rPr>
          <w:rFonts w:ascii="Times New Roman" w:hAnsi="Times New Roman" w:cs="Times New Roman"/>
          <w:sz w:val="28"/>
          <w:szCs w:val="28"/>
        </w:rPr>
        <w:t>е</w:t>
      </w:r>
      <w:r w:rsidRPr="00FA3D88">
        <w:rPr>
          <w:rFonts w:ascii="Times New Roman" w:hAnsi="Times New Roman" w:cs="Times New Roman"/>
          <w:sz w:val="28"/>
          <w:szCs w:val="28"/>
        </w:rPr>
        <w:t>ла</w:t>
      </w:r>
      <w:r w:rsidR="007374A2" w:rsidRPr="00FA3D88">
        <w:rPr>
          <w:rFonts w:ascii="Times New Roman" w:hAnsi="Times New Roman" w:cs="Times New Roman"/>
          <w:sz w:val="28"/>
          <w:szCs w:val="28"/>
        </w:rPr>
        <w:t>,</w:t>
      </w:r>
      <w:r w:rsidRPr="00FA3D88">
        <w:rPr>
          <w:rFonts w:ascii="Times New Roman" w:hAnsi="Times New Roman" w:cs="Times New Roman"/>
          <w:sz w:val="28"/>
          <w:szCs w:val="28"/>
        </w:rPr>
        <w:t xml:space="preserve"> и желание повысить свое материальное благосостояние. Альтруистические м</w:t>
      </w:r>
      <w:r w:rsidRPr="00FA3D88">
        <w:rPr>
          <w:rFonts w:ascii="Times New Roman" w:hAnsi="Times New Roman" w:cs="Times New Roman"/>
          <w:sz w:val="28"/>
          <w:szCs w:val="28"/>
        </w:rPr>
        <w:t>о</w:t>
      </w:r>
      <w:r w:rsidRPr="00FA3D88">
        <w:rPr>
          <w:rFonts w:ascii="Times New Roman" w:hAnsi="Times New Roman" w:cs="Times New Roman"/>
          <w:sz w:val="28"/>
          <w:szCs w:val="28"/>
        </w:rPr>
        <w:t xml:space="preserve">тивы, такие как </w:t>
      </w:r>
      <w:proofErr w:type="gramStart"/>
      <w:r w:rsidRPr="00FA3D88">
        <w:rPr>
          <w:rFonts w:ascii="Times New Roman" w:hAnsi="Times New Roman" w:cs="Times New Roman"/>
          <w:sz w:val="28"/>
          <w:szCs w:val="28"/>
        </w:rPr>
        <w:t>желание</w:t>
      </w:r>
      <w:proofErr w:type="gramEnd"/>
      <w:r w:rsidRPr="00FA3D88">
        <w:rPr>
          <w:rFonts w:ascii="Times New Roman" w:hAnsi="Times New Roman" w:cs="Times New Roman"/>
          <w:sz w:val="28"/>
          <w:szCs w:val="28"/>
        </w:rPr>
        <w:t xml:space="preserve"> быть полезным обществу и возможность содействовать м</w:t>
      </w:r>
      <w:r w:rsidRPr="00FA3D88">
        <w:rPr>
          <w:rFonts w:ascii="Times New Roman" w:hAnsi="Times New Roman" w:cs="Times New Roman"/>
          <w:sz w:val="28"/>
          <w:szCs w:val="28"/>
        </w:rPr>
        <w:t>а</w:t>
      </w:r>
      <w:r w:rsidRPr="00FA3D88">
        <w:rPr>
          <w:rFonts w:ascii="Times New Roman" w:hAnsi="Times New Roman" w:cs="Times New Roman"/>
          <w:sz w:val="28"/>
          <w:szCs w:val="28"/>
        </w:rPr>
        <w:t xml:space="preserve">териальному процветанию города, </w:t>
      </w:r>
      <w:r w:rsidR="007374A2" w:rsidRPr="00FA3D88">
        <w:rPr>
          <w:rFonts w:ascii="Times New Roman" w:hAnsi="Times New Roman" w:cs="Times New Roman"/>
          <w:sz w:val="28"/>
          <w:szCs w:val="28"/>
        </w:rPr>
        <w:t>были отмечены абсолютным меньшинством о</w:t>
      </w:r>
      <w:r w:rsidR="007374A2" w:rsidRPr="00FA3D88">
        <w:rPr>
          <w:rFonts w:ascii="Times New Roman" w:hAnsi="Times New Roman" w:cs="Times New Roman"/>
          <w:sz w:val="28"/>
          <w:szCs w:val="28"/>
        </w:rPr>
        <w:t>п</w:t>
      </w:r>
      <w:r w:rsidR="007374A2" w:rsidRPr="00FA3D88">
        <w:rPr>
          <w:rFonts w:ascii="Times New Roman" w:hAnsi="Times New Roman" w:cs="Times New Roman"/>
          <w:sz w:val="28"/>
          <w:szCs w:val="28"/>
        </w:rPr>
        <w:t>рошенных</w:t>
      </w:r>
      <w:r w:rsidRPr="00FA3D88">
        <w:rPr>
          <w:rFonts w:ascii="Times New Roman" w:hAnsi="Times New Roman" w:cs="Times New Roman"/>
          <w:sz w:val="28"/>
          <w:szCs w:val="28"/>
        </w:rPr>
        <w:t>.</w:t>
      </w:r>
    </w:p>
    <w:p w:rsidR="008B355C" w:rsidRPr="00FA3D88" w:rsidRDefault="002B39BF" w:rsidP="007061A0">
      <w:pPr>
        <w:pStyle w:val="a3"/>
        <w:numPr>
          <w:ilvl w:val="0"/>
          <w:numId w:val="37"/>
        </w:numPr>
        <w:tabs>
          <w:tab w:val="left" w:pos="0"/>
          <w:tab w:val="left"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i/>
          <w:sz w:val="28"/>
          <w:szCs w:val="28"/>
        </w:rPr>
        <w:t>В целом среди СМСП распространена следующая практика</w:t>
      </w:r>
      <w:r w:rsidR="004A5C49" w:rsidRPr="00FA3D88">
        <w:rPr>
          <w:rFonts w:ascii="Times New Roman" w:hAnsi="Times New Roman" w:cs="Times New Roman"/>
          <w:i/>
          <w:sz w:val="28"/>
          <w:szCs w:val="28"/>
        </w:rPr>
        <w:t xml:space="preserve"> выбора сферы предпринимательской деятельности</w:t>
      </w:r>
      <w:r w:rsidRPr="00FA3D88">
        <w:rPr>
          <w:rFonts w:ascii="Times New Roman" w:hAnsi="Times New Roman" w:cs="Times New Roman"/>
          <w:i/>
          <w:sz w:val="28"/>
          <w:szCs w:val="28"/>
        </w:rPr>
        <w:t>: новый бизнес формируется вокруг некой во</w:t>
      </w:r>
      <w:r w:rsidRPr="00FA3D88">
        <w:rPr>
          <w:rFonts w:ascii="Times New Roman" w:hAnsi="Times New Roman" w:cs="Times New Roman"/>
          <w:i/>
          <w:sz w:val="28"/>
          <w:szCs w:val="28"/>
        </w:rPr>
        <w:t>з</w:t>
      </w:r>
      <w:r w:rsidRPr="00FA3D88">
        <w:rPr>
          <w:rFonts w:ascii="Times New Roman" w:hAnsi="Times New Roman" w:cs="Times New Roman"/>
          <w:i/>
          <w:sz w:val="28"/>
          <w:szCs w:val="28"/>
        </w:rPr>
        <w:t>никшей у будущего предпринимателя идеи, замысла.</w:t>
      </w:r>
      <w:r w:rsidRPr="00FA3D88">
        <w:rPr>
          <w:rFonts w:ascii="Times New Roman" w:hAnsi="Times New Roman" w:cs="Times New Roman"/>
          <w:sz w:val="28"/>
          <w:szCs w:val="28"/>
        </w:rPr>
        <w:t xml:space="preserve"> И именно </w:t>
      </w:r>
      <w:r w:rsidR="007374A2" w:rsidRPr="00FA3D88">
        <w:rPr>
          <w:rFonts w:ascii="Times New Roman" w:hAnsi="Times New Roman" w:cs="Times New Roman"/>
          <w:sz w:val="28"/>
          <w:szCs w:val="28"/>
        </w:rPr>
        <w:t>идея</w:t>
      </w:r>
      <w:r w:rsidRPr="00FA3D88">
        <w:rPr>
          <w:rFonts w:ascii="Times New Roman" w:hAnsi="Times New Roman" w:cs="Times New Roman"/>
          <w:sz w:val="28"/>
          <w:szCs w:val="28"/>
        </w:rPr>
        <w:t xml:space="preserve"> – а уже потом экономические параметры отрасли – определяет конечный выбор.</w:t>
      </w:r>
    </w:p>
    <w:p w:rsidR="00A3225B" w:rsidRPr="00FA3D88" w:rsidRDefault="00F102CD" w:rsidP="007061A0">
      <w:pPr>
        <w:pStyle w:val="a3"/>
        <w:numPr>
          <w:ilvl w:val="0"/>
          <w:numId w:val="37"/>
        </w:numPr>
        <w:tabs>
          <w:tab w:val="left" w:pos="993"/>
        </w:tabs>
        <w:spacing w:after="0" w:line="240" w:lineRule="auto"/>
        <w:ind w:left="0" w:firstLine="709"/>
        <w:jc w:val="both"/>
        <w:rPr>
          <w:rFonts w:ascii="Times New Roman" w:hAnsi="Times New Roman" w:cs="Times New Roman"/>
          <w:i/>
          <w:sz w:val="28"/>
          <w:szCs w:val="28"/>
        </w:rPr>
      </w:pPr>
      <w:r w:rsidRPr="00FA3D88">
        <w:rPr>
          <w:rFonts w:ascii="Times New Roman" w:hAnsi="Times New Roman" w:cs="Times New Roman"/>
          <w:i/>
          <w:sz w:val="28"/>
          <w:szCs w:val="28"/>
        </w:rPr>
        <w:t>Наиболее перспективными сферами для ведения бизнеса в 2014</w:t>
      </w:r>
      <w:r w:rsidR="007A6A97" w:rsidRPr="00FA3D88">
        <w:rPr>
          <w:rFonts w:ascii="Times New Roman" w:hAnsi="Times New Roman" w:cs="Times New Roman"/>
          <w:i/>
          <w:sz w:val="28"/>
          <w:szCs w:val="28"/>
        </w:rPr>
        <w:t>–</w:t>
      </w:r>
      <w:r w:rsidRPr="00FA3D88">
        <w:rPr>
          <w:rFonts w:ascii="Times New Roman" w:hAnsi="Times New Roman" w:cs="Times New Roman"/>
          <w:i/>
          <w:sz w:val="28"/>
          <w:szCs w:val="28"/>
        </w:rPr>
        <w:t xml:space="preserve">2015 годах </w:t>
      </w:r>
      <w:r w:rsidR="00A3225B" w:rsidRPr="00FA3D88">
        <w:rPr>
          <w:rFonts w:ascii="Times New Roman" w:hAnsi="Times New Roman" w:cs="Times New Roman"/>
          <w:i/>
          <w:sz w:val="28"/>
          <w:szCs w:val="28"/>
        </w:rPr>
        <w:t>являются промышленное производство и оптовая торговля.</w:t>
      </w:r>
    </w:p>
    <w:p w:rsidR="00A3225B" w:rsidRPr="00FA3D88" w:rsidRDefault="00A3225B" w:rsidP="00A3225B">
      <w:pPr>
        <w:tabs>
          <w:tab w:val="left" w:pos="1134"/>
        </w:tabs>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rPr>
        <w:t>Учитывая ответы самих бизнесменов касательно объемов выручки и потенц</w:t>
      </w:r>
      <w:r w:rsidRPr="00FA3D88">
        <w:rPr>
          <w:rFonts w:ascii="Times New Roman" w:hAnsi="Times New Roman" w:cs="Times New Roman"/>
          <w:sz w:val="28"/>
          <w:szCs w:val="28"/>
        </w:rPr>
        <w:t>и</w:t>
      </w:r>
      <w:r w:rsidRPr="00FA3D88">
        <w:rPr>
          <w:rFonts w:ascii="Times New Roman" w:hAnsi="Times New Roman" w:cs="Times New Roman"/>
          <w:sz w:val="28"/>
          <w:szCs w:val="28"/>
        </w:rPr>
        <w:t xml:space="preserve">ального спроса, эти две сферы </w:t>
      </w:r>
      <w:r w:rsidRPr="00FA3D88">
        <w:rPr>
          <w:rFonts w:ascii="Times New Roman" w:hAnsi="Times New Roman" w:cs="Times New Roman"/>
          <w:sz w:val="28"/>
          <w:szCs w:val="28"/>
          <w:lang w:eastAsia="ar-SA"/>
        </w:rPr>
        <w:t xml:space="preserve">имеют все шансы на стабильное существование в ближайшей перспективе при условии, что конъюнктурные условия не ухудшатся значительно. В </w:t>
      </w:r>
      <w:r w:rsidR="007374A2" w:rsidRPr="00FA3D88">
        <w:rPr>
          <w:rFonts w:ascii="Times New Roman" w:hAnsi="Times New Roman" w:cs="Times New Roman"/>
          <w:sz w:val="28"/>
          <w:szCs w:val="28"/>
          <w:lang w:eastAsia="ar-SA"/>
        </w:rPr>
        <w:t>строительной сфере ожидается снижение спроса с со</w:t>
      </w:r>
      <w:r w:rsidRPr="00FA3D88">
        <w:rPr>
          <w:rFonts w:ascii="Times New Roman" w:hAnsi="Times New Roman" w:cs="Times New Roman"/>
          <w:sz w:val="28"/>
          <w:szCs w:val="28"/>
          <w:lang w:eastAsia="ar-SA"/>
        </w:rPr>
        <w:t xml:space="preserve">хранением прежних объемов, а </w:t>
      </w:r>
      <w:r w:rsidR="008F3D6A" w:rsidRPr="00FA3D88">
        <w:rPr>
          <w:rFonts w:ascii="Times New Roman" w:hAnsi="Times New Roman" w:cs="Times New Roman"/>
          <w:sz w:val="28"/>
          <w:szCs w:val="28"/>
          <w:lang w:eastAsia="ar-SA"/>
        </w:rPr>
        <w:t>некоторые предприниматели</w:t>
      </w:r>
      <w:r w:rsidR="007374A2" w:rsidRPr="00FA3D88">
        <w:rPr>
          <w:rFonts w:ascii="Times New Roman" w:hAnsi="Times New Roman" w:cs="Times New Roman"/>
          <w:sz w:val="28"/>
          <w:szCs w:val="28"/>
          <w:lang w:eastAsia="ar-SA"/>
        </w:rPr>
        <w:t>, вероятно, уйдут с рынка.</w:t>
      </w:r>
      <w:r w:rsidRPr="00FA3D88">
        <w:rPr>
          <w:rFonts w:ascii="Times New Roman" w:hAnsi="Times New Roman" w:cs="Times New Roman"/>
          <w:sz w:val="28"/>
          <w:szCs w:val="28"/>
          <w:lang w:eastAsia="ar-SA"/>
        </w:rPr>
        <w:t xml:space="preserve"> Это т</w:t>
      </w:r>
      <w:r w:rsidRPr="00FA3D88">
        <w:rPr>
          <w:rFonts w:ascii="Times New Roman" w:hAnsi="Times New Roman" w:cs="Times New Roman"/>
          <w:sz w:val="28"/>
          <w:szCs w:val="28"/>
          <w:lang w:eastAsia="ar-SA"/>
        </w:rPr>
        <w:t>о</w:t>
      </w:r>
      <w:r w:rsidRPr="00FA3D88">
        <w:rPr>
          <w:rFonts w:ascii="Times New Roman" w:hAnsi="Times New Roman" w:cs="Times New Roman"/>
          <w:sz w:val="28"/>
          <w:szCs w:val="28"/>
          <w:lang w:eastAsia="ar-SA"/>
        </w:rPr>
        <w:t xml:space="preserve">же шанс для </w:t>
      </w:r>
      <w:r w:rsidR="00563DDD" w:rsidRPr="00FA3D88">
        <w:rPr>
          <w:rFonts w:ascii="Times New Roman" w:hAnsi="Times New Roman" w:cs="Times New Roman"/>
          <w:sz w:val="28"/>
          <w:szCs w:val="28"/>
          <w:lang w:eastAsia="ar-SA"/>
        </w:rPr>
        <w:t>большого числа</w:t>
      </w:r>
      <w:r w:rsidRPr="00FA3D88">
        <w:rPr>
          <w:rFonts w:ascii="Times New Roman" w:hAnsi="Times New Roman" w:cs="Times New Roman"/>
          <w:sz w:val="28"/>
          <w:szCs w:val="28"/>
          <w:lang w:eastAsia="ar-SA"/>
        </w:rPr>
        <w:t xml:space="preserve"> компаний упрочить свои позиции или занять освоб</w:t>
      </w:r>
      <w:r w:rsidRPr="00FA3D88">
        <w:rPr>
          <w:rFonts w:ascii="Times New Roman" w:hAnsi="Times New Roman" w:cs="Times New Roman"/>
          <w:sz w:val="28"/>
          <w:szCs w:val="28"/>
          <w:lang w:eastAsia="ar-SA"/>
        </w:rPr>
        <w:t>о</w:t>
      </w:r>
      <w:r w:rsidRPr="00FA3D88">
        <w:rPr>
          <w:rFonts w:ascii="Times New Roman" w:hAnsi="Times New Roman" w:cs="Times New Roman"/>
          <w:sz w:val="28"/>
          <w:szCs w:val="28"/>
          <w:lang w:eastAsia="ar-SA"/>
        </w:rPr>
        <w:t xml:space="preserve">дившуюся нишу, </w:t>
      </w:r>
      <w:proofErr w:type="gramStart"/>
      <w:r w:rsidRPr="00FA3D88">
        <w:rPr>
          <w:rFonts w:ascii="Times New Roman" w:hAnsi="Times New Roman" w:cs="Times New Roman"/>
          <w:sz w:val="28"/>
          <w:szCs w:val="28"/>
          <w:lang w:eastAsia="ar-SA"/>
        </w:rPr>
        <w:t>однако</w:t>
      </w:r>
      <w:proofErr w:type="gramEnd"/>
      <w:r w:rsidRPr="00FA3D88">
        <w:rPr>
          <w:rFonts w:ascii="Times New Roman" w:hAnsi="Times New Roman" w:cs="Times New Roman"/>
          <w:sz w:val="28"/>
          <w:szCs w:val="28"/>
          <w:lang w:eastAsia="ar-SA"/>
        </w:rPr>
        <w:t xml:space="preserve"> более рискованный.</w:t>
      </w:r>
    </w:p>
    <w:p w:rsidR="006E1F30" w:rsidRDefault="00A3225B" w:rsidP="006E1F30">
      <w:pPr>
        <w:tabs>
          <w:tab w:val="left" w:pos="1134"/>
        </w:tabs>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lang w:eastAsia="ar-SA"/>
        </w:rPr>
        <w:t xml:space="preserve"> </w:t>
      </w:r>
      <w:proofErr w:type="gramStart"/>
      <w:r w:rsidR="007374A2" w:rsidRPr="00FA3D88">
        <w:rPr>
          <w:rFonts w:ascii="Times New Roman" w:hAnsi="Times New Roman" w:cs="Times New Roman"/>
          <w:sz w:val="28"/>
          <w:szCs w:val="28"/>
          <w:lang w:eastAsia="ar-SA"/>
        </w:rPr>
        <w:t>Сфера розничной торгов</w:t>
      </w:r>
      <w:r w:rsidRPr="00FA3D88">
        <w:rPr>
          <w:rFonts w:ascii="Times New Roman" w:hAnsi="Times New Roman" w:cs="Times New Roman"/>
          <w:sz w:val="28"/>
          <w:szCs w:val="28"/>
          <w:lang w:eastAsia="ar-SA"/>
        </w:rPr>
        <w:t xml:space="preserve">ли, а также, вероятно, услуг </w:t>
      </w:r>
      <w:r w:rsidR="007374A2" w:rsidRPr="00FA3D88">
        <w:rPr>
          <w:rFonts w:ascii="Times New Roman" w:hAnsi="Times New Roman" w:cs="Times New Roman"/>
          <w:sz w:val="28"/>
          <w:szCs w:val="28"/>
          <w:lang w:eastAsia="ar-SA"/>
        </w:rPr>
        <w:t>наиболее уязвимы в т</w:t>
      </w:r>
      <w:r w:rsidR="007374A2" w:rsidRPr="00FA3D88">
        <w:rPr>
          <w:rFonts w:ascii="Times New Roman" w:hAnsi="Times New Roman" w:cs="Times New Roman"/>
          <w:sz w:val="28"/>
          <w:szCs w:val="28"/>
          <w:lang w:eastAsia="ar-SA"/>
        </w:rPr>
        <w:t>е</w:t>
      </w:r>
      <w:r w:rsidR="007374A2" w:rsidRPr="00FA3D88">
        <w:rPr>
          <w:rFonts w:ascii="Times New Roman" w:hAnsi="Times New Roman" w:cs="Times New Roman"/>
          <w:sz w:val="28"/>
          <w:szCs w:val="28"/>
          <w:lang w:eastAsia="ar-SA"/>
        </w:rPr>
        <w:t>кущих экономических ус</w:t>
      </w:r>
      <w:r w:rsidRPr="00FA3D88">
        <w:rPr>
          <w:rFonts w:ascii="Times New Roman" w:hAnsi="Times New Roman" w:cs="Times New Roman"/>
          <w:sz w:val="28"/>
          <w:szCs w:val="28"/>
          <w:lang w:eastAsia="ar-SA"/>
        </w:rPr>
        <w:t>ловиях</w:t>
      </w:r>
      <w:r w:rsidR="007374A2" w:rsidRPr="00FA3D88">
        <w:rPr>
          <w:rFonts w:ascii="Times New Roman" w:hAnsi="Times New Roman" w:cs="Times New Roman"/>
          <w:sz w:val="28"/>
          <w:szCs w:val="28"/>
          <w:lang w:eastAsia="ar-SA"/>
        </w:rPr>
        <w:t>.</w:t>
      </w:r>
      <w:proofErr w:type="gramEnd"/>
      <w:r w:rsidRPr="00FA3D88">
        <w:rPr>
          <w:rFonts w:ascii="Times New Roman" w:hAnsi="Times New Roman" w:cs="Times New Roman"/>
          <w:sz w:val="28"/>
          <w:szCs w:val="28"/>
          <w:lang w:eastAsia="ar-SA"/>
        </w:rPr>
        <w:t xml:space="preserve"> Чтобы преуспеть в данных сферах, предприним</w:t>
      </w:r>
      <w:r w:rsidRPr="00FA3D88">
        <w:rPr>
          <w:rFonts w:ascii="Times New Roman" w:hAnsi="Times New Roman" w:cs="Times New Roman"/>
          <w:sz w:val="28"/>
          <w:szCs w:val="28"/>
          <w:lang w:eastAsia="ar-SA"/>
        </w:rPr>
        <w:t>а</w:t>
      </w:r>
      <w:r w:rsidRPr="00FA3D88">
        <w:rPr>
          <w:rFonts w:ascii="Times New Roman" w:hAnsi="Times New Roman" w:cs="Times New Roman"/>
          <w:sz w:val="28"/>
          <w:szCs w:val="28"/>
          <w:lang w:eastAsia="ar-SA"/>
        </w:rPr>
        <w:t xml:space="preserve">тели должны использовать новые перспективные технологии, выстраивать грамотно систему продаж, а также обращать внимание </w:t>
      </w:r>
      <w:proofErr w:type="gramStart"/>
      <w:r w:rsidRPr="00FA3D88">
        <w:rPr>
          <w:rFonts w:ascii="Times New Roman" w:hAnsi="Times New Roman" w:cs="Times New Roman"/>
          <w:sz w:val="28"/>
          <w:szCs w:val="28"/>
          <w:lang w:eastAsia="ar-SA"/>
        </w:rPr>
        <w:t>на те</w:t>
      </w:r>
      <w:proofErr w:type="gramEnd"/>
      <w:r w:rsidRPr="00FA3D88">
        <w:rPr>
          <w:rFonts w:ascii="Times New Roman" w:hAnsi="Times New Roman" w:cs="Times New Roman"/>
          <w:sz w:val="28"/>
          <w:szCs w:val="28"/>
          <w:lang w:eastAsia="ar-SA"/>
        </w:rPr>
        <w:t xml:space="preserve"> сегменты и отра</w:t>
      </w:r>
      <w:r w:rsidRPr="00FA3D88">
        <w:rPr>
          <w:rFonts w:ascii="Times New Roman" w:hAnsi="Times New Roman" w:cs="Times New Roman"/>
          <w:sz w:val="28"/>
          <w:szCs w:val="28"/>
          <w:lang w:eastAsia="ar-SA"/>
        </w:rPr>
        <w:t>с</w:t>
      </w:r>
      <w:r w:rsidRPr="00FA3D88">
        <w:rPr>
          <w:rFonts w:ascii="Times New Roman" w:hAnsi="Times New Roman" w:cs="Times New Roman"/>
          <w:sz w:val="28"/>
          <w:szCs w:val="28"/>
          <w:lang w:eastAsia="ar-SA"/>
        </w:rPr>
        <w:t>ли, в которых нормативная обеспеченность еще не достигнута.</w:t>
      </w:r>
      <w:r w:rsidR="00F102CD" w:rsidRPr="00FA3D88">
        <w:rPr>
          <w:rFonts w:ascii="Times New Roman" w:hAnsi="Times New Roman" w:cs="Times New Roman"/>
          <w:sz w:val="28"/>
          <w:szCs w:val="28"/>
        </w:rPr>
        <w:t xml:space="preserve"> </w:t>
      </w:r>
    </w:p>
    <w:p w:rsidR="00C356AC" w:rsidRPr="006E1F30" w:rsidRDefault="00A3225B" w:rsidP="006E1F30">
      <w:pPr>
        <w:pStyle w:val="a3"/>
        <w:numPr>
          <w:ilvl w:val="0"/>
          <w:numId w:val="37"/>
        </w:numPr>
        <w:tabs>
          <w:tab w:val="left" w:pos="0"/>
          <w:tab w:val="left" w:pos="993"/>
        </w:tabs>
        <w:spacing w:after="0" w:line="240" w:lineRule="auto"/>
        <w:ind w:left="0" w:firstLine="709"/>
        <w:jc w:val="both"/>
        <w:rPr>
          <w:rFonts w:ascii="Times New Roman" w:hAnsi="Times New Roman" w:cs="Times New Roman"/>
          <w:i/>
          <w:sz w:val="28"/>
          <w:szCs w:val="28"/>
        </w:rPr>
      </w:pPr>
      <w:r w:rsidRPr="006E1F30">
        <w:rPr>
          <w:rFonts w:ascii="Times New Roman" w:hAnsi="Times New Roman" w:cs="Times New Roman"/>
          <w:i/>
          <w:sz w:val="28"/>
          <w:szCs w:val="28"/>
        </w:rPr>
        <w:t xml:space="preserve">Наиболее перспективные с точки зрения неудовлетворенного спроса сферы деятельности в </w:t>
      </w:r>
      <w:proofErr w:type="gramStart"/>
      <w:r w:rsidRPr="006E1F30">
        <w:rPr>
          <w:rFonts w:ascii="Times New Roman" w:hAnsi="Times New Roman" w:cs="Times New Roman"/>
          <w:i/>
          <w:sz w:val="28"/>
          <w:szCs w:val="28"/>
        </w:rPr>
        <w:t>г</w:t>
      </w:r>
      <w:proofErr w:type="gramEnd"/>
      <w:r w:rsidRPr="006E1F30">
        <w:rPr>
          <w:rFonts w:ascii="Times New Roman" w:hAnsi="Times New Roman" w:cs="Times New Roman"/>
          <w:i/>
          <w:sz w:val="28"/>
          <w:szCs w:val="28"/>
        </w:rPr>
        <w:t xml:space="preserve">. Омске – это </w:t>
      </w:r>
      <w:r w:rsidR="00F102CD" w:rsidRPr="006E1F30">
        <w:rPr>
          <w:rFonts w:ascii="Times New Roman" w:hAnsi="Times New Roman" w:cs="Times New Roman"/>
          <w:i/>
          <w:sz w:val="28"/>
          <w:szCs w:val="28"/>
        </w:rPr>
        <w:t>детские дошкольные образовательные учрежде</w:t>
      </w:r>
      <w:r w:rsidRPr="006E1F30">
        <w:rPr>
          <w:rFonts w:ascii="Times New Roman" w:hAnsi="Times New Roman" w:cs="Times New Roman"/>
          <w:i/>
          <w:sz w:val="28"/>
          <w:szCs w:val="28"/>
        </w:rPr>
        <w:t xml:space="preserve">ния, </w:t>
      </w:r>
      <w:r w:rsidR="00F102CD" w:rsidRPr="006E1F30">
        <w:rPr>
          <w:rFonts w:ascii="Times New Roman" w:hAnsi="Times New Roman" w:cs="Times New Roman"/>
          <w:i/>
          <w:sz w:val="28"/>
          <w:szCs w:val="28"/>
        </w:rPr>
        <w:t>места общественного питания</w:t>
      </w:r>
      <w:r w:rsidRPr="006E1F30">
        <w:rPr>
          <w:rFonts w:ascii="Times New Roman" w:hAnsi="Times New Roman" w:cs="Times New Roman"/>
          <w:i/>
          <w:sz w:val="28"/>
          <w:szCs w:val="28"/>
        </w:rPr>
        <w:t xml:space="preserve"> (кафе и бары), </w:t>
      </w:r>
      <w:r w:rsidR="00F102CD" w:rsidRPr="006E1F30">
        <w:rPr>
          <w:rFonts w:ascii="Times New Roman" w:hAnsi="Times New Roman" w:cs="Times New Roman"/>
          <w:i/>
          <w:sz w:val="28"/>
          <w:szCs w:val="28"/>
        </w:rPr>
        <w:t xml:space="preserve"> </w:t>
      </w:r>
      <w:r w:rsidR="00C356AC" w:rsidRPr="006E1F30">
        <w:rPr>
          <w:rFonts w:ascii="Times New Roman" w:hAnsi="Times New Roman" w:cs="Times New Roman"/>
          <w:i/>
          <w:sz w:val="28"/>
          <w:szCs w:val="28"/>
        </w:rPr>
        <w:t>многопрофильные медицинские це</w:t>
      </w:r>
      <w:r w:rsidR="00C356AC" w:rsidRPr="006E1F30">
        <w:rPr>
          <w:rFonts w:ascii="Times New Roman" w:hAnsi="Times New Roman" w:cs="Times New Roman"/>
          <w:i/>
          <w:sz w:val="28"/>
          <w:szCs w:val="28"/>
        </w:rPr>
        <w:t>н</w:t>
      </w:r>
      <w:r w:rsidR="00C356AC" w:rsidRPr="006E1F30">
        <w:rPr>
          <w:rFonts w:ascii="Times New Roman" w:hAnsi="Times New Roman" w:cs="Times New Roman"/>
          <w:i/>
          <w:sz w:val="28"/>
          <w:szCs w:val="28"/>
        </w:rPr>
        <w:t>тры и стоматологические центры</w:t>
      </w:r>
      <w:r w:rsidRPr="006E1F30">
        <w:rPr>
          <w:rFonts w:ascii="Times New Roman" w:hAnsi="Times New Roman" w:cs="Times New Roman"/>
          <w:i/>
          <w:sz w:val="28"/>
          <w:szCs w:val="28"/>
        </w:rPr>
        <w:t xml:space="preserve">, центры </w:t>
      </w:r>
      <w:r w:rsidR="007A6A97" w:rsidRPr="006E1F30">
        <w:rPr>
          <w:rFonts w:ascii="Times New Roman" w:hAnsi="Times New Roman" w:cs="Times New Roman"/>
          <w:i/>
          <w:sz w:val="28"/>
          <w:szCs w:val="28"/>
        </w:rPr>
        <w:t xml:space="preserve">туристских </w:t>
      </w:r>
      <w:r w:rsidRPr="006E1F30">
        <w:rPr>
          <w:rFonts w:ascii="Times New Roman" w:hAnsi="Times New Roman" w:cs="Times New Roman"/>
          <w:i/>
          <w:sz w:val="28"/>
          <w:szCs w:val="28"/>
        </w:rPr>
        <w:t>услуг и продовольственные магазины в формате «около дома».</w:t>
      </w:r>
    </w:p>
    <w:p w:rsidR="00C356AC" w:rsidRPr="00FA3D88" w:rsidRDefault="00C356AC" w:rsidP="007061A0">
      <w:pPr>
        <w:pStyle w:val="a3"/>
        <w:numPr>
          <w:ilvl w:val="0"/>
          <w:numId w:val="37"/>
        </w:numPr>
        <w:tabs>
          <w:tab w:val="left" w:pos="0"/>
          <w:tab w:val="left" w:pos="993"/>
        </w:tabs>
        <w:spacing w:after="0" w:line="240" w:lineRule="auto"/>
        <w:ind w:left="0" w:firstLine="709"/>
        <w:jc w:val="both"/>
        <w:rPr>
          <w:rFonts w:ascii="Times New Roman" w:hAnsi="Times New Roman" w:cs="Times New Roman"/>
          <w:i/>
          <w:sz w:val="28"/>
          <w:szCs w:val="28"/>
        </w:rPr>
      </w:pPr>
      <w:r w:rsidRPr="00FA3D88">
        <w:rPr>
          <w:rFonts w:ascii="Times New Roman" w:hAnsi="Times New Roman" w:cs="Times New Roman"/>
          <w:i/>
          <w:sz w:val="28"/>
          <w:szCs w:val="28"/>
        </w:rPr>
        <w:t>По мнению экспертов в ближайшем будущем будет наблюдаться ро</w:t>
      </w:r>
      <w:proofErr w:type="gramStart"/>
      <w:r w:rsidRPr="00FA3D88">
        <w:rPr>
          <w:rFonts w:ascii="Times New Roman" w:hAnsi="Times New Roman" w:cs="Times New Roman"/>
          <w:i/>
          <w:sz w:val="28"/>
          <w:szCs w:val="28"/>
        </w:rPr>
        <w:t>ст спр</w:t>
      </w:r>
      <w:proofErr w:type="gramEnd"/>
      <w:r w:rsidRPr="00FA3D88">
        <w:rPr>
          <w:rFonts w:ascii="Times New Roman" w:hAnsi="Times New Roman" w:cs="Times New Roman"/>
          <w:i/>
          <w:sz w:val="28"/>
          <w:szCs w:val="28"/>
        </w:rPr>
        <w:t xml:space="preserve">оса в следующих сферах: </w:t>
      </w:r>
      <w:proofErr w:type="spellStart"/>
      <w:r w:rsidRPr="00FA3D88">
        <w:rPr>
          <w:rFonts w:ascii="Times New Roman" w:hAnsi="Times New Roman" w:cs="Times New Roman"/>
          <w:i/>
          <w:sz w:val="28"/>
          <w:szCs w:val="28"/>
        </w:rPr>
        <w:t>вэндинг</w:t>
      </w:r>
      <w:proofErr w:type="spellEnd"/>
      <w:r w:rsidRPr="00FA3D88">
        <w:rPr>
          <w:rFonts w:ascii="Times New Roman" w:hAnsi="Times New Roman" w:cs="Times New Roman"/>
          <w:i/>
          <w:sz w:val="28"/>
          <w:szCs w:val="28"/>
        </w:rPr>
        <w:t>, бизнес в интернете, натуральные пр</w:t>
      </w:r>
      <w:r w:rsidRPr="00FA3D88">
        <w:rPr>
          <w:rFonts w:ascii="Times New Roman" w:hAnsi="Times New Roman" w:cs="Times New Roman"/>
          <w:i/>
          <w:sz w:val="28"/>
          <w:szCs w:val="28"/>
        </w:rPr>
        <w:t>о</w:t>
      </w:r>
      <w:r w:rsidRPr="00FA3D88">
        <w:rPr>
          <w:rFonts w:ascii="Times New Roman" w:hAnsi="Times New Roman" w:cs="Times New Roman"/>
          <w:i/>
          <w:sz w:val="28"/>
          <w:szCs w:val="28"/>
        </w:rPr>
        <w:t xml:space="preserve">дукты и косметика (в том числе </w:t>
      </w:r>
      <w:proofErr w:type="spellStart"/>
      <w:r w:rsidRPr="00FA3D88">
        <w:rPr>
          <w:rFonts w:ascii="Times New Roman" w:hAnsi="Times New Roman" w:cs="Times New Roman"/>
          <w:i/>
          <w:sz w:val="28"/>
          <w:szCs w:val="28"/>
        </w:rPr>
        <w:t>агробизнес</w:t>
      </w:r>
      <w:proofErr w:type="spellEnd"/>
      <w:r w:rsidRPr="00FA3D88">
        <w:rPr>
          <w:rFonts w:ascii="Times New Roman" w:hAnsi="Times New Roman" w:cs="Times New Roman"/>
          <w:i/>
          <w:sz w:val="28"/>
          <w:szCs w:val="28"/>
        </w:rPr>
        <w:t>), предметы ручной работы, об</w:t>
      </w:r>
      <w:r w:rsidRPr="00FA3D88">
        <w:rPr>
          <w:rFonts w:ascii="Times New Roman" w:hAnsi="Times New Roman" w:cs="Times New Roman"/>
          <w:i/>
          <w:sz w:val="28"/>
          <w:szCs w:val="28"/>
        </w:rPr>
        <w:t>у</w:t>
      </w:r>
      <w:r w:rsidRPr="00FA3D88">
        <w:rPr>
          <w:rFonts w:ascii="Times New Roman" w:hAnsi="Times New Roman" w:cs="Times New Roman"/>
          <w:i/>
          <w:sz w:val="28"/>
          <w:szCs w:val="28"/>
        </w:rPr>
        <w:t xml:space="preserve">чающие курсы и </w:t>
      </w:r>
      <w:r w:rsidRPr="00FA3D88">
        <w:rPr>
          <w:rFonts w:ascii="Times New Roman" w:hAnsi="Times New Roman" w:cs="Times New Roman"/>
          <w:i/>
          <w:sz w:val="28"/>
          <w:szCs w:val="28"/>
        </w:rPr>
        <w:lastRenderedPageBreak/>
        <w:t>различные сервисные направления (например, доставка на дом воды, цветов, строительные бригады и пр.).</w:t>
      </w:r>
    </w:p>
    <w:p w:rsidR="00A3225B" w:rsidRPr="00FA3D88" w:rsidRDefault="00A3225B" w:rsidP="00A3225B">
      <w:pPr>
        <w:tabs>
          <w:tab w:val="left" w:pos="1134"/>
        </w:tabs>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На основании выводов по данному раздел</w:t>
      </w:r>
      <w:r w:rsidR="007A6A97" w:rsidRPr="00FA3D88">
        <w:rPr>
          <w:rFonts w:ascii="Times New Roman" w:hAnsi="Times New Roman" w:cs="Times New Roman"/>
          <w:sz w:val="28"/>
          <w:szCs w:val="28"/>
        </w:rPr>
        <w:t>у</w:t>
      </w:r>
      <w:r w:rsidRPr="00FA3D88">
        <w:rPr>
          <w:rFonts w:ascii="Times New Roman" w:hAnsi="Times New Roman" w:cs="Times New Roman"/>
          <w:sz w:val="28"/>
          <w:szCs w:val="28"/>
        </w:rPr>
        <w:t xml:space="preserve"> были разработаны три типовых бизнес-плана: </w:t>
      </w:r>
    </w:p>
    <w:p w:rsidR="00A3225B" w:rsidRPr="00FA3D88" w:rsidRDefault="00A3225B" w:rsidP="007061A0">
      <w:pPr>
        <w:pStyle w:val="a3"/>
        <w:numPr>
          <w:ilvl w:val="0"/>
          <w:numId w:val="38"/>
        </w:numPr>
        <w:tabs>
          <w:tab w:val="left" w:pos="1134"/>
        </w:tabs>
        <w:spacing w:after="0" w:line="240" w:lineRule="auto"/>
        <w:ind w:left="1134" w:hanging="425"/>
        <w:jc w:val="both"/>
        <w:rPr>
          <w:rFonts w:ascii="Times New Roman" w:hAnsi="Times New Roman" w:cs="Times New Roman"/>
          <w:sz w:val="28"/>
          <w:szCs w:val="28"/>
        </w:rPr>
      </w:pPr>
      <w:proofErr w:type="gramStart"/>
      <w:r w:rsidRPr="00FA3D88">
        <w:rPr>
          <w:rFonts w:ascii="Times New Roman" w:hAnsi="Times New Roman" w:cs="Times New Roman"/>
          <w:sz w:val="28"/>
          <w:szCs w:val="28"/>
        </w:rPr>
        <w:t>для</w:t>
      </w:r>
      <w:proofErr w:type="gramEnd"/>
      <w:r w:rsidRPr="00FA3D88">
        <w:rPr>
          <w:rFonts w:ascii="Times New Roman" w:hAnsi="Times New Roman" w:cs="Times New Roman"/>
          <w:sz w:val="28"/>
          <w:szCs w:val="28"/>
        </w:rPr>
        <w:t xml:space="preserve"> </w:t>
      </w:r>
      <w:proofErr w:type="gramStart"/>
      <w:r w:rsidRPr="00FA3D88">
        <w:rPr>
          <w:rFonts w:ascii="Times New Roman" w:hAnsi="Times New Roman" w:cs="Times New Roman"/>
          <w:sz w:val="28"/>
          <w:szCs w:val="28"/>
        </w:rPr>
        <w:t>экспресс-кафе</w:t>
      </w:r>
      <w:proofErr w:type="gramEnd"/>
      <w:r w:rsidRPr="00FA3D88">
        <w:rPr>
          <w:rFonts w:ascii="Times New Roman" w:hAnsi="Times New Roman" w:cs="Times New Roman"/>
          <w:sz w:val="28"/>
          <w:szCs w:val="28"/>
        </w:rPr>
        <w:t xml:space="preserve"> без зала обслуживания (см. Прил. 3);</w:t>
      </w:r>
    </w:p>
    <w:p w:rsidR="00A3225B" w:rsidRPr="00FA3D88" w:rsidRDefault="00A3225B" w:rsidP="007061A0">
      <w:pPr>
        <w:pStyle w:val="a3"/>
        <w:numPr>
          <w:ilvl w:val="0"/>
          <w:numId w:val="38"/>
        </w:numPr>
        <w:tabs>
          <w:tab w:val="left" w:pos="1134"/>
        </w:tabs>
        <w:spacing w:after="0" w:line="240" w:lineRule="auto"/>
        <w:ind w:left="1134" w:hanging="425"/>
        <w:jc w:val="both"/>
        <w:rPr>
          <w:rFonts w:ascii="Times New Roman" w:hAnsi="Times New Roman" w:cs="Times New Roman"/>
          <w:sz w:val="28"/>
          <w:szCs w:val="28"/>
        </w:rPr>
      </w:pPr>
      <w:r w:rsidRPr="00FA3D88">
        <w:rPr>
          <w:rFonts w:ascii="Times New Roman" w:hAnsi="Times New Roman" w:cs="Times New Roman"/>
          <w:sz w:val="28"/>
          <w:szCs w:val="28"/>
        </w:rPr>
        <w:t>для детского мини-клуба (см. Прил. 4);</w:t>
      </w:r>
    </w:p>
    <w:p w:rsidR="00C356AC" w:rsidRPr="00FA3D88" w:rsidRDefault="00A3225B" w:rsidP="007061A0">
      <w:pPr>
        <w:pStyle w:val="a3"/>
        <w:numPr>
          <w:ilvl w:val="0"/>
          <w:numId w:val="38"/>
        </w:numPr>
        <w:tabs>
          <w:tab w:val="left" w:pos="1134"/>
        </w:tabs>
        <w:spacing w:after="0" w:line="240" w:lineRule="auto"/>
        <w:ind w:left="1134" w:hanging="425"/>
        <w:jc w:val="both"/>
        <w:rPr>
          <w:rFonts w:ascii="Times New Roman" w:hAnsi="Times New Roman" w:cs="Times New Roman"/>
          <w:sz w:val="28"/>
          <w:szCs w:val="28"/>
        </w:rPr>
      </w:pPr>
      <w:r w:rsidRPr="00FA3D88">
        <w:rPr>
          <w:rFonts w:ascii="Times New Roman" w:hAnsi="Times New Roman" w:cs="Times New Roman"/>
          <w:sz w:val="28"/>
          <w:szCs w:val="28"/>
        </w:rPr>
        <w:t>для компании по производству комплектов постельного белья (</w:t>
      </w:r>
      <w:proofErr w:type="gramStart"/>
      <w:r w:rsidRPr="00FA3D88">
        <w:rPr>
          <w:rFonts w:ascii="Times New Roman" w:hAnsi="Times New Roman" w:cs="Times New Roman"/>
          <w:sz w:val="28"/>
          <w:szCs w:val="28"/>
        </w:rPr>
        <w:t>см</w:t>
      </w:r>
      <w:proofErr w:type="gramEnd"/>
      <w:r w:rsidRPr="00FA3D88">
        <w:rPr>
          <w:rFonts w:ascii="Times New Roman" w:hAnsi="Times New Roman" w:cs="Times New Roman"/>
          <w:sz w:val="28"/>
          <w:szCs w:val="28"/>
        </w:rPr>
        <w:t>. Прил. 5).</w:t>
      </w:r>
    </w:p>
    <w:p w:rsidR="00A3225B" w:rsidRDefault="00A3225B" w:rsidP="00A3225B">
      <w:pPr>
        <w:tabs>
          <w:tab w:val="left" w:pos="1134"/>
        </w:tabs>
        <w:spacing w:after="0" w:line="240" w:lineRule="auto"/>
        <w:ind w:firstLine="709"/>
        <w:jc w:val="both"/>
        <w:rPr>
          <w:rFonts w:ascii="Times New Roman" w:hAnsi="Times New Roman" w:cs="Times New Roman"/>
          <w:sz w:val="28"/>
          <w:szCs w:val="28"/>
        </w:rPr>
      </w:pPr>
    </w:p>
    <w:p w:rsidR="0091674F" w:rsidRPr="00FA3D88" w:rsidRDefault="002838C8" w:rsidP="003B5152">
      <w:pPr>
        <w:pStyle w:val="a3"/>
        <w:numPr>
          <w:ilvl w:val="0"/>
          <w:numId w:val="32"/>
        </w:numPr>
        <w:spacing w:after="0" w:line="240" w:lineRule="auto"/>
        <w:ind w:left="0" w:firstLine="709"/>
        <w:outlineLvl w:val="0"/>
        <w:rPr>
          <w:rFonts w:ascii="Times New Roman" w:hAnsi="Times New Roman" w:cs="Times New Roman"/>
          <w:sz w:val="28"/>
          <w:szCs w:val="28"/>
          <w:lang w:eastAsia="ar-SA"/>
        </w:rPr>
      </w:pPr>
      <w:bookmarkStart w:id="10" w:name="_Toc404007081"/>
      <w:r w:rsidRPr="00FA3D88">
        <w:rPr>
          <w:rFonts w:ascii="Times New Roman" w:eastAsia="Times New Roman" w:hAnsi="Times New Roman" w:cs="Times New Roman"/>
          <w:b/>
          <w:bCs/>
          <w:kern w:val="1"/>
          <w:sz w:val="28"/>
          <w:szCs w:val="28"/>
          <w:lang w:eastAsia="ar-SA"/>
        </w:rPr>
        <w:t>ОСНОВНЫЕ НАПРАВЛЕНИЯ ПОДДЕРЖКИ ПРЕДПРИНИМ</w:t>
      </w:r>
      <w:r w:rsidRPr="00FA3D88">
        <w:rPr>
          <w:rFonts w:ascii="Times New Roman" w:eastAsia="Times New Roman" w:hAnsi="Times New Roman" w:cs="Times New Roman"/>
          <w:b/>
          <w:bCs/>
          <w:kern w:val="1"/>
          <w:sz w:val="28"/>
          <w:szCs w:val="28"/>
          <w:lang w:eastAsia="ar-SA"/>
        </w:rPr>
        <w:t>А</w:t>
      </w:r>
      <w:r w:rsidRPr="00FA3D88">
        <w:rPr>
          <w:rFonts w:ascii="Times New Roman" w:eastAsia="Times New Roman" w:hAnsi="Times New Roman" w:cs="Times New Roman"/>
          <w:b/>
          <w:bCs/>
          <w:kern w:val="1"/>
          <w:sz w:val="28"/>
          <w:szCs w:val="28"/>
          <w:lang w:eastAsia="ar-SA"/>
        </w:rPr>
        <w:t>ТЕЛЬСТВА НА НАЧАЛЬНОМ ЭТАПЕ РАЗВИТИЯ БИЗНЕСА</w:t>
      </w:r>
      <w:bookmarkEnd w:id="10"/>
    </w:p>
    <w:p w:rsidR="0091674F" w:rsidRPr="00FA3D88" w:rsidRDefault="0091674F" w:rsidP="0003250E">
      <w:pPr>
        <w:pStyle w:val="a3"/>
        <w:spacing w:after="0" w:line="240" w:lineRule="auto"/>
        <w:ind w:left="1779"/>
        <w:rPr>
          <w:rFonts w:ascii="Times New Roman" w:hAnsi="Times New Roman" w:cs="Times New Roman"/>
          <w:sz w:val="28"/>
          <w:szCs w:val="28"/>
          <w:lang w:eastAsia="ar-SA"/>
        </w:rPr>
      </w:pPr>
    </w:p>
    <w:p w:rsidR="00103970" w:rsidRPr="00FA3D88" w:rsidRDefault="00EE6F73" w:rsidP="0003250E">
      <w:pPr>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В данном разделе представлена информация о мерах поддержки нач</w:t>
      </w:r>
      <w:r w:rsidRPr="00FA3D88">
        <w:rPr>
          <w:rFonts w:ascii="Times New Roman" w:hAnsi="Times New Roman" w:cs="Times New Roman"/>
          <w:sz w:val="28"/>
          <w:szCs w:val="28"/>
          <w:lang w:eastAsia="ar-SA"/>
        </w:rPr>
        <w:t>и</w:t>
      </w:r>
      <w:r w:rsidRPr="00FA3D88">
        <w:rPr>
          <w:rFonts w:ascii="Times New Roman" w:hAnsi="Times New Roman" w:cs="Times New Roman"/>
          <w:sz w:val="28"/>
          <w:szCs w:val="28"/>
          <w:lang w:eastAsia="ar-SA"/>
        </w:rPr>
        <w:t>нающих предпринимателей, а также об особенностях ведения бизнеса на н</w:t>
      </w:r>
      <w:r w:rsidRPr="00FA3D88">
        <w:rPr>
          <w:rFonts w:ascii="Times New Roman" w:hAnsi="Times New Roman" w:cs="Times New Roman"/>
          <w:sz w:val="28"/>
          <w:szCs w:val="28"/>
          <w:lang w:eastAsia="ar-SA"/>
        </w:rPr>
        <w:t>а</w:t>
      </w:r>
      <w:r w:rsidRPr="00FA3D88">
        <w:rPr>
          <w:rFonts w:ascii="Times New Roman" w:hAnsi="Times New Roman" w:cs="Times New Roman"/>
          <w:sz w:val="28"/>
          <w:szCs w:val="28"/>
          <w:lang w:eastAsia="ar-SA"/>
        </w:rPr>
        <w:t xml:space="preserve">чальном этапе. </w:t>
      </w:r>
      <w:r w:rsidR="00103970" w:rsidRPr="00FA3D88">
        <w:rPr>
          <w:rFonts w:ascii="Times New Roman" w:hAnsi="Times New Roman" w:cs="Times New Roman"/>
          <w:sz w:val="28"/>
          <w:szCs w:val="28"/>
          <w:lang w:eastAsia="ar-SA"/>
        </w:rPr>
        <w:t xml:space="preserve">Самые первые </w:t>
      </w:r>
      <w:r w:rsidR="0003250E" w:rsidRPr="00FA3D88">
        <w:rPr>
          <w:rFonts w:ascii="Times New Roman" w:hAnsi="Times New Roman" w:cs="Times New Roman"/>
          <w:sz w:val="28"/>
          <w:szCs w:val="28"/>
          <w:lang w:eastAsia="ar-SA"/>
        </w:rPr>
        <w:t>расчетные показатели</w:t>
      </w:r>
      <w:r w:rsidR="00103970" w:rsidRPr="00FA3D88">
        <w:rPr>
          <w:rFonts w:ascii="Times New Roman" w:hAnsi="Times New Roman" w:cs="Times New Roman"/>
          <w:sz w:val="28"/>
          <w:szCs w:val="28"/>
          <w:lang w:eastAsia="ar-SA"/>
        </w:rPr>
        <w:t>, с которыми сталкиваются начинающие би</w:t>
      </w:r>
      <w:r w:rsidR="00103970" w:rsidRPr="00FA3D88">
        <w:rPr>
          <w:rFonts w:ascii="Times New Roman" w:hAnsi="Times New Roman" w:cs="Times New Roman"/>
          <w:sz w:val="28"/>
          <w:szCs w:val="28"/>
          <w:lang w:eastAsia="ar-SA"/>
        </w:rPr>
        <w:t>з</w:t>
      </w:r>
      <w:r w:rsidR="00103970" w:rsidRPr="00FA3D88">
        <w:rPr>
          <w:rFonts w:ascii="Times New Roman" w:hAnsi="Times New Roman" w:cs="Times New Roman"/>
          <w:sz w:val="28"/>
          <w:szCs w:val="28"/>
          <w:lang w:eastAsia="ar-SA"/>
        </w:rPr>
        <w:t xml:space="preserve">несмены – это размер стартового капитала и </w:t>
      </w:r>
      <w:hyperlink r:id="rId21" w:tgtFrame="_blank" w:tooltip="Срок окупаемости бизнеса" w:history="1">
        <w:r w:rsidR="00103970" w:rsidRPr="00FA3D88">
          <w:rPr>
            <w:rStyle w:val="af2"/>
            <w:rFonts w:ascii="Times New Roman" w:hAnsi="Times New Roman" w:cs="Times New Roman"/>
            <w:bCs/>
            <w:color w:val="auto"/>
            <w:sz w:val="28"/>
            <w:szCs w:val="28"/>
            <w:u w:val="none"/>
            <w:lang w:eastAsia="ar-SA"/>
          </w:rPr>
          <w:t>срок окупаемости бизнеса</w:t>
        </w:r>
      </w:hyperlink>
      <w:r w:rsidR="00103970" w:rsidRPr="00FA3D88">
        <w:rPr>
          <w:rFonts w:ascii="Times New Roman" w:hAnsi="Times New Roman" w:cs="Times New Roman"/>
          <w:sz w:val="28"/>
          <w:szCs w:val="28"/>
          <w:lang w:eastAsia="ar-SA"/>
        </w:rPr>
        <w:t xml:space="preserve">. Сроком окупаемости называют инструмент оценки инвестиций, то есть, оценки стартового капитала. </w:t>
      </w:r>
      <w:r w:rsidR="00103970" w:rsidRPr="00FA3D88">
        <w:rPr>
          <w:rFonts w:ascii="Times New Roman" w:hAnsi="Times New Roman" w:cs="Times New Roman"/>
          <w:iCs/>
          <w:sz w:val="28"/>
          <w:szCs w:val="28"/>
          <w:lang w:eastAsia="ar-SA"/>
        </w:rPr>
        <w:t>Расчет окупаемости бизнеса</w:t>
      </w:r>
      <w:r w:rsidR="00103970" w:rsidRPr="00FA3D88">
        <w:rPr>
          <w:rFonts w:ascii="Times New Roman" w:hAnsi="Times New Roman" w:cs="Times New Roman"/>
          <w:sz w:val="28"/>
          <w:szCs w:val="28"/>
          <w:lang w:eastAsia="ar-SA"/>
        </w:rPr>
        <w:t xml:space="preserve"> особенно акту</w:t>
      </w:r>
      <w:r w:rsidR="00103970" w:rsidRPr="00FA3D88">
        <w:rPr>
          <w:rFonts w:ascii="Times New Roman" w:hAnsi="Times New Roman" w:cs="Times New Roman"/>
          <w:sz w:val="28"/>
          <w:szCs w:val="28"/>
          <w:lang w:eastAsia="ar-SA"/>
        </w:rPr>
        <w:t>а</w:t>
      </w:r>
      <w:r w:rsidR="00103970" w:rsidRPr="00FA3D88">
        <w:rPr>
          <w:rFonts w:ascii="Times New Roman" w:hAnsi="Times New Roman" w:cs="Times New Roman"/>
          <w:sz w:val="28"/>
          <w:szCs w:val="28"/>
          <w:lang w:eastAsia="ar-SA"/>
        </w:rPr>
        <w:t xml:space="preserve">лен для стран с неустойчивой экономикой, </w:t>
      </w:r>
      <w:r w:rsidR="0003250E" w:rsidRPr="00FA3D88">
        <w:rPr>
          <w:rFonts w:ascii="Times New Roman" w:hAnsi="Times New Roman" w:cs="Times New Roman"/>
          <w:sz w:val="28"/>
          <w:szCs w:val="28"/>
          <w:lang w:eastAsia="ar-SA"/>
        </w:rPr>
        <w:t>в том числе в России</w:t>
      </w:r>
      <w:r w:rsidR="00103970" w:rsidRPr="00FA3D88">
        <w:rPr>
          <w:rFonts w:ascii="Times New Roman" w:hAnsi="Times New Roman" w:cs="Times New Roman"/>
          <w:sz w:val="28"/>
          <w:szCs w:val="28"/>
          <w:lang w:eastAsia="ar-SA"/>
        </w:rPr>
        <w:t>. Неуверенность в завтрашнем дне, инфляция, ч</w:t>
      </w:r>
      <w:r w:rsidR="00103970" w:rsidRPr="00FA3D88">
        <w:rPr>
          <w:rFonts w:ascii="Times New Roman" w:hAnsi="Times New Roman" w:cs="Times New Roman"/>
          <w:sz w:val="28"/>
          <w:szCs w:val="28"/>
          <w:lang w:eastAsia="ar-SA"/>
        </w:rPr>
        <w:t>е</w:t>
      </w:r>
      <w:r w:rsidR="00103970" w:rsidRPr="00FA3D88">
        <w:rPr>
          <w:rFonts w:ascii="Times New Roman" w:hAnsi="Times New Roman" w:cs="Times New Roman"/>
          <w:sz w:val="28"/>
          <w:szCs w:val="28"/>
          <w:lang w:eastAsia="ar-SA"/>
        </w:rPr>
        <w:t>реда кризисов заставляют бизнесменов особое вним</w:t>
      </w:r>
      <w:r w:rsidR="0003250E" w:rsidRPr="00FA3D88">
        <w:rPr>
          <w:rFonts w:ascii="Times New Roman" w:hAnsi="Times New Roman" w:cs="Times New Roman"/>
          <w:sz w:val="28"/>
          <w:szCs w:val="28"/>
          <w:lang w:eastAsia="ar-SA"/>
        </w:rPr>
        <w:t>ание уделять сроку окупаем</w:t>
      </w:r>
      <w:r w:rsidR="0003250E" w:rsidRPr="00FA3D88">
        <w:rPr>
          <w:rFonts w:ascii="Times New Roman" w:hAnsi="Times New Roman" w:cs="Times New Roman"/>
          <w:sz w:val="28"/>
          <w:szCs w:val="28"/>
          <w:lang w:eastAsia="ar-SA"/>
        </w:rPr>
        <w:t>о</w:t>
      </w:r>
      <w:r w:rsidR="0003250E" w:rsidRPr="00FA3D88">
        <w:rPr>
          <w:rFonts w:ascii="Times New Roman" w:hAnsi="Times New Roman" w:cs="Times New Roman"/>
          <w:sz w:val="28"/>
          <w:szCs w:val="28"/>
          <w:lang w:eastAsia="ar-SA"/>
        </w:rPr>
        <w:t xml:space="preserve">сти: </w:t>
      </w:r>
      <w:r w:rsidR="00103970" w:rsidRPr="00FA3D88">
        <w:rPr>
          <w:rFonts w:ascii="Times New Roman" w:hAnsi="Times New Roman" w:cs="Times New Roman"/>
          <w:sz w:val="28"/>
          <w:szCs w:val="28"/>
          <w:lang w:eastAsia="ar-SA"/>
        </w:rPr>
        <w:t>чем быстрее вернутся первоначально вложенные деньги, тем быстрее фирма начнет приносить прибыль. Значит, срок окупаемости – это еще и показатель пе</w:t>
      </w:r>
      <w:r w:rsidR="00103970" w:rsidRPr="00FA3D88">
        <w:rPr>
          <w:rFonts w:ascii="Times New Roman" w:hAnsi="Times New Roman" w:cs="Times New Roman"/>
          <w:sz w:val="28"/>
          <w:szCs w:val="28"/>
          <w:lang w:eastAsia="ar-SA"/>
        </w:rPr>
        <w:t>р</w:t>
      </w:r>
      <w:r w:rsidR="00103970" w:rsidRPr="00FA3D88">
        <w:rPr>
          <w:rFonts w:ascii="Times New Roman" w:hAnsi="Times New Roman" w:cs="Times New Roman"/>
          <w:sz w:val="28"/>
          <w:szCs w:val="28"/>
          <w:lang w:eastAsia="ar-SA"/>
        </w:rPr>
        <w:t>спективности, успешности и стабильности.</w:t>
      </w:r>
    </w:p>
    <w:p w:rsidR="0091674F" w:rsidRPr="00FA3D88" w:rsidRDefault="0091674F" w:rsidP="0003250E">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lang w:eastAsia="ar-SA"/>
        </w:rPr>
        <w:t>Р</w:t>
      </w:r>
      <w:r w:rsidRPr="00FA3D88">
        <w:rPr>
          <w:rFonts w:ascii="Times New Roman" w:hAnsi="Times New Roman" w:cs="Times New Roman"/>
          <w:sz w:val="28"/>
          <w:szCs w:val="28"/>
        </w:rPr>
        <w:t>азмер первоначального капитала большинства изученных СМСП лежит в пределах двух интервалов: это либо 26-100 тыс. рублей (26% опрошенных), либо 101-500 тыс. рублей (24% опрошенных</w:t>
      </w:r>
      <w:r w:rsidR="00E650DA" w:rsidRPr="00FA3D88">
        <w:rPr>
          <w:rFonts w:ascii="Times New Roman" w:hAnsi="Times New Roman" w:cs="Times New Roman"/>
          <w:sz w:val="28"/>
          <w:szCs w:val="28"/>
        </w:rPr>
        <w:t>)</w:t>
      </w:r>
      <w:r w:rsidRPr="00FA3D88">
        <w:rPr>
          <w:rFonts w:ascii="Times New Roman" w:hAnsi="Times New Roman" w:cs="Times New Roman"/>
          <w:sz w:val="28"/>
          <w:szCs w:val="28"/>
        </w:rPr>
        <w:t xml:space="preserve"> (</w:t>
      </w:r>
      <w:proofErr w:type="gramStart"/>
      <w:r w:rsidRPr="00FA3D88">
        <w:rPr>
          <w:rFonts w:ascii="Times New Roman" w:hAnsi="Times New Roman" w:cs="Times New Roman"/>
          <w:sz w:val="28"/>
          <w:szCs w:val="28"/>
        </w:rPr>
        <w:t>см</w:t>
      </w:r>
      <w:proofErr w:type="gramEnd"/>
      <w:r w:rsidRPr="00FA3D88">
        <w:rPr>
          <w:rFonts w:ascii="Times New Roman" w:hAnsi="Times New Roman" w:cs="Times New Roman"/>
          <w:sz w:val="28"/>
          <w:szCs w:val="28"/>
        </w:rPr>
        <w:t>. рис. 3.1). Меньшее число предприним</w:t>
      </w:r>
      <w:r w:rsidRPr="00FA3D88">
        <w:rPr>
          <w:rFonts w:ascii="Times New Roman" w:hAnsi="Times New Roman" w:cs="Times New Roman"/>
          <w:sz w:val="28"/>
          <w:szCs w:val="28"/>
        </w:rPr>
        <w:t>а</w:t>
      </w:r>
      <w:r w:rsidRPr="00FA3D88">
        <w:rPr>
          <w:rFonts w:ascii="Times New Roman" w:hAnsi="Times New Roman" w:cs="Times New Roman"/>
          <w:sz w:val="28"/>
          <w:szCs w:val="28"/>
        </w:rPr>
        <w:t>телей указало, что размер их первоначального капитала был менее 26 тыс. рублей или более 500 тыс. рублей (13% и 8% соответственно).</w:t>
      </w:r>
    </w:p>
    <w:p w:rsidR="00A80603" w:rsidRPr="00FA3D88" w:rsidRDefault="005E0FA6" w:rsidP="0003250E">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В Омской области</w:t>
      </w:r>
      <w:r w:rsidR="00A80603" w:rsidRPr="00FA3D88">
        <w:rPr>
          <w:rFonts w:ascii="Times New Roman" w:hAnsi="Times New Roman" w:cs="Times New Roman"/>
          <w:sz w:val="28"/>
          <w:szCs w:val="28"/>
        </w:rPr>
        <w:t xml:space="preserve"> </w:t>
      </w:r>
      <w:r w:rsidRPr="00FA3D88">
        <w:rPr>
          <w:rFonts w:ascii="Times New Roman" w:hAnsi="Times New Roman" w:cs="Times New Roman"/>
          <w:sz w:val="28"/>
          <w:szCs w:val="28"/>
        </w:rPr>
        <w:t>действует программа, по которой предприниматели могут получить гранты на развитие собственного дела в размере 200 тыс. ру</w:t>
      </w:r>
      <w:r w:rsidRPr="00FA3D88">
        <w:rPr>
          <w:rFonts w:ascii="Times New Roman" w:hAnsi="Times New Roman" w:cs="Times New Roman"/>
          <w:sz w:val="28"/>
          <w:szCs w:val="28"/>
        </w:rPr>
        <w:t>б</w:t>
      </w:r>
      <w:r w:rsidRPr="00FA3D88">
        <w:rPr>
          <w:rFonts w:ascii="Times New Roman" w:hAnsi="Times New Roman" w:cs="Times New Roman"/>
          <w:sz w:val="28"/>
          <w:szCs w:val="28"/>
        </w:rPr>
        <w:t>лей</w:t>
      </w:r>
      <w:r w:rsidRPr="00FA3D88">
        <w:rPr>
          <w:rStyle w:val="a6"/>
          <w:rFonts w:ascii="Times New Roman" w:hAnsi="Times New Roman" w:cs="Times New Roman"/>
          <w:sz w:val="28"/>
          <w:szCs w:val="28"/>
        </w:rPr>
        <w:footnoteReference w:id="12"/>
      </w:r>
      <w:r w:rsidRPr="00FA3D88">
        <w:rPr>
          <w:rFonts w:ascii="Times New Roman" w:hAnsi="Times New Roman" w:cs="Times New Roman"/>
          <w:sz w:val="28"/>
          <w:szCs w:val="28"/>
        </w:rPr>
        <w:t>. Тем не менее, для большинства предпринимателей это недостаточная сумма для полного покрытия всех первоначальных издержек.</w:t>
      </w:r>
    </w:p>
    <w:p w:rsidR="0091674F" w:rsidRPr="00FA3D88" w:rsidRDefault="0091674F" w:rsidP="0003250E">
      <w:pPr>
        <w:pStyle w:val="a3"/>
        <w:tabs>
          <w:tab w:val="num" w:pos="0"/>
          <w:tab w:val="left" w:pos="709"/>
        </w:tabs>
        <w:spacing w:after="0" w:line="240" w:lineRule="auto"/>
        <w:ind w:left="0" w:firstLine="709"/>
        <w:jc w:val="center"/>
        <w:rPr>
          <w:rFonts w:ascii="Times New Roman" w:hAnsi="Times New Roman" w:cs="Times New Roman"/>
          <w:sz w:val="28"/>
          <w:szCs w:val="28"/>
        </w:rPr>
      </w:pPr>
      <w:r w:rsidRPr="00FA3D88">
        <w:rPr>
          <w:rFonts w:ascii="Times New Roman" w:hAnsi="Times New Roman" w:cs="Times New Roman"/>
          <w:noProof/>
          <w:sz w:val="28"/>
          <w:szCs w:val="28"/>
          <w:lang w:eastAsia="ru-RU"/>
        </w:rPr>
        <w:lastRenderedPageBreak/>
        <w:drawing>
          <wp:inline distT="0" distB="0" distL="0" distR="0">
            <wp:extent cx="4860000" cy="357998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860000" cy="3579988"/>
                    </a:xfrm>
                    <a:prstGeom prst="rect">
                      <a:avLst/>
                    </a:prstGeom>
                    <a:noFill/>
                  </pic:spPr>
                </pic:pic>
              </a:graphicData>
            </a:graphic>
          </wp:inline>
        </w:drawing>
      </w:r>
    </w:p>
    <w:p w:rsidR="0091674F" w:rsidRPr="00FA3D88" w:rsidRDefault="0091674F" w:rsidP="0003250E">
      <w:pPr>
        <w:pStyle w:val="a3"/>
        <w:tabs>
          <w:tab w:val="num" w:pos="0"/>
          <w:tab w:val="left" w:pos="993"/>
        </w:tabs>
        <w:spacing w:after="0" w:line="240" w:lineRule="auto"/>
        <w:ind w:left="0" w:firstLine="709"/>
        <w:jc w:val="center"/>
        <w:rPr>
          <w:rFonts w:ascii="Times New Roman" w:hAnsi="Times New Roman" w:cs="Times New Roman"/>
          <w:i/>
          <w:sz w:val="28"/>
          <w:szCs w:val="28"/>
        </w:rPr>
      </w:pPr>
      <w:r w:rsidRPr="00FA3D88">
        <w:rPr>
          <w:rFonts w:ascii="Times New Roman" w:hAnsi="Times New Roman" w:cs="Times New Roman"/>
          <w:i/>
          <w:sz w:val="28"/>
          <w:szCs w:val="28"/>
        </w:rPr>
        <w:t>Рис. 3.1. Размер первоначального капитала СМСП г. Омска (200 респ.).</w:t>
      </w:r>
    </w:p>
    <w:p w:rsidR="0091674F" w:rsidRPr="00FA3D88" w:rsidRDefault="0091674F" w:rsidP="0003250E">
      <w:pPr>
        <w:spacing w:after="0" w:line="240" w:lineRule="auto"/>
        <w:ind w:firstLine="709"/>
        <w:jc w:val="both"/>
        <w:rPr>
          <w:rFonts w:ascii="Times New Roman" w:hAnsi="Times New Roman" w:cs="Times New Roman"/>
          <w:sz w:val="28"/>
          <w:szCs w:val="28"/>
        </w:rPr>
      </w:pPr>
    </w:p>
    <w:p w:rsidR="0091674F" w:rsidRPr="00FA3D88" w:rsidRDefault="0091674F" w:rsidP="0003250E">
      <w:pPr>
        <w:pStyle w:val="a3"/>
        <w:tabs>
          <w:tab w:val="num" w:pos="0"/>
          <w:tab w:val="left"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Помимо размера первоначальных вложений в бизнес и источников формир</w:t>
      </w:r>
      <w:r w:rsidRPr="00FA3D88">
        <w:rPr>
          <w:rFonts w:ascii="Times New Roman" w:hAnsi="Times New Roman" w:cs="Times New Roman"/>
          <w:sz w:val="28"/>
          <w:szCs w:val="28"/>
        </w:rPr>
        <w:t>о</w:t>
      </w:r>
      <w:r w:rsidRPr="00FA3D88">
        <w:rPr>
          <w:rFonts w:ascii="Times New Roman" w:hAnsi="Times New Roman" w:cs="Times New Roman"/>
          <w:sz w:val="28"/>
          <w:szCs w:val="28"/>
        </w:rPr>
        <w:t>вания стартового капитала в ходе исследования был рассмотрен вопрос о сроках окупаемости первоначальных вложений в бизнес (</w:t>
      </w:r>
      <w:proofErr w:type="gramStart"/>
      <w:r w:rsidRPr="00FA3D88">
        <w:rPr>
          <w:rFonts w:ascii="Times New Roman" w:hAnsi="Times New Roman" w:cs="Times New Roman"/>
          <w:sz w:val="28"/>
          <w:szCs w:val="28"/>
        </w:rPr>
        <w:t>см</w:t>
      </w:r>
      <w:proofErr w:type="gramEnd"/>
      <w:r w:rsidRPr="00FA3D88">
        <w:rPr>
          <w:rFonts w:ascii="Times New Roman" w:hAnsi="Times New Roman" w:cs="Times New Roman"/>
          <w:sz w:val="28"/>
          <w:szCs w:val="28"/>
        </w:rPr>
        <w:t>. рис. 3.3). Как в</w:t>
      </w:r>
      <w:r w:rsidRPr="00FA3D88">
        <w:rPr>
          <w:rFonts w:ascii="Times New Roman" w:hAnsi="Times New Roman" w:cs="Times New Roman"/>
          <w:sz w:val="28"/>
          <w:szCs w:val="28"/>
        </w:rPr>
        <w:t>ы</w:t>
      </w:r>
      <w:r w:rsidRPr="00FA3D88">
        <w:rPr>
          <w:rFonts w:ascii="Times New Roman" w:hAnsi="Times New Roman" w:cs="Times New Roman"/>
          <w:sz w:val="28"/>
          <w:szCs w:val="28"/>
        </w:rPr>
        <w:t>яснилось, у 15% компаний первоначальные вложения до сих пор не окупились. Для трети  о</w:t>
      </w:r>
      <w:r w:rsidRPr="00FA3D88">
        <w:rPr>
          <w:rFonts w:ascii="Times New Roman" w:hAnsi="Times New Roman" w:cs="Times New Roman"/>
          <w:sz w:val="28"/>
          <w:szCs w:val="28"/>
        </w:rPr>
        <w:t>п</w:t>
      </w:r>
      <w:r w:rsidRPr="00FA3D88">
        <w:rPr>
          <w:rFonts w:ascii="Times New Roman" w:hAnsi="Times New Roman" w:cs="Times New Roman"/>
          <w:sz w:val="28"/>
          <w:szCs w:val="28"/>
        </w:rPr>
        <w:t>рошенных предпринимателей срок окупаемости составил менее года, что является достаточно высоким показателем. Еще треть предприним</w:t>
      </w:r>
      <w:r w:rsidRPr="00FA3D88">
        <w:rPr>
          <w:rFonts w:ascii="Times New Roman" w:hAnsi="Times New Roman" w:cs="Times New Roman"/>
          <w:sz w:val="28"/>
          <w:szCs w:val="28"/>
        </w:rPr>
        <w:t>а</w:t>
      </w:r>
      <w:r w:rsidRPr="00FA3D88">
        <w:rPr>
          <w:rFonts w:ascii="Times New Roman" w:hAnsi="Times New Roman" w:cs="Times New Roman"/>
          <w:sz w:val="28"/>
          <w:szCs w:val="28"/>
        </w:rPr>
        <w:t xml:space="preserve">телей отметили, что их бизнес окупился в срок от года до трех лет. И лишь 3% опрошенных отметили, что их бизнес окупался довольно долго, то есть более трех лет. </w:t>
      </w:r>
    </w:p>
    <w:p w:rsidR="0091674F" w:rsidRPr="00FA3D88" w:rsidRDefault="0091674F" w:rsidP="0003250E">
      <w:pPr>
        <w:pStyle w:val="a3"/>
        <w:tabs>
          <w:tab w:val="num" w:pos="0"/>
          <w:tab w:val="left"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 xml:space="preserve">При анализе данного показателя в разрезе </w:t>
      </w:r>
      <w:r w:rsidR="002D2D02" w:rsidRPr="00FA3D88">
        <w:rPr>
          <w:rFonts w:ascii="Times New Roman" w:hAnsi="Times New Roman" w:cs="Times New Roman"/>
          <w:sz w:val="28"/>
          <w:szCs w:val="28"/>
        </w:rPr>
        <w:t xml:space="preserve">категорий </w:t>
      </w:r>
      <w:r w:rsidRPr="00FA3D88">
        <w:rPr>
          <w:rFonts w:ascii="Times New Roman" w:hAnsi="Times New Roman" w:cs="Times New Roman"/>
          <w:sz w:val="28"/>
          <w:szCs w:val="28"/>
        </w:rPr>
        <w:t>предприятий была отм</w:t>
      </w:r>
      <w:r w:rsidRPr="00FA3D88">
        <w:rPr>
          <w:rFonts w:ascii="Times New Roman" w:hAnsi="Times New Roman" w:cs="Times New Roman"/>
          <w:sz w:val="28"/>
          <w:szCs w:val="28"/>
        </w:rPr>
        <w:t>е</w:t>
      </w:r>
      <w:r w:rsidRPr="00FA3D88">
        <w:rPr>
          <w:rFonts w:ascii="Times New Roman" w:hAnsi="Times New Roman" w:cs="Times New Roman"/>
          <w:sz w:val="28"/>
          <w:szCs w:val="28"/>
        </w:rPr>
        <w:t xml:space="preserve">чена следующая тенденция: чем крупнее предприятие, тем выше вероятность </w:t>
      </w:r>
      <w:r w:rsidR="005E0FA6" w:rsidRPr="00FA3D88">
        <w:rPr>
          <w:rFonts w:ascii="Times New Roman" w:hAnsi="Times New Roman" w:cs="Times New Roman"/>
          <w:sz w:val="28"/>
          <w:szCs w:val="28"/>
        </w:rPr>
        <w:t>быс</w:t>
      </w:r>
      <w:r w:rsidR="005E0FA6" w:rsidRPr="00FA3D88">
        <w:rPr>
          <w:rFonts w:ascii="Times New Roman" w:hAnsi="Times New Roman" w:cs="Times New Roman"/>
          <w:sz w:val="28"/>
          <w:szCs w:val="28"/>
        </w:rPr>
        <w:t>т</w:t>
      </w:r>
      <w:r w:rsidR="005E0FA6" w:rsidRPr="00FA3D88">
        <w:rPr>
          <w:rFonts w:ascii="Times New Roman" w:hAnsi="Times New Roman" w:cs="Times New Roman"/>
          <w:sz w:val="28"/>
          <w:szCs w:val="28"/>
        </w:rPr>
        <w:t xml:space="preserve">рой </w:t>
      </w:r>
      <w:r w:rsidRPr="00FA3D88">
        <w:rPr>
          <w:rFonts w:ascii="Times New Roman" w:hAnsi="Times New Roman" w:cs="Times New Roman"/>
          <w:sz w:val="28"/>
          <w:szCs w:val="28"/>
        </w:rPr>
        <w:t>окупаемости вложений. Так среди представителей средних предприятий не ок</w:t>
      </w:r>
      <w:r w:rsidRPr="00FA3D88">
        <w:rPr>
          <w:rFonts w:ascii="Times New Roman" w:hAnsi="Times New Roman" w:cs="Times New Roman"/>
          <w:sz w:val="28"/>
          <w:szCs w:val="28"/>
        </w:rPr>
        <w:t>а</w:t>
      </w:r>
      <w:r w:rsidRPr="00FA3D88">
        <w:rPr>
          <w:rFonts w:ascii="Times New Roman" w:hAnsi="Times New Roman" w:cs="Times New Roman"/>
          <w:sz w:val="28"/>
          <w:szCs w:val="28"/>
        </w:rPr>
        <w:t>залось тех, чей бизнес еще не окупился. В случае малых предприятий доля не ок</w:t>
      </w:r>
      <w:r w:rsidRPr="00FA3D88">
        <w:rPr>
          <w:rFonts w:ascii="Times New Roman" w:hAnsi="Times New Roman" w:cs="Times New Roman"/>
          <w:sz w:val="28"/>
          <w:szCs w:val="28"/>
        </w:rPr>
        <w:t>у</w:t>
      </w:r>
      <w:r w:rsidRPr="00FA3D88">
        <w:rPr>
          <w:rFonts w:ascii="Times New Roman" w:hAnsi="Times New Roman" w:cs="Times New Roman"/>
          <w:sz w:val="28"/>
          <w:szCs w:val="28"/>
        </w:rPr>
        <w:t>пившихся составила 10%, для микропредприятий п</w:t>
      </w:r>
      <w:r w:rsidRPr="00FA3D88">
        <w:rPr>
          <w:rFonts w:ascii="Times New Roman" w:hAnsi="Times New Roman" w:cs="Times New Roman"/>
          <w:sz w:val="28"/>
          <w:szCs w:val="28"/>
        </w:rPr>
        <w:t>о</w:t>
      </w:r>
      <w:r w:rsidRPr="00FA3D88">
        <w:rPr>
          <w:rFonts w:ascii="Times New Roman" w:hAnsi="Times New Roman" w:cs="Times New Roman"/>
          <w:sz w:val="28"/>
          <w:szCs w:val="28"/>
        </w:rPr>
        <w:t>казатель равен 14%, а в случае ИП доля предприятий, которые пока не окуп</w:t>
      </w:r>
      <w:r w:rsidRPr="00FA3D88">
        <w:rPr>
          <w:rFonts w:ascii="Times New Roman" w:hAnsi="Times New Roman" w:cs="Times New Roman"/>
          <w:sz w:val="28"/>
          <w:szCs w:val="28"/>
        </w:rPr>
        <w:t>и</w:t>
      </w:r>
      <w:r w:rsidRPr="00FA3D88">
        <w:rPr>
          <w:rFonts w:ascii="Times New Roman" w:hAnsi="Times New Roman" w:cs="Times New Roman"/>
          <w:sz w:val="28"/>
          <w:szCs w:val="28"/>
        </w:rPr>
        <w:t xml:space="preserve">лись, составила 20%. </w:t>
      </w:r>
    </w:p>
    <w:p w:rsidR="0091674F" w:rsidRPr="00FA3D88" w:rsidRDefault="0091674F" w:rsidP="0003250E">
      <w:pPr>
        <w:pStyle w:val="a3"/>
        <w:tabs>
          <w:tab w:val="num" w:pos="0"/>
          <w:tab w:val="left"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Еще одна особенность окупаемости предприятия, связанная с е</w:t>
      </w:r>
      <w:r w:rsidR="002D2D02" w:rsidRPr="00FA3D88">
        <w:rPr>
          <w:rFonts w:ascii="Times New Roman" w:hAnsi="Times New Roman" w:cs="Times New Roman"/>
          <w:sz w:val="28"/>
          <w:szCs w:val="28"/>
        </w:rPr>
        <w:t>ё категорией</w:t>
      </w:r>
      <w:r w:rsidRPr="00FA3D88">
        <w:rPr>
          <w:rFonts w:ascii="Times New Roman" w:hAnsi="Times New Roman" w:cs="Times New Roman"/>
          <w:sz w:val="28"/>
          <w:szCs w:val="28"/>
        </w:rPr>
        <w:t xml:space="preserve">, </w:t>
      </w:r>
      <w:r w:rsidR="00C03D52" w:rsidRPr="00FA3D88">
        <w:rPr>
          <w:rFonts w:ascii="Times New Roman" w:hAnsi="Times New Roman" w:cs="Times New Roman"/>
          <w:sz w:val="28"/>
          <w:szCs w:val="28"/>
        </w:rPr>
        <w:t>отражается на протяженности срока окупаемости. Более крупные пре</w:t>
      </w:r>
      <w:r w:rsidR="00C03D52" w:rsidRPr="00FA3D88">
        <w:rPr>
          <w:rFonts w:ascii="Times New Roman" w:hAnsi="Times New Roman" w:cs="Times New Roman"/>
          <w:sz w:val="28"/>
          <w:szCs w:val="28"/>
        </w:rPr>
        <w:t>д</w:t>
      </w:r>
      <w:r w:rsidR="00C03D52" w:rsidRPr="00FA3D88">
        <w:rPr>
          <w:rFonts w:ascii="Times New Roman" w:hAnsi="Times New Roman" w:cs="Times New Roman"/>
          <w:sz w:val="28"/>
          <w:szCs w:val="28"/>
        </w:rPr>
        <w:t>приятия чаще всего окупаются дольше, чем мелкие. Так срок окупаемости малых и средних пре</w:t>
      </w:r>
      <w:r w:rsidR="00C03D52" w:rsidRPr="00FA3D88">
        <w:rPr>
          <w:rFonts w:ascii="Times New Roman" w:hAnsi="Times New Roman" w:cs="Times New Roman"/>
          <w:sz w:val="28"/>
          <w:szCs w:val="28"/>
        </w:rPr>
        <w:t>д</w:t>
      </w:r>
      <w:r w:rsidR="00C03D52" w:rsidRPr="00FA3D88">
        <w:rPr>
          <w:rFonts w:ascii="Times New Roman" w:hAnsi="Times New Roman" w:cs="Times New Roman"/>
          <w:sz w:val="28"/>
          <w:szCs w:val="28"/>
        </w:rPr>
        <w:t>приятий в среднем выше, чем срок окупаемости микр</w:t>
      </w:r>
      <w:r w:rsidR="00C03D52" w:rsidRPr="00FA3D88">
        <w:rPr>
          <w:rFonts w:ascii="Times New Roman" w:hAnsi="Times New Roman" w:cs="Times New Roman"/>
          <w:sz w:val="28"/>
          <w:szCs w:val="28"/>
        </w:rPr>
        <w:t>о</w:t>
      </w:r>
      <w:r w:rsidR="00C03D52" w:rsidRPr="00FA3D88">
        <w:rPr>
          <w:rFonts w:ascii="Times New Roman" w:hAnsi="Times New Roman" w:cs="Times New Roman"/>
          <w:sz w:val="28"/>
          <w:szCs w:val="28"/>
        </w:rPr>
        <w:t xml:space="preserve">предприятий и ИП </w:t>
      </w:r>
      <w:r w:rsidRPr="00FA3D88">
        <w:rPr>
          <w:rFonts w:ascii="Times New Roman" w:hAnsi="Times New Roman" w:cs="Times New Roman"/>
          <w:sz w:val="28"/>
          <w:szCs w:val="28"/>
        </w:rPr>
        <w:t>(см. рис 3.</w:t>
      </w:r>
      <w:r w:rsidR="003E5F25">
        <w:rPr>
          <w:rFonts w:ascii="Times New Roman" w:hAnsi="Times New Roman" w:cs="Times New Roman"/>
          <w:sz w:val="28"/>
          <w:szCs w:val="28"/>
        </w:rPr>
        <w:t>2</w:t>
      </w:r>
      <w:r w:rsidRPr="00FA3D88">
        <w:rPr>
          <w:rFonts w:ascii="Times New Roman" w:hAnsi="Times New Roman" w:cs="Times New Roman"/>
          <w:sz w:val="28"/>
          <w:szCs w:val="28"/>
        </w:rPr>
        <w:t xml:space="preserve">). </w:t>
      </w:r>
    </w:p>
    <w:p w:rsidR="0091674F" w:rsidRPr="00FA3D88" w:rsidRDefault="0091674F" w:rsidP="0003250E">
      <w:pPr>
        <w:pStyle w:val="a3"/>
        <w:tabs>
          <w:tab w:val="num" w:pos="0"/>
          <w:tab w:val="left" w:pos="993"/>
        </w:tabs>
        <w:spacing w:after="0" w:line="240" w:lineRule="auto"/>
        <w:ind w:left="0" w:firstLine="709"/>
        <w:jc w:val="both"/>
        <w:rPr>
          <w:rFonts w:ascii="Times New Roman" w:hAnsi="Times New Roman" w:cs="Times New Roman"/>
          <w:sz w:val="28"/>
          <w:szCs w:val="28"/>
        </w:rPr>
      </w:pPr>
    </w:p>
    <w:p w:rsidR="0091674F" w:rsidRPr="00FA3D88" w:rsidRDefault="0091674F" w:rsidP="00AE137C">
      <w:pPr>
        <w:pStyle w:val="a3"/>
        <w:tabs>
          <w:tab w:val="num" w:pos="0"/>
          <w:tab w:val="left" w:pos="993"/>
        </w:tabs>
        <w:spacing w:after="0" w:line="240" w:lineRule="auto"/>
        <w:ind w:left="0"/>
        <w:jc w:val="center"/>
        <w:rPr>
          <w:rFonts w:ascii="Times New Roman" w:hAnsi="Times New Roman" w:cs="Times New Roman"/>
          <w:sz w:val="28"/>
          <w:szCs w:val="28"/>
        </w:rPr>
      </w:pPr>
      <w:r w:rsidRPr="00FA3D88">
        <w:rPr>
          <w:rFonts w:ascii="Times New Roman" w:hAnsi="Times New Roman" w:cs="Times New Roman"/>
          <w:noProof/>
          <w:sz w:val="28"/>
          <w:szCs w:val="28"/>
          <w:lang w:eastAsia="ru-RU"/>
        </w:rPr>
        <w:lastRenderedPageBreak/>
        <w:drawing>
          <wp:inline distT="0" distB="0" distL="0" distR="0">
            <wp:extent cx="4860000" cy="2725038"/>
            <wp:effectExtent l="19050" t="0" r="0"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860000" cy="2725038"/>
                    </a:xfrm>
                    <a:prstGeom prst="rect">
                      <a:avLst/>
                    </a:prstGeom>
                    <a:noFill/>
                  </pic:spPr>
                </pic:pic>
              </a:graphicData>
            </a:graphic>
          </wp:inline>
        </w:drawing>
      </w:r>
    </w:p>
    <w:p w:rsidR="0091674F" w:rsidRPr="00FA3D88" w:rsidRDefault="0091674F" w:rsidP="0003250E">
      <w:pPr>
        <w:pStyle w:val="a3"/>
        <w:tabs>
          <w:tab w:val="num" w:pos="0"/>
          <w:tab w:val="left" w:pos="993"/>
        </w:tabs>
        <w:spacing w:after="0" w:line="240" w:lineRule="auto"/>
        <w:ind w:left="0" w:firstLine="709"/>
        <w:jc w:val="center"/>
        <w:rPr>
          <w:rFonts w:ascii="Times New Roman" w:hAnsi="Times New Roman" w:cs="Times New Roman"/>
          <w:i/>
          <w:sz w:val="28"/>
          <w:szCs w:val="28"/>
        </w:rPr>
      </w:pPr>
      <w:r w:rsidRPr="00FA3D88">
        <w:rPr>
          <w:rFonts w:ascii="Times New Roman" w:hAnsi="Times New Roman" w:cs="Times New Roman"/>
          <w:i/>
          <w:sz w:val="28"/>
          <w:szCs w:val="28"/>
        </w:rPr>
        <w:t>Рис. 3.</w:t>
      </w:r>
      <w:r w:rsidR="003E5F25">
        <w:rPr>
          <w:rFonts w:ascii="Times New Roman" w:hAnsi="Times New Roman" w:cs="Times New Roman"/>
          <w:i/>
          <w:sz w:val="28"/>
          <w:szCs w:val="28"/>
        </w:rPr>
        <w:t>2</w:t>
      </w:r>
      <w:r w:rsidRPr="00FA3D88">
        <w:rPr>
          <w:rFonts w:ascii="Times New Roman" w:hAnsi="Times New Roman" w:cs="Times New Roman"/>
          <w:i/>
          <w:sz w:val="28"/>
          <w:szCs w:val="28"/>
        </w:rPr>
        <w:t xml:space="preserve">. Срок окупаемости первоначальных вложений в бизнес среди СМСП г. Омска в зависимости от </w:t>
      </w:r>
      <w:r w:rsidR="002D2D02" w:rsidRPr="00FA3D88">
        <w:rPr>
          <w:rFonts w:ascii="Times New Roman" w:hAnsi="Times New Roman" w:cs="Times New Roman"/>
          <w:i/>
          <w:sz w:val="28"/>
          <w:szCs w:val="28"/>
        </w:rPr>
        <w:t xml:space="preserve">категории </w:t>
      </w:r>
      <w:r w:rsidRPr="00FA3D88">
        <w:rPr>
          <w:rFonts w:ascii="Times New Roman" w:hAnsi="Times New Roman" w:cs="Times New Roman"/>
          <w:i/>
          <w:sz w:val="28"/>
          <w:szCs w:val="28"/>
        </w:rPr>
        <w:t>предприятия (200 респ.).</w:t>
      </w:r>
    </w:p>
    <w:p w:rsidR="00BA245A" w:rsidRPr="00123DB5" w:rsidRDefault="00BA245A" w:rsidP="00123DB5">
      <w:pPr>
        <w:tabs>
          <w:tab w:val="num" w:pos="0"/>
          <w:tab w:val="left" w:pos="993"/>
        </w:tabs>
        <w:spacing w:after="0" w:line="240" w:lineRule="auto"/>
        <w:rPr>
          <w:rFonts w:ascii="Times New Roman" w:hAnsi="Times New Roman" w:cs="Times New Roman"/>
          <w:i/>
          <w:sz w:val="28"/>
          <w:szCs w:val="28"/>
        </w:rPr>
      </w:pPr>
    </w:p>
    <w:p w:rsidR="001F4F1E" w:rsidRPr="00FA3D88" w:rsidRDefault="00BA245A" w:rsidP="0003250E">
      <w:pPr>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Результаты исследования позволили оценить степень сложности открытия бизнеса для начинающих предпринимателей. Респондентам был задан в</w:t>
      </w:r>
      <w:r w:rsidRPr="00FA3D88">
        <w:rPr>
          <w:rFonts w:ascii="Times New Roman" w:hAnsi="Times New Roman" w:cs="Times New Roman"/>
          <w:sz w:val="28"/>
          <w:szCs w:val="28"/>
          <w:lang w:eastAsia="ar-SA"/>
        </w:rPr>
        <w:t>о</w:t>
      </w:r>
      <w:r w:rsidRPr="00FA3D88">
        <w:rPr>
          <w:rFonts w:ascii="Times New Roman" w:hAnsi="Times New Roman" w:cs="Times New Roman"/>
          <w:sz w:val="28"/>
          <w:szCs w:val="28"/>
          <w:lang w:eastAsia="ar-SA"/>
        </w:rPr>
        <w:t xml:space="preserve">прос «Как Вы думаете, сейчас предпринимателям в </w:t>
      </w:r>
      <w:r w:rsidR="008F773E" w:rsidRPr="00FA3D88">
        <w:rPr>
          <w:rFonts w:ascii="Times New Roman" w:hAnsi="Times New Roman" w:cs="Times New Roman"/>
          <w:sz w:val="28"/>
          <w:szCs w:val="28"/>
          <w:lang w:eastAsia="ar-SA"/>
        </w:rPr>
        <w:t>В</w:t>
      </w:r>
      <w:r w:rsidRPr="00FA3D88">
        <w:rPr>
          <w:rFonts w:ascii="Times New Roman" w:hAnsi="Times New Roman" w:cs="Times New Roman"/>
          <w:sz w:val="28"/>
          <w:szCs w:val="28"/>
          <w:lang w:eastAsia="ar-SA"/>
        </w:rPr>
        <w:t>ашем городе легче начинать новый би</w:t>
      </w:r>
      <w:r w:rsidRPr="00FA3D88">
        <w:rPr>
          <w:rFonts w:ascii="Times New Roman" w:hAnsi="Times New Roman" w:cs="Times New Roman"/>
          <w:sz w:val="28"/>
          <w:szCs w:val="28"/>
          <w:lang w:eastAsia="ar-SA"/>
        </w:rPr>
        <w:t>з</w:t>
      </w:r>
      <w:r w:rsidRPr="00FA3D88">
        <w:rPr>
          <w:rFonts w:ascii="Times New Roman" w:hAnsi="Times New Roman" w:cs="Times New Roman"/>
          <w:sz w:val="28"/>
          <w:szCs w:val="28"/>
          <w:lang w:eastAsia="ar-SA"/>
        </w:rPr>
        <w:t>нес, чем несколько лет назад, сложнее или в этом плане ничего не изменилось?»</w:t>
      </w:r>
      <w:r w:rsidR="001666B8" w:rsidRPr="00FA3D88">
        <w:rPr>
          <w:rFonts w:ascii="Times New Roman" w:hAnsi="Times New Roman" w:cs="Times New Roman"/>
          <w:sz w:val="28"/>
          <w:szCs w:val="28"/>
          <w:lang w:eastAsia="ar-SA"/>
        </w:rPr>
        <w:t>.</w:t>
      </w:r>
      <w:r w:rsidR="00815CC6" w:rsidRPr="00FA3D88">
        <w:rPr>
          <w:rFonts w:ascii="Times New Roman" w:hAnsi="Times New Roman" w:cs="Times New Roman"/>
          <w:sz w:val="28"/>
          <w:szCs w:val="28"/>
          <w:lang w:eastAsia="ar-SA"/>
        </w:rPr>
        <w:t xml:space="preserve"> </w:t>
      </w:r>
      <w:r w:rsidR="001666B8" w:rsidRPr="00FA3D88">
        <w:rPr>
          <w:rFonts w:ascii="Times New Roman" w:hAnsi="Times New Roman" w:cs="Times New Roman"/>
          <w:sz w:val="28"/>
          <w:szCs w:val="28"/>
          <w:lang w:eastAsia="ar-SA"/>
        </w:rPr>
        <w:t xml:space="preserve">По мнению большинства опрошенных </w:t>
      </w:r>
      <w:r w:rsidR="00B63DCD" w:rsidRPr="00FA3D88">
        <w:rPr>
          <w:rFonts w:ascii="Times New Roman" w:hAnsi="Times New Roman" w:cs="Times New Roman"/>
          <w:sz w:val="28"/>
          <w:szCs w:val="28"/>
          <w:lang w:eastAsia="ar-SA"/>
        </w:rPr>
        <w:t>предпринимателей,</w:t>
      </w:r>
      <w:r w:rsidR="001666B8" w:rsidRPr="00FA3D88">
        <w:rPr>
          <w:rFonts w:ascii="Times New Roman" w:hAnsi="Times New Roman" w:cs="Times New Roman"/>
          <w:sz w:val="28"/>
          <w:szCs w:val="28"/>
          <w:lang w:eastAsia="ar-SA"/>
        </w:rPr>
        <w:t xml:space="preserve"> нач</w:t>
      </w:r>
      <w:r w:rsidR="00C85649" w:rsidRPr="00FA3D88">
        <w:rPr>
          <w:rFonts w:ascii="Times New Roman" w:hAnsi="Times New Roman" w:cs="Times New Roman"/>
          <w:sz w:val="28"/>
          <w:szCs w:val="28"/>
          <w:lang w:eastAsia="ar-SA"/>
        </w:rPr>
        <w:t>а</w:t>
      </w:r>
      <w:r w:rsidR="001666B8" w:rsidRPr="00FA3D88">
        <w:rPr>
          <w:rFonts w:ascii="Times New Roman" w:hAnsi="Times New Roman" w:cs="Times New Roman"/>
          <w:sz w:val="28"/>
          <w:szCs w:val="28"/>
          <w:lang w:eastAsia="ar-SA"/>
        </w:rPr>
        <w:t>ть свой бизнес</w:t>
      </w:r>
      <w:r w:rsidR="00C85649" w:rsidRPr="00FA3D88">
        <w:rPr>
          <w:rFonts w:ascii="Times New Roman" w:hAnsi="Times New Roman" w:cs="Times New Roman"/>
          <w:sz w:val="28"/>
          <w:szCs w:val="28"/>
          <w:lang w:eastAsia="ar-SA"/>
        </w:rPr>
        <w:t xml:space="preserve"> сегодня (</w:t>
      </w:r>
      <w:r w:rsidR="001666B8" w:rsidRPr="00FA3D88">
        <w:rPr>
          <w:rFonts w:ascii="Times New Roman" w:hAnsi="Times New Roman" w:cs="Times New Roman"/>
          <w:sz w:val="28"/>
          <w:szCs w:val="28"/>
          <w:lang w:eastAsia="ar-SA"/>
        </w:rPr>
        <w:t>в 2014 г.</w:t>
      </w:r>
      <w:r w:rsidR="00C85649" w:rsidRPr="00FA3D88">
        <w:rPr>
          <w:rFonts w:ascii="Times New Roman" w:hAnsi="Times New Roman" w:cs="Times New Roman"/>
          <w:sz w:val="28"/>
          <w:szCs w:val="28"/>
          <w:lang w:eastAsia="ar-SA"/>
        </w:rPr>
        <w:t>)</w:t>
      </w:r>
      <w:r w:rsidR="001666B8" w:rsidRPr="00FA3D88">
        <w:rPr>
          <w:rFonts w:ascii="Times New Roman" w:hAnsi="Times New Roman" w:cs="Times New Roman"/>
          <w:sz w:val="28"/>
          <w:szCs w:val="28"/>
          <w:lang w:eastAsia="ar-SA"/>
        </w:rPr>
        <w:t xml:space="preserve"> сложнее, чем </w:t>
      </w:r>
      <w:r w:rsidR="00C85649" w:rsidRPr="00FA3D88">
        <w:rPr>
          <w:rFonts w:ascii="Times New Roman" w:hAnsi="Times New Roman" w:cs="Times New Roman"/>
          <w:sz w:val="28"/>
          <w:szCs w:val="28"/>
          <w:lang w:eastAsia="ar-SA"/>
        </w:rPr>
        <w:t>это было ранее</w:t>
      </w:r>
      <w:r w:rsidR="00815CC6" w:rsidRPr="00FA3D88">
        <w:rPr>
          <w:rFonts w:ascii="Times New Roman" w:hAnsi="Times New Roman" w:cs="Times New Roman"/>
          <w:sz w:val="28"/>
          <w:szCs w:val="28"/>
          <w:lang w:eastAsia="ar-SA"/>
        </w:rPr>
        <w:t xml:space="preserve"> (54% опрошенных).</w:t>
      </w:r>
      <w:r w:rsidR="001666B8" w:rsidRPr="00FA3D88">
        <w:rPr>
          <w:rFonts w:ascii="Times New Roman" w:hAnsi="Times New Roman" w:cs="Times New Roman"/>
          <w:sz w:val="28"/>
          <w:szCs w:val="28"/>
          <w:lang w:eastAsia="ar-SA"/>
        </w:rPr>
        <w:t xml:space="preserve"> </w:t>
      </w:r>
      <w:r w:rsidR="00D4770B" w:rsidRPr="00FA3D88">
        <w:rPr>
          <w:rFonts w:ascii="Times New Roman" w:hAnsi="Times New Roman" w:cs="Times New Roman"/>
          <w:sz w:val="28"/>
          <w:szCs w:val="28"/>
          <w:lang w:eastAsia="ar-SA"/>
        </w:rPr>
        <w:t>Лишь 12% предприн</w:t>
      </w:r>
      <w:r w:rsidR="00D4770B" w:rsidRPr="00FA3D88">
        <w:rPr>
          <w:rFonts w:ascii="Times New Roman" w:hAnsi="Times New Roman" w:cs="Times New Roman"/>
          <w:sz w:val="28"/>
          <w:szCs w:val="28"/>
          <w:lang w:eastAsia="ar-SA"/>
        </w:rPr>
        <w:t>и</w:t>
      </w:r>
      <w:r w:rsidR="00D4770B" w:rsidRPr="00FA3D88">
        <w:rPr>
          <w:rFonts w:ascii="Times New Roman" w:hAnsi="Times New Roman" w:cs="Times New Roman"/>
          <w:sz w:val="28"/>
          <w:szCs w:val="28"/>
          <w:lang w:eastAsia="ar-SA"/>
        </w:rPr>
        <w:t xml:space="preserve">мателей отметили, что в текущем периоде открыть бизнес </w:t>
      </w:r>
      <w:r w:rsidR="00C85649" w:rsidRPr="00FA3D88">
        <w:rPr>
          <w:rFonts w:ascii="Times New Roman" w:hAnsi="Times New Roman" w:cs="Times New Roman"/>
          <w:sz w:val="28"/>
          <w:szCs w:val="28"/>
          <w:lang w:eastAsia="ar-SA"/>
        </w:rPr>
        <w:t xml:space="preserve">стало </w:t>
      </w:r>
      <w:r w:rsidR="00D4770B" w:rsidRPr="00FA3D88">
        <w:rPr>
          <w:rFonts w:ascii="Times New Roman" w:hAnsi="Times New Roman" w:cs="Times New Roman"/>
          <w:sz w:val="28"/>
          <w:szCs w:val="28"/>
          <w:lang w:eastAsia="ar-SA"/>
        </w:rPr>
        <w:t xml:space="preserve">проще, чем 2-3 года назад. </w:t>
      </w:r>
      <w:r w:rsidR="00380802" w:rsidRPr="00FA3D88">
        <w:rPr>
          <w:rFonts w:ascii="Times New Roman" w:hAnsi="Times New Roman" w:cs="Times New Roman"/>
          <w:sz w:val="28"/>
          <w:szCs w:val="28"/>
          <w:lang w:eastAsia="ar-SA"/>
        </w:rPr>
        <w:t xml:space="preserve">По мнению еще 26% </w:t>
      </w:r>
      <w:proofErr w:type="gramStart"/>
      <w:r w:rsidR="00380802" w:rsidRPr="00FA3D88">
        <w:rPr>
          <w:rFonts w:ascii="Times New Roman" w:hAnsi="Times New Roman" w:cs="Times New Roman"/>
          <w:sz w:val="28"/>
          <w:szCs w:val="28"/>
          <w:lang w:eastAsia="ar-SA"/>
        </w:rPr>
        <w:t>опрошенных</w:t>
      </w:r>
      <w:proofErr w:type="gramEnd"/>
      <w:r w:rsidR="00C85649" w:rsidRPr="00FA3D88">
        <w:rPr>
          <w:rFonts w:ascii="Times New Roman" w:hAnsi="Times New Roman" w:cs="Times New Roman"/>
          <w:sz w:val="28"/>
          <w:szCs w:val="28"/>
          <w:lang w:eastAsia="ar-SA"/>
        </w:rPr>
        <w:t>,</w:t>
      </w:r>
      <w:r w:rsidR="00380802" w:rsidRPr="00FA3D88">
        <w:rPr>
          <w:rFonts w:ascii="Times New Roman" w:hAnsi="Times New Roman" w:cs="Times New Roman"/>
          <w:sz w:val="28"/>
          <w:szCs w:val="28"/>
          <w:lang w:eastAsia="ar-SA"/>
        </w:rPr>
        <w:t xml:space="preserve"> ситуация в целом не изменилась. </w:t>
      </w:r>
    </w:p>
    <w:p w:rsidR="0091674F" w:rsidRPr="00FA3D88" w:rsidRDefault="00380802" w:rsidP="0003250E">
      <w:pPr>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Ч</w:t>
      </w:r>
      <w:r w:rsidR="001F4F1E" w:rsidRPr="00FA3D88">
        <w:rPr>
          <w:rFonts w:ascii="Times New Roman" w:hAnsi="Times New Roman" w:cs="Times New Roman"/>
          <w:sz w:val="28"/>
          <w:szCs w:val="28"/>
          <w:lang w:eastAsia="ar-SA"/>
        </w:rPr>
        <w:t xml:space="preserve">то касается специфики оценок в зависимости от </w:t>
      </w:r>
      <w:r w:rsidR="00E64FB6" w:rsidRPr="00FA3D88">
        <w:rPr>
          <w:rFonts w:ascii="Times New Roman" w:hAnsi="Times New Roman" w:cs="Times New Roman"/>
          <w:sz w:val="28"/>
          <w:szCs w:val="28"/>
          <w:lang w:eastAsia="ar-SA"/>
        </w:rPr>
        <w:t xml:space="preserve">категорий </w:t>
      </w:r>
      <w:r w:rsidR="001F4F1E" w:rsidRPr="00FA3D88">
        <w:rPr>
          <w:rFonts w:ascii="Times New Roman" w:hAnsi="Times New Roman" w:cs="Times New Roman"/>
          <w:sz w:val="28"/>
          <w:szCs w:val="28"/>
          <w:lang w:eastAsia="ar-SA"/>
        </w:rPr>
        <w:t>предприятий</w:t>
      </w:r>
      <w:r w:rsidR="003E5F25">
        <w:rPr>
          <w:rFonts w:ascii="Times New Roman" w:hAnsi="Times New Roman" w:cs="Times New Roman"/>
          <w:sz w:val="28"/>
          <w:szCs w:val="28"/>
          <w:lang w:eastAsia="ar-SA"/>
        </w:rPr>
        <w:t xml:space="preserve"> (см. рис. 3.3</w:t>
      </w:r>
      <w:r w:rsidR="007D41B0" w:rsidRPr="00FA3D88">
        <w:rPr>
          <w:rFonts w:ascii="Times New Roman" w:hAnsi="Times New Roman" w:cs="Times New Roman"/>
          <w:sz w:val="28"/>
          <w:szCs w:val="28"/>
          <w:lang w:eastAsia="ar-SA"/>
        </w:rPr>
        <w:t>)</w:t>
      </w:r>
      <w:r w:rsidR="001F4F1E" w:rsidRPr="00FA3D88">
        <w:rPr>
          <w:rFonts w:ascii="Times New Roman" w:hAnsi="Times New Roman" w:cs="Times New Roman"/>
          <w:sz w:val="28"/>
          <w:szCs w:val="28"/>
          <w:lang w:eastAsia="ar-SA"/>
        </w:rPr>
        <w:t>, то в ходе исследования выяснилось, что представители малых</w:t>
      </w:r>
      <w:r w:rsidR="00782259" w:rsidRPr="00FA3D88">
        <w:rPr>
          <w:rFonts w:ascii="Times New Roman" w:hAnsi="Times New Roman" w:cs="Times New Roman"/>
          <w:sz w:val="28"/>
          <w:szCs w:val="28"/>
          <w:lang w:eastAsia="ar-SA"/>
        </w:rPr>
        <w:t xml:space="preserve"> и средних</w:t>
      </w:r>
      <w:r w:rsidR="001F4F1E" w:rsidRPr="00FA3D88">
        <w:rPr>
          <w:rFonts w:ascii="Times New Roman" w:hAnsi="Times New Roman" w:cs="Times New Roman"/>
          <w:sz w:val="28"/>
          <w:szCs w:val="28"/>
          <w:lang w:eastAsia="ar-SA"/>
        </w:rPr>
        <w:t xml:space="preserve"> предприятий </w:t>
      </w:r>
      <w:r w:rsidR="006A5E60" w:rsidRPr="00FA3D88">
        <w:rPr>
          <w:rFonts w:ascii="Times New Roman" w:hAnsi="Times New Roman" w:cs="Times New Roman"/>
          <w:sz w:val="28"/>
          <w:szCs w:val="28"/>
          <w:lang w:eastAsia="ar-SA"/>
        </w:rPr>
        <w:t>ча</w:t>
      </w:r>
      <w:r w:rsidR="00782259" w:rsidRPr="00FA3D88">
        <w:rPr>
          <w:rFonts w:ascii="Times New Roman" w:hAnsi="Times New Roman" w:cs="Times New Roman"/>
          <w:sz w:val="28"/>
          <w:szCs w:val="28"/>
          <w:lang w:eastAsia="ar-SA"/>
        </w:rPr>
        <w:t xml:space="preserve">ще, чем  ИП и микропредприятия, </w:t>
      </w:r>
      <w:r w:rsidR="006A5E60" w:rsidRPr="00FA3D88">
        <w:rPr>
          <w:rFonts w:ascii="Times New Roman" w:hAnsi="Times New Roman" w:cs="Times New Roman"/>
          <w:sz w:val="28"/>
          <w:szCs w:val="28"/>
          <w:lang w:eastAsia="ar-SA"/>
        </w:rPr>
        <w:t>отмечают отсутствие как полож</w:t>
      </w:r>
      <w:r w:rsidR="006A5E60" w:rsidRPr="00FA3D88">
        <w:rPr>
          <w:rFonts w:ascii="Times New Roman" w:hAnsi="Times New Roman" w:cs="Times New Roman"/>
          <w:sz w:val="28"/>
          <w:szCs w:val="28"/>
          <w:lang w:eastAsia="ar-SA"/>
        </w:rPr>
        <w:t>и</w:t>
      </w:r>
      <w:r w:rsidR="006A5E60" w:rsidRPr="00FA3D88">
        <w:rPr>
          <w:rFonts w:ascii="Times New Roman" w:hAnsi="Times New Roman" w:cs="Times New Roman"/>
          <w:sz w:val="28"/>
          <w:szCs w:val="28"/>
          <w:lang w:eastAsia="ar-SA"/>
        </w:rPr>
        <w:t xml:space="preserve">тельных, так и отрицательных изменений </w:t>
      </w:r>
      <w:r w:rsidR="007D41B0" w:rsidRPr="00FA3D88">
        <w:rPr>
          <w:rFonts w:ascii="Times New Roman" w:hAnsi="Times New Roman" w:cs="Times New Roman"/>
          <w:sz w:val="28"/>
          <w:szCs w:val="28"/>
          <w:lang w:eastAsia="ar-SA"/>
        </w:rPr>
        <w:t>при открытии нового би</w:t>
      </w:r>
      <w:r w:rsidR="007D41B0" w:rsidRPr="00FA3D88">
        <w:rPr>
          <w:rFonts w:ascii="Times New Roman" w:hAnsi="Times New Roman" w:cs="Times New Roman"/>
          <w:sz w:val="28"/>
          <w:szCs w:val="28"/>
          <w:lang w:eastAsia="ar-SA"/>
        </w:rPr>
        <w:t>з</w:t>
      </w:r>
      <w:r w:rsidR="007D41B0" w:rsidRPr="00FA3D88">
        <w:rPr>
          <w:rFonts w:ascii="Times New Roman" w:hAnsi="Times New Roman" w:cs="Times New Roman"/>
          <w:sz w:val="28"/>
          <w:szCs w:val="28"/>
          <w:lang w:eastAsia="ar-SA"/>
        </w:rPr>
        <w:t xml:space="preserve">неса (47% </w:t>
      </w:r>
      <w:r w:rsidR="00782259" w:rsidRPr="00FA3D88">
        <w:rPr>
          <w:rFonts w:ascii="Times New Roman" w:hAnsi="Times New Roman" w:cs="Times New Roman"/>
          <w:sz w:val="28"/>
          <w:szCs w:val="28"/>
          <w:lang w:eastAsia="ar-SA"/>
        </w:rPr>
        <w:t xml:space="preserve">и 53% соответственно </w:t>
      </w:r>
      <w:r w:rsidR="007D41B0" w:rsidRPr="00FA3D88">
        <w:rPr>
          <w:rFonts w:ascii="Times New Roman" w:hAnsi="Times New Roman" w:cs="Times New Roman"/>
          <w:sz w:val="28"/>
          <w:szCs w:val="28"/>
          <w:lang w:eastAsia="ar-SA"/>
        </w:rPr>
        <w:t xml:space="preserve">отметили вариант «ничего не изменилось», </w:t>
      </w:r>
      <w:proofErr w:type="gramStart"/>
      <w:r w:rsidR="007D41B0" w:rsidRPr="00FA3D88">
        <w:rPr>
          <w:rFonts w:ascii="Times New Roman" w:hAnsi="Times New Roman" w:cs="Times New Roman"/>
          <w:sz w:val="28"/>
          <w:szCs w:val="28"/>
          <w:lang w:eastAsia="ar-SA"/>
        </w:rPr>
        <w:t>тогда</w:t>
      </w:r>
      <w:proofErr w:type="gramEnd"/>
      <w:r w:rsidR="007D41B0" w:rsidRPr="00FA3D88">
        <w:rPr>
          <w:rFonts w:ascii="Times New Roman" w:hAnsi="Times New Roman" w:cs="Times New Roman"/>
          <w:sz w:val="28"/>
          <w:szCs w:val="28"/>
          <w:lang w:eastAsia="ar-SA"/>
        </w:rPr>
        <w:t xml:space="preserve"> как средний пок</w:t>
      </w:r>
      <w:r w:rsidR="007D41B0" w:rsidRPr="00FA3D88">
        <w:rPr>
          <w:rFonts w:ascii="Times New Roman" w:hAnsi="Times New Roman" w:cs="Times New Roman"/>
          <w:sz w:val="28"/>
          <w:szCs w:val="28"/>
          <w:lang w:eastAsia="ar-SA"/>
        </w:rPr>
        <w:t>а</w:t>
      </w:r>
      <w:r w:rsidR="007D41B0" w:rsidRPr="00FA3D88">
        <w:rPr>
          <w:rFonts w:ascii="Times New Roman" w:hAnsi="Times New Roman" w:cs="Times New Roman"/>
          <w:sz w:val="28"/>
          <w:szCs w:val="28"/>
          <w:lang w:eastAsia="ar-SA"/>
        </w:rPr>
        <w:t>затель составил лишь 26%). Это гов</w:t>
      </w:r>
      <w:r w:rsidR="00782259" w:rsidRPr="00FA3D88">
        <w:rPr>
          <w:rFonts w:ascii="Times New Roman" w:hAnsi="Times New Roman" w:cs="Times New Roman"/>
          <w:sz w:val="28"/>
          <w:szCs w:val="28"/>
          <w:lang w:eastAsia="ar-SA"/>
        </w:rPr>
        <w:t xml:space="preserve">орит о стабильности условий ведения бизнеса для </w:t>
      </w:r>
      <w:r w:rsidR="00C85649" w:rsidRPr="00FA3D88">
        <w:rPr>
          <w:rFonts w:ascii="Times New Roman" w:hAnsi="Times New Roman" w:cs="Times New Roman"/>
          <w:sz w:val="28"/>
          <w:szCs w:val="28"/>
          <w:lang w:eastAsia="ar-SA"/>
        </w:rPr>
        <w:t xml:space="preserve">более крупных предприятий, а также о том, что различные </w:t>
      </w:r>
      <w:r w:rsidR="008F773E" w:rsidRPr="00FA3D88">
        <w:rPr>
          <w:rFonts w:ascii="Times New Roman" w:hAnsi="Times New Roman" w:cs="Times New Roman"/>
          <w:sz w:val="28"/>
          <w:szCs w:val="28"/>
          <w:lang w:eastAsia="ar-SA"/>
        </w:rPr>
        <w:t>изменения законод</w:t>
      </w:r>
      <w:r w:rsidR="008F773E" w:rsidRPr="00FA3D88">
        <w:rPr>
          <w:rFonts w:ascii="Times New Roman" w:hAnsi="Times New Roman" w:cs="Times New Roman"/>
          <w:sz w:val="28"/>
          <w:szCs w:val="28"/>
          <w:lang w:eastAsia="ar-SA"/>
        </w:rPr>
        <w:t>а</w:t>
      </w:r>
      <w:r w:rsidR="008F773E" w:rsidRPr="00FA3D88">
        <w:rPr>
          <w:rFonts w:ascii="Times New Roman" w:hAnsi="Times New Roman" w:cs="Times New Roman"/>
          <w:sz w:val="28"/>
          <w:szCs w:val="28"/>
          <w:lang w:eastAsia="ar-SA"/>
        </w:rPr>
        <w:t xml:space="preserve">тельства </w:t>
      </w:r>
      <w:r w:rsidR="00C85649" w:rsidRPr="00FA3D88">
        <w:rPr>
          <w:rFonts w:ascii="Times New Roman" w:hAnsi="Times New Roman" w:cs="Times New Roman"/>
          <w:sz w:val="28"/>
          <w:szCs w:val="28"/>
          <w:lang w:eastAsia="ar-SA"/>
        </w:rPr>
        <w:t xml:space="preserve">в первую очередь «бьют» по </w:t>
      </w:r>
      <w:proofErr w:type="spellStart"/>
      <w:r w:rsidR="00C85649" w:rsidRPr="00FA3D88">
        <w:rPr>
          <w:rFonts w:ascii="Times New Roman" w:hAnsi="Times New Roman" w:cs="Times New Roman"/>
          <w:sz w:val="28"/>
          <w:szCs w:val="28"/>
          <w:lang w:eastAsia="ar-SA"/>
        </w:rPr>
        <w:t>микроби</w:t>
      </w:r>
      <w:r w:rsidR="00C85649" w:rsidRPr="00FA3D88">
        <w:rPr>
          <w:rFonts w:ascii="Times New Roman" w:hAnsi="Times New Roman" w:cs="Times New Roman"/>
          <w:sz w:val="28"/>
          <w:szCs w:val="28"/>
          <w:lang w:eastAsia="ar-SA"/>
        </w:rPr>
        <w:t>з</w:t>
      </w:r>
      <w:r w:rsidR="00C85649" w:rsidRPr="00FA3D88">
        <w:rPr>
          <w:rFonts w:ascii="Times New Roman" w:hAnsi="Times New Roman" w:cs="Times New Roman"/>
          <w:sz w:val="28"/>
          <w:szCs w:val="28"/>
          <w:lang w:eastAsia="ar-SA"/>
        </w:rPr>
        <w:t>несу</w:t>
      </w:r>
      <w:proofErr w:type="spellEnd"/>
      <w:r w:rsidR="00C85649" w:rsidRPr="00FA3D88">
        <w:rPr>
          <w:rFonts w:ascii="Times New Roman" w:hAnsi="Times New Roman" w:cs="Times New Roman"/>
          <w:sz w:val="28"/>
          <w:szCs w:val="28"/>
          <w:lang w:eastAsia="ar-SA"/>
        </w:rPr>
        <w:t>.</w:t>
      </w:r>
    </w:p>
    <w:p w:rsidR="00BA245A" w:rsidRPr="00FA3D88" w:rsidRDefault="00BA245A" w:rsidP="00AE137C">
      <w:pPr>
        <w:spacing w:after="0" w:line="240" w:lineRule="auto"/>
        <w:jc w:val="center"/>
        <w:rPr>
          <w:rFonts w:ascii="Times New Roman" w:hAnsi="Times New Roman" w:cs="Times New Roman"/>
          <w:sz w:val="28"/>
          <w:szCs w:val="28"/>
          <w:highlight w:val="yellow"/>
          <w:lang w:eastAsia="ar-SA"/>
        </w:rPr>
      </w:pPr>
      <w:r w:rsidRPr="00FA3D88">
        <w:rPr>
          <w:rFonts w:ascii="Times New Roman" w:hAnsi="Times New Roman" w:cs="Times New Roman"/>
          <w:noProof/>
          <w:sz w:val="28"/>
          <w:szCs w:val="28"/>
          <w:lang w:eastAsia="ru-RU"/>
        </w:rPr>
        <w:lastRenderedPageBreak/>
        <w:drawing>
          <wp:inline distT="0" distB="0" distL="0" distR="0">
            <wp:extent cx="5040000" cy="2913654"/>
            <wp:effectExtent l="19050" t="0" r="8250" b="0"/>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040000" cy="2913654"/>
                    </a:xfrm>
                    <a:prstGeom prst="rect">
                      <a:avLst/>
                    </a:prstGeom>
                    <a:noFill/>
                  </pic:spPr>
                </pic:pic>
              </a:graphicData>
            </a:graphic>
          </wp:inline>
        </w:drawing>
      </w:r>
    </w:p>
    <w:p w:rsidR="00BA245A" w:rsidRPr="00FA3D88" w:rsidRDefault="00BA245A" w:rsidP="0003250E">
      <w:pPr>
        <w:pStyle w:val="a3"/>
        <w:tabs>
          <w:tab w:val="num" w:pos="0"/>
          <w:tab w:val="left" w:pos="993"/>
        </w:tabs>
        <w:spacing w:after="0" w:line="240" w:lineRule="auto"/>
        <w:ind w:left="0" w:firstLine="709"/>
        <w:jc w:val="center"/>
        <w:rPr>
          <w:rFonts w:ascii="Times New Roman" w:hAnsi="Times New Roman" w:cs="Times New Roman"/>
          <w:i/>
          <w:sz w:val="28"/>
          <w:szCs w:val="28"/>
        </w:rPr>
      </w:pPr>
      <w:r w:rsidRPr="00FA3D88">
        <w:rPr>
          <w:rFonts w:ascii="Times New Roman" w:hAnsi="Times New Roman" w:cs="Times New Roman"/>
          <w:i/>
          <w:sz w:val="28"/>
          <w:szCs w:val="28"/>
        </w:rPr>
        <w:t>Рис. 3.</w:t>
      </w:r>
      <w:r w:rsidR="003E5F25">
        <w:rPr>
          <w:rFonts w:ascii="Times New Roman" w:hAnsi="Times New Roman" w:cs="Times New Roman"/>
          <w:i/>
          <w:sz w:val="28"/>
          <w:szCs w:val="28"/>
        </w:rPr>
        <w:t>3</w:t>
      </w:r>
      <w:r w:rsidRPr="00FA3D88">
        <w:rPr>
          <w:rFonts w:ascii="Times New Roman" w:hAnsi="Times New Roman" w:cs="Times New Roman"/>
          <w:i/>
          <w:sz w:val="28"/>
          <w:szCs w:val="28"/>
        </w:rPr>
        <w:t xml:space="preserve">. Оценка степени сложности открытия нового бизнеса </w:t>
      </w:r>
      <w:proofErr w:type="gramStart"/>
      <w:r w:rsidRPr="00FA3D88">
        <w:rPr>
          <w:rFonts w:ascii="Times New Roman" w:hAnsi="Times New Roman" w:cs="Times New Roman"/>
          <w:i/>
          <w:sz w:val="28"/>
          <w:szCs w:val="28"/>
        </w:rPr>
        <w:t>в Омске в т</w:t>
      </w:r>
      <w:r w:rsidRPr="00FA3D88">
        <w:rPr>
          <w:rFonts w:ascii="Times New Roman" w:hAnsi="Times New Roman" w:cs="Times New Roman"/>
          <w:i/>
          <w:sz w:val="28"/>
          <w:szCs w:val="28"/>
        </w:rPr>
        <w:t>е</w:t>
      </w:r>
      <w:r w:rsidRPr="00FA3D88">
        <w:rPr>
          <w:rFonts w:ascii="Times New Roman" w:hAnsi="Times New Roman" w:cs="Times New Roman"/>
          <w:i/>
          <w:sz w:val="28"/>
          <w:szCs w:val="28"/>
        </w:rPr>
        <w:t>кущем периоде по сравнению с периодом двух-трех летней давности в зав</w:t>
      </w:r>
      <w:r w:rsidRPr="00FA3D88">
        <w:rPr>
          <w:rFonts w:ascii="Times New Roman" w:hAnsi="Times New Roman" w:cs="Times New Roman"/>
          <w:i/>
          <w:sz w:val="28"/>
          <w:szCs w:val="28"/>
        </w:rPr>
        <w:t>и</w:t>
      </w:r>
      <w:r w:rsidRPr="00FA3D88">
        <w:rPr>
          <w:rFonts w:ascii="Times New Roman" w:hAnsi="Times New Roman" w:cs="Times New Roman"/>
          <w:i/>
          <w:sz w:val="28"/>
          <w:szCs w:val="28"/>
        </w:rPr>
        <w:t>симости</w:t>
      </w:r>
      <w:proofErr w:type="gramEnd"/>
      <w:r w:rsidRPr="00FA3D88">
        <w:rPr>
          <w:rFonts w:ascii="Times New Roman" w:hAnsi="Times New Roman" w:cs="Times New Roman"/>
          <w:i/>
          <w:sz w:val="28"/>
          <w:szCs w:val="28"/>
        </w:rPr>
        <w:t xml:space="preserve"> от </w:t>
      </w:r>
      <w:r w:rsidR="00892C2F" w:rsidRPr="00FA3D88">
        <w:rPr>
          <w:rFonts w:ascii="Times New Roman" w:hAnsi="Times New Roman" w:cs="Times New Roman"/>
          <w:i/>
          <w:sz w:val="28"/>
          <w:szCs w:val="28"/>
        </w:rPr>
        <w:t xml:space="preserve">категории </w:t>
      </w:r>
      <w:r w:rsidRPr="00FA3D88">
        <w:rPr>
          <w:rFonts w:ascii="Times New Roman" w:hAnsi="Times New Roman" w:cs="Times New Roman"/>
          <w:i/>
          <w:sz w:val="28"/>
          <w:szCs w:val="28"/>
        </w:rPr>
        <w:t>предприятия (200 респ.).</w:t>
      </w:r>
    </w:p>
    <w:p w:rsidR="00B661B8" w:rsidRPr="00FA3D88" w:rsidRDefault="00B661B8" w:rsidP="0003250E">
      <w:pPr>
        <w:pStyle w:val="a3"/>
        <w:tabs>
          <w:tab w:val="num" w:pos="0"/>
          <w:tab w:val="left" w:pos="993"/>
        </w:tabs>
        <w:spacing w:after="0" w:line="240" w:lineRule="auto"/>
        <w:ind w:left="0" w:firstLine="709"/>
        <w:jc w:val="both"/>
        <w:rPr>
          <w:rFonts w:ascii="Times New Roman" w:hAnsi="Times New Roman" w:cs="Times New Roman"/>
          <w:sz w:val="28"/>
          <w:szCs w:val="28"/>
        </w:rPr>
      </w:pPr>
    </w:p>
    <w:p w:rsidR="008912D9" w:rsidRPr="00FA3D88" w:rsidRDefault="008912D9" w:rsidP="0003250E">
      <w:pPr>
        <w:tabs>
          <w:tab w:val="num" w:pos="0"/>
          <w:tab w:val="left" w:pos="993"/>
        </w:tabs>
        <w:spacing w:after="0" w:line="240" w:lineRule="auto"/>
        <w:ind w:firstLine="709"/>
        <w:jc w:val="both"/>
        <w:rPr>
          <w:rFonts w:ascii="Times New Roman" w:hAnsi="Times New Roman" w:cs="Times New Roman"/>
          <w:sz w:val="28"/>
          <w:szCs w:val="28"/>
        </w:rPr>
      </w:pPr>
      <w:r w:rsidRPr="00FA3D88">
        <w:rPr>
          <w:rStyle w:val="newstext"/>
          <w:rFonts w:ascii="Times New Roman" w:hAnsi="Times New Roman" w:cs="Times New Roman"/>
          <w:sz w:val="28"/>
          <w:szCs w:val="28"/>
        </w:rPr>
        <w:t xml:space="preserve">Как видно из результатов исследования, </w:t>
      </w:r>
      <w:r w:rsidR="00C85649" w:rsidRPr="00FA3D88">
        <w:rPr>
          <w:rStyle w:val="newstext"/>
          <w:rFonts w:ascii="Times New Roman" w:hAnsi="Times New Roman" w:cs="Times New Roman"/>
          <w:sz w:val="28"/>
          <w:szCs w:val="28"/>
        </w:rPr>
        <w:t>есть основания полагать, что многие</w:t>
      </w:r>
      <w:r w:rsidRPr="00FA3D88">
        <w:rPr>
          <w:rStyle w:val="newstext"/>
          <w:rFonts w:ascii="Times New Roman" w:hAnsi="Times New Roman" w:cs="Times New Roman"/>
          <w:sz w:val="28"/>
          <w:szCs w:val="28"/>
        </w:rPr>
        <w:t xml:space="preserve"> предприниматели </w:t>
      </w:r>
      <w:r w:rsidR="00C85649" w:rsidRPr="00FA3D88">
        <w:rPr>
          <w:rStyle w:val="newstext"/>
          <w:rFonts w:ascii="Times New Roman" w:hAnsi="Times New Roman" w:cs="Times New Roman"/>
          <w:sz w:val="28"/>
          <w:szCs w:val="28"/>
        </w:rPr>
        <w:t xml:space="preserve">сегодня </w:t>
      </w:r>
      <w:r w:rsidRPr="00FA3D88">
        <w:rPr>
          <w:rStyle w:val="newstext"/>
          <w:rFonts w:ascii="Times New Roman" w:hAnsi="Times New Roman" w:cs="Times New Roman"/>
          <w:sz w:val="28"/>
          <w:szCs w:val="28"/>
        </w:rPr>
        <w:t>испытывают сложности на начальном этапе ведения би</w:t>
      </w:r>
      <w:r w:rsidRPr="00FA3D88">
        <w:rPr>
          <w:rStyle w:val="newstext"/>
          <w:rFonts w:ascii="Times New Roman" w:hAnsi="Times New Roman" w:cs="Times New Roman"/>
          <w:sz w:val="28"/>
          <w:szCs w:val="28"/>
        </w:rPr>
        <w:t>з</w:t>
      </w:r>
      <w:r w:rsidRPr="00FA3D88">
        <w:rPr>
          <w:rStyle w:val="newstext"/>
          <w:rFonts w:ascii="Times New Roman" w:hAnsi="Times New Roman" w:cs="Times New Roman"/>
          <w:sz w:val="28"/>
          <w:szCs w:val="28"/>
        </w:rPr>
        <w:t xml:space="preserve">неса. </w:t>
      </w:r>
      <w:r w:rsidR="00595D6D" w:rsidRPr="00FA3D88">
        <w:rPr>
          <w:rStyle w:val="newstext"/>
          <w:rFonts w:ascii="Times New Roman" w:hAnsi="Times New Roman" w:cs="Times New Roman"/>
          <w:sz w:val="28"/>
          <w:szCs w:val="28"/>
        </w:rPr>
        <w:t xml:space="preserve">Однако как показал анализ, лишь малая часть </w:t>
      </w:r>
      <w:r w:rsidR="00C85649" w:rsidRPr="00FA3D88">
        <w:rPr>
          <w:rStyle w:val="newstext"/>
          <w:rFonts w:ascii="Times New Roman" w:hAnsi="Times New Roman" w:cs="Times New Roman"/>
          <w:sz w:val="28"/>
          <w:szCs w:val="28"/>
        </w:rPr>
        <w:t xml:space="preserve">омских </w:t>
      </w:r>
      <w:r w:rsidR="00595D6D" w:rsidRPr="00FA3D88">
        <w:rPr>
          <w:rStyle w:val="newstext"/>
          <w:rFonts w:ascii="Times New Roman" w:hAnsi="Times New Roman" w:cs="Times New Roman"/>
          <w:sz w:val="28"/>
          <w:szCs w:val="28"/>
        </w:rPr>
        <w:t>пре</w:t>
      </w:r>
      <w:r w:rsidR="00595D6D" w:rsidRPr="00FA3D88">
        <w:rPr>
          <w:rStyle w:val="newstext"/>
          <w:rFonts w:ascii="Times New Roman" w:hAnsi="Times New Roman" w:cs="Times New Roman"/>
          <w:sz w:val="28"/>
          <w:szCs w:val="28"/>
        </w:rPr>
        <w:t>д</w:t>
      </w:r>
      <w:r w:rsidR="00595D6D" w:rsidRPr="00FA3D88">
        <w:rPr>
          <w:rStyle w:val="newstext"/>
          <w:rFonts w:ascii="Times New Roman" w:hAnsi="Times New Roman" w:cs="Times New Roman"/>
          <w:sz w:val="28"/>
          <w:szCs w:val="28"/>
        </w:rPr>
        <w:t xml:space="preserve">принимателей </w:t>
      </w:r>
      <w:r w:rsidR="00C85649" w:rsidRPr="00FA3D88">
        <w:rPr>
          <w:rStyle w:val="newstext"/>
          <w:rFonts w:ascii="Times New Roman" w:hAnsi="Times New Roman" w:cs="Times New Roman"/>
          <w:sz w:val="28"/>
          <w:szCs w:val="28"/>
        </w:rPr>
        <w:t>имеет опыт</w:t>
      </w:r>
      <w:r w:rsidR="00595D6D" w:rsidRPr="00FA3D88">
        <w:rPr>
          <w:rStyle w:val="newstext"/>
          <w:rFonts w:ascii="Times New Roman" w:hAnsi="Times New Roman" w:cs="Times New Roman"/>
          <w:sz w:val="28"/>
          <w:szCs w:val="28"/>
        </w:rPr>
        <w:t xml:space="preserve"> участи</w:t>
      </w:r>
      <w:r w:rsidR="00C85649" w:rsidRPr="00FA3D88">
        <w:rPr>
          <w:rStyle w:val="newstext"/>
          <w:rFonts w:ascii="Times New Roman" w:hAnsi="Times New Roman" w:cs="Times New Roman"/>
          <w:sz w:val="28"/>
          <w:szCs w:val="28"/>
        </w:rPr>
        <w:t>я</w:t>
      </w:r>
      <w:r w:rsidR="00595D6D" w:rsidRPr="00FA3D88">
        <w:rPr>
          <w:rStyle w:val="newstext"/>
          <w:rFonts w:ascii="Times New Roman" w:hAnsi="Times New Roman" w:cs="Times New Roman"/>
          <w:sz w:val="28"/>
          <w:szCs w:val="28"/>
        </w:rPr>
        <w:t xml:space="preserve"> в про</w:t>
      </w:r>
      <w:r w:rsidR="00C85649" w:rsidRPr="00FA3D88">
        <w:rPr>
          <w:rStyle w:val="newstext"/>
          <w:rFonts w:ascii="Times New Roman" w:hAnsi="Times New Roman" w:cs="Times New Roman"/>
          <w:sz w:val="28"/>
          <w:szCs w:val="28"/>
        </w:rPr>
        <w:t>граммах поддержки СМСП</w:t>
      </w:r>
      <w:r w:rsidR="00595D6D" w:rsidRPr="00FA3D88">
        <w:rPr>
          <w:rStyle w:val="newstext"/>
          <w:rFonts w:ascii="Times New Roman" w:hAnsi="Times New Roman" w:cs="Times New Roman"/>
          <w:sz w:val="28"/>
          <w:szCs w:val="28"/>
        </w:rPr>
        <w:t xml:space="preserve">. </w:t>
      </w:r>
      <w:r w:rsidRPr="00FA3D88">
        <w:rPr>
          <w:rStyle w:val="newstext"/>
          <w:rFonts w:ascii="Times New Roman" w:hAnsi="Times New Roman" w:cs="Times New Roman"/>
          <w:sz w:val="28"/>
          <w:szCs w:val="28"/>
        </w:rPr>
        <w:t xml:space="preserve">По данным опроса, </w:t>
      </w:r>
      <w:r w:rsidR="00595D6D" w:rsidRPr="00FA3D88">
        <w:rPr>
          <w:rStyle w:val="newstext"/>
          <w:rFonts w:ascii="Times New Roman" w:hAnsi="Times New Roman" w:cs="Times New Roman"/>
          <w:sz w:val="28"/>
          <w:szCs w:val="28"/>
        </w:rPr>
        <w:t>94</w:t>
      </w:r>
      <w:r w:rsidRPr="00FA3D88">
        <w:rPr>
          <w:rStyle w:val="newstext"/>
          <w:rFonts w:ascii="Times New Roman" w:hAnsi="Times New Roman" w:cs="Times New Roman"/>
          <w:sz w:val="28"/>
          <w:szCs w:val="28"/>
        </w:rPr>
        <w:t>% предприн</w:t>
      </w:r>
      <w:r w:rsidRPr="00FA3D88">
        <w:rPr>
          <w:rStyle w:val="newstext"/>
          <w:rFonts w:ascii="Times New Roman" w:hAnsi="Times New Roman" w:cs="Times New Roman"/>
          <w:sz w:val="28"/>
          <w:szCs w:val="28"/>
        </w:rPr>
        <w:t>и</w:t>
      </w:r>
      <w:r w:rsidRPr="00FA3D88">
        <w:rPr>
          <w:rStyle w:val="newstext"/>
          <w:rFonts w:ascii="Times New Roman" w:hAnsi="Times New Roman" w:cs="Times New Roman"/>
          <w:sz w:val="28"/>
          <w:szCs w:val="28"/>
        </w:rPr>
        <w:t xml:space="preserve">мателей не </w:t>
      </w:r>
      <w:r w:rsidR="00595D6D" w:rsidRPr="00FA3D88">
        <w:rPr>
          <w:rStyle w:val="newstext"/>
          <w:rFonts w:ascii="Times New Roman" w:hAnsi="Times New Roman" w:cs="Times New Roman"/>
          <w:sz w:val="28"/>
          <w:szCs w:val="28"/>
        </w:rPr>
        <w:t>принимали участия в подобных</w:t>
      </w:r>
      <w:r w:rsidRPr="00FA3D88">
        <w:rPr>
          <w:rStyle w:val="newstext"/>
          <w:rFonts w:ascii="Times New Roman" w:hAnsi="Times New Roman" w:cs="Times New Roman"/>
          <w:sz w:val="28"/>
          <w:szCs w:val="28"/>
        </w:rPr>
        <w:t xml:space="preserve"> про</w:t>
      </w:r>
      <w:r w:rsidR="00595D6D" w:rsidRPr="00FA3D88">
        <w:rPr>
          <w:rStyle w:val="newstext"/>
          <w:rFonts w:ascii="Times New Roman" w:hAnsi="Times New Roman" w:cs="Times New Roman"/>
          <w:sz w:val="28"/>
          <w:szCs w:val="28"/>
        </w:rPr>
        <w:t xml:space="preserve">граммах </w:t>
      </w:r>
      <w:r w:rsidRPr="00FA3D88">
        <w:rPr>
          <w:rStyle w:val="newstext"/>
          <w:rFonts w:ascii="Times New Roman" w:hAnsi="Times New Roman" w:cs="Times New Roman"/>
          <w:sz w:val="28"/>
          <w:szCs w:val="28"/>
        </w:rPr>
        <w:t>(</w:t>
      </w:r>
      <w:proofErr w:type="gramStart"/>
      <w:r w:rsidRPr="00FA3D88">
        <w:rPr>
          <w:rStyle w:val="newstext"/>
          <w:rFonts w:ascii="Times New Roman" w:hAnsi="Times New Roman" w:cs="Times New Roman"/>
          <w:sz w:val="28"/>
          <w:szCs w:val="28"/>
        </w:rPr>
        <w:t>см</w:t>
      </w:r>
      <w:proofErr w:type="gramEnd"/>
      <w:r w:rsidRPr="00FA3D88">
        <w:rPr>
          <w:rStyle w:val="newstext"/>
          <w:rFonts w:ascii="Times New Roman" w:hAnsi="Times New Roman" w:cs="Times New Roman"/>
          <w:sz w:val="28"/>
          <w:szCs w:val="28"/>
        </w:rPr>
        <w:t xml:space="preserve">. </w:t>
      </w:r>
      <w:r w:rsidR="00595D6D" w:rsidRPr="00FA3D88">
        <w:rPr>
          <w:rStyle w:val="newstext"/>
          <w:rFonts w:ascii="Times New Roman" w:hAnsi="Times New Roman" w:cs="Times New Roman"/>
          <w:sz w:val="28"/>
          <w:szCs w:val="28"/>
        </w:rPr>
        <w:t>рис</w:t>
      </w:r>
      <w:r w:rsidRPr="00FA3D88">
        <w:rPr>
          <w:rStyle w:val="newstext"/>
          <w:rFonts w:ascii="Times New Roman" w:hAnsi="Times New Roman" w:cs="Times New Roman"/>
          <w:sz w:val="28"/>
          <w:szCs w:val="28"/>
        </w:rPr>
        <w:t xml:space="preserve">. </w:t>
      </w:r>
      <w:r w:rsidR="00595D6D" w:rsidRPr="00FA3D88">
        <w:rPr>
          <w:rStyle w:val="newstext"/>
          <w:rFonts w:ascii="Times New Roman" w:hAnsi="Times New Roman" w:cs="Times New Roman"/>
          <w:sz w:val="28"/>
          <w:szCs w:val="28"/>
        </w:rPr>
        <w:t>3.</w:t>
      </w:r>
      <w:r w:rsidR="003E5F25">
        <w:rPr>
          <w:rStyle w:val="newstext"/>
          <w:rFonts w:ascii="Times New Roman" w:hAnsi="Times New Roman" w:cs="Times New Roman"/>
          <w:sz w:val="28"/>
          <w:szCs w:val="28"/>
        </w:rPr>
        <w:t>4</w:t>
      </w:r>
      <w:r w:rsidRPr="00FA3D88">
        <w:rPr>
          <w:rStyle w:val="newstext"/>
          <w:rFonts w:ascii="Times New Roman" w:hAnsi="Times New Roman" w:cs="Times New Roman"/>
          <w:sz w:val="28"/>
          <w:szCs w:val="28"/>
        </w:rPr>
        <w:t>).</w:t>
      </w:r>
    </w:p>
    <w:p w:rsidR="00C4495C" w:rsidRPr="00FA3D88" w:rsidRDefault="00C4495C" w:rsidP="0003250E">
      <w:pPr>
        <w:spacing w:after="0" w:line="240" w:lineRule="auto"/>
        <w:ind w:firstLine="709"/>
        <w:jc w:val="both"/>
        <w:rPr>
          <w:rFonts w:ascii="Times New Roman" w:hAnsi="Times New Roman" w:cs="Times New Roman"/>
          <w:sz w:val="28"/>
          <w:szCs w:val="28"/>
          <w:highlight w:val="yellow"/>
          <w:lang w:val="en-US" w:eastAsia="ar-SA"/>
        </w:rPr>
      </w:pPr>
      <w:r w:rsidRPr="00FA3D88">
        <w:rPr>
          <w:rFonts w:ascii="Times New Roman" w:hAnsi="Times New Roman" w:cs="Times New Roman"/>
          <w:noProof/>
          <w:sz w:val="28"/>
          <w:szCs w:val="28"/>
          <w:lang w:eastAsia="ru-RU"/>
        </w:rPr>
        <w:drawing>
          <wp:inline distT="0" distB="0" distL="0" distR="0">
            <wp:extent cx="4680000" cy="2408087"/>
            <wp:effectExtent l="19050" t="0" r="630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680000" cy="2408087"/>
                    </a:xfrm>
                    <a:prstGeom prst="rect">
                      <a:avLst/>
                    </a:prstGeom>
                    <a:noFill/>
                  </pic:spPr>
                </pic:pic>
              </a:graphicData>
            </a:graphic>
          </wp:inline>
        </w:drawing>
      </w:r>
    </w:p>
    <w:p w:rsidR="00C4495C" w:rsidRPr="00FA3D88" w:rsidRDefault="00C4495C" w:rsidP="0003250E">
      <w:pPr>
        <w:pStyle w:val="a3"/>
        <w:tabs>
          <w:tab w:val="num" w:pos="0"/>
          <w:tab w:val="left" w:pos="993"/>
        </w:tabs>
        <w:spacing w:after="0" w:line="240" w:lineRule="auto"/>
        <w:ind w:left="0" w:firstLine="709"/>
        <w:jc w:val="center"/>
        <w:rPr>
          <w:rFonts w:ascii="Times New Roman" w:hAnsi="Times New Roman" w:cs="Times New Roman"/>
          <w:sz w:val="28"/>
          <w:szCs w:val="28"/>
          <w:highlight w:val="yellow"/>
          <w:lang w:eastAsia="ar-SA"/>
        </w:rPr>
      </w:pPr>
      <w:r w:rsidRPr="00FA3D88">
        <w:rPr>
          <w:rFonts w:ascii="Times New Roman" w:hAnsi="Times New Roman" w:cs="Times New Roman"/>
          <w:i/>
          <w:sz w:val="28"/>
          <w:szCs w:val="28"/>
        </w:rPr>
        <w:t>Рис. 3.</w:t>
      </w:r>
      <w:r w:rsidR="003E5F25">
        <w:rPr>
          <w:rFonts w:ascii="Times New Roman" w:hAnsi="Times New Roman" w:cs="Times New Roman"/>
          <w:i/>
          <w:sz w:val="28"/>
          <w:szCs w:val="28"/>
        </w:rPr>
        <w:t>4</w:t>
      </w:r>
      <w:r w:rsidRPr="00FA3D88">
        <w:rPr>
          <w:rFonts w:ascii="Times New Roman" w:hAnsi="Times New Roman" w:cs="Times New Roman"/>
          <w:i/>
          <w:sz w:val="28"/>
          <w:szCs w:val="28"/>
        </w:rPr>
        <w:t>. Участие в программах, направленных на поддержку малого и средн</w:t>
      </w:r>
      <w:r w:rsidRPr="00FA3D88">
        <w:rPr>
          <w:rFonts w:ascii="Times New Roman" w:hAnsi="Times New Roman" w:cs="Times New Roman"/>
          <w:i/>
          <w:sz w:val="28"/>
          <w:szCs w:val="28"/>
        </w:rPr>
        <w:t>е</w:t>
      </w:r>
      <w:r w:rsidRPr="00FA3D88">
        <w:rPr>
          <w:rFonts w:ascii="Times New Roman" w:hAnsi="Times New Roman" w:cs="Times New Roman"/>
          <w:i/>
          <w:sz w:val="28"/>
          <w:szCs w:val="28"/>
        </w:rPr>
        <w:t xml:space="preserve">го бизнеса в </w:t>
      </w:r>
      <w:proofErr w:type="gramStart"/>
      <w:r w:rsidRPr="00FA3D88">
        <w:rPr>
          <w:rFonts w:ascii="Times New Roman" w:hAnsi="Times New Roman" w:cs="Times New Roman"/>
          <w:i/>
          <w:sz w:val="28"/>
          <w:szCs w:val="28"/>
        </w:rPr>
        <w:t>г</w:t>
      </w:r>
      <w:proofErr w:type="gramEnd"/>
      <w:r w:rsidRPr="00FA3D88">
        <w:rPr>
          <w:rFonts w:ascii="Times New Roman" w:hAnsi="Times New Roman" w:cs="Times New Roman"/>
          <w:i/>
          <w:sz w:val="28"/>
          <w:szCs w:val="28"/>
        </w:rPr>
        <w:t>. Омске среди собственников малых и средних предприятий (200 респ.)</w:t>
      </w:r>
    </w:p>
    <w:p w:rsidR="00595D6D" w:rsidRPr="00FA3D88" w:rsidRDefault="00595D6D" w:rsidP="0003250E">
      <w:pPr>
        <w:spacing w:after="0" w:line="240" w:lineRule="auto"/>
        <w:ind w:firstLine="709"/>
        <w:jc w:val="both"/>
        <w:rPr>
          <w:rFonts w:ascii="Times New Roman" w:hAnsi="Times New Roman" w:cs="Times New Roman"/>
          <w:sz w:val="28"/>
          <w:szCs w:val="28"/>
          <w:highlight w:val="yellow"/>
          <w:lang w:eastAsia="ar-SA"/>
        </w:rPr>
      </w:pPr>
    </w:p>
    <w:p w:rsidR="001B49D4" w:rsidRPr="00FA3D88" w:rsidRDefault="001B49D4" w:rsidP="0003250E">
      <w:pPr>
        <w:tabs>
          <w:tab w:val="num" w:pos="0"/>
          <w:tab w:val="left" w:pos="993"/>
        </w:tabs>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Если говорить о формах поддержки, в которых больше всего нуждаются пре</w:t>
      </w:r>
      <w:r w:rsidRPr="00FA3D88">
        <w:rPr>
          <w:rFonts w:ascii="Times New Roman" w:hAnsi="Times New Roman" w:cs="Times New Roman"/>
          <w:sz w:val="28"/>
          <w:szCs w:val="28"/>
        </w:rPr>
        <w:t>д</w:t>
      </w:r>
      <w:r w:rsidRPr="00FA3D88">
        <w:rPr>
          <w:rFonts w:ascii="Times New Roman" w:hAnsi="Times New Roman" w:cs="Times New Roman"/>
          <w:sz w:val="28"/>
          <w:szCs w:val="28"/>
        </w:rPr>
        <w:t xml:space="preserve">приниматели </w:t>
      </w:r>
      <w:proofErr w:type="gramStart"/>
      <w:r w:rsidRPr="00FA3D88">
        <w:rPr>
          <w:rFonts w:ascii="Times New Roman" w:hAnsi="Times New Roman" w:cs="Times New Roman"/>
          <w:sz w:val="28"/>
          <w:szCs w:val="28"/>
        </w:rPr>
        <w:t>г</w:t>
      </w:r>
      <w:proofErr w:type="gramEnd"/>
      <w:r w:rsidRPr="00FA3D88">
        <w:rPr>
          <w:rFonts w:ascii="Times New Roman" w:hAnsi="Times New Roman" w:cs="Times New Roman"/>
          <w:sz w:val="28"/>
          <w:szCs w:val="28"/>
        </w:rPr>
        <w:t xml:space="preserve">. Омска, то </w:t>
      </w:r>
      <w:r w:rsidR="002D31C7" w:rsidRPr="00FA3D88">
        <w:rPr>
          <w:rFonts w:ascii="Times New Roman" w:hAnsi="Times New Roman" w:cs="Times New Roman"/>
          <w:sz w:val="28"/>
          <w:szCs w:val="28"/>
        </w:rPr>
        <w:t>л</w:t>
      </w:r>
      <w:r w:rsidRPr="00FA3D88">
        <w:rPr>
          <w:rFonts w:ascii="Times New Roman" w:hAnsi="Times New Roman" w:cs="Times New Roman"/>
          <w:sz w:val="28"/>
          <w:szCs w:val="28"/>
        </w:rPr>
        <w:t>ишь 11% опрошенных не смогли четко сформ</w:t>
      </w:r>
      <w:r w:rsidRPr="00FA3D88">
        <w:rPr>
          <w:rFonts w:ascii="Times New Roman" w:hAnsi="Times New Roman" w:cs="Times New Roman"/>
          <w:sz w:val="28"/>
          <w:szCs w:val="28"/>
        </w:rPr>
        <w:t>у</w:t>
      </w:r>
      <w:r w:rsidRPr="00FA3D88">
        <w:rPr>
          <w:rFonts w:ascii="Times New Roman" w:hAnsi="Times New Roman" w:cs="Times New Roman"/>
          <w:sz w:val="28"/>
          <w:szCs w:val="28"/>
        </w:rPr>
        <w:t>лировать, в какой поддержке они нуждаются. Также предпринимателям предл</w:t>
      </w:r>
      <w:r w:rsidRPr="00FA3D88">
        <w:rPr>
          <w:rFonts w:ascii="Times New Roman" w:hAnsi="Times New Roman" w:cs="Times New Roman"/>
          <w:sz w:val="28"/>
          <w:szCs w:val="28"/>
        </w:rPr>
        <w:t>а</w:t>
      </w:r>
      <w:r w:rsidRPr="00FA3D88">
        <w:rPr>
          <w:rFonts w:ascii="Times New Roman" w:hAnsi="Times New Roman" w:cs="Times New Roman"/>
          <w:sz w:val="28"/>
          <w:szCs w:val="28"/>
        </w:rPr>
        <w:t>галось указать меры поддержки, в которых нуждаются начинающие предприниматели.</w:t>
      </w:r>
      <w:r w:rsidR="00032ED5" w:rsidRPr="00FA3D88">
        <w:rPr>
          <w:rFonts w:ascii="Times New Roman" w:hAnsi="Times New Roman" w:cs="Times New Roman"/>
          <w:sz w:val="28"/>
          <w:szCs w:val="28"/>
        </w:rPr>
        <w:t xml:space="preserve"> Здесь с о</w:t>
      </w:r>
      <w:r w:rsidR="00032ED5" w:rsidRPr="00FA3D88">
        <w:rPr>
          <w:rFonts w:ascii="Times New Roman" w:hAnsi="Times New Roman" w:cs="Times New Roman"/>
          <w:sz w:val="28"/>
          <w:szCs w:val="28"/>
        </w:rPr>
        <w:t>т</w:t>
      </w:r>
      <w:r w:rsidR="00032ED5" w:rsidRPr="00FA3D88">
        <w:rPr>
          <w:rFonts w:ascii="Times New Roman" w:hAnsi="Times New Roman" w:cs="Times New Roman"/>
          <w:sz w:val="28"/>
          <w:szCs w:val="28"/>
        </w:rPr>
        <w:t xml:space="preserve">ветом затруднились 10% </w:t>
      </w:r>
      <w:proofErr w:type="gramStart"/>
      <w:r w:rsidR="00032ED5" w:rsidRPr="00FA3D88">
        <w:rPr>
          <w:rFonts w:ascii="Times New Roman" w:hAnsi="Times New Roman" w:cs="Times New Roman"/>
          <w:sz w:val="28"/>
          <w:szCs w:val="28"/>
        </w:rPr>
        <w:t>опрошенных</w:t>
      </w:r>
      <w:proofErr w:type="gramEnd"/>
      <w:r w:rsidR="00032ED5" w:rsidRPr="00FA3D88">
        <w:rPr>
          <w:rFonts w:ascii="Times New Roman" w:hAnsi="Times New Roman" w:cs="Times New Roman"/>
          <w:sz w:val="28"/>
          <w:szCs w:val="28"/>
        </w:rPr>
        <w:t>.</w:t>
      </w:r>
    </w:p>
    <w:p w:rsidR="00D90950" w:rsidRPr="00FA3D88" w:rsidRDefault="001B49D4" w:rsidP="0003250E">
      <w:pPr>
        <w:tabs>
          <w:tab w:val="num" w:pos="0"/>
          <w:tab w:val="left" w:pos="993"/>
        </w:tabs>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lastRenderedPageBreak/>
        <w:t>На рисунке 3.</w:t>
      </w:r>
      <w:r w:rsidR="003E5F25">
        <w:rPr>
          <w:rFonts w:ascii="Times New Roman" w:hAnsi="Times New Roman" w:cs="Times New Roman"/>
          <w:sz w:val="28"/>
          <w:szCs w:val="28"/>
        </w:rPr>
        <w:t>5</w:t>
      </w:r>
      <w:r w:rsidRPr="00FA3D88">
        <w:rPr>
          <w:rFonts w:ascii="Times New Roman" w:hAnsi="Times New Roman" w:cs="Times New Roman"/>
          <w:sz w:val="28"/>
          <w:szCs w:val="28"/>
        </w:rPr>
        <w:t>. представлено распределение ответов на данны</w:t>
      </w:r>
      <w:r w:rsidR="00032ED5" w:rsidRPr="00FA3D88">
        <w:rPr>
          <w:rFonts w:ascii="Times New Roman" w:hAnsi="Times New Roman" w:cs="Times New Roman"/>
          <w:sz w:val="28"/>
          <w:szCs w:val="28"/>
        </w:rPr>
        <w:t>е</w:t>
      </w:r>
      <w:r w:rsidRPr="00FA3D88">
        <w:rPr>
          <w:rFonts w:ascii="Times New Roman" w:hAnsi="Times New Roman" w:cs="Times New Roman"/>
          <w:sz w:val="28"/>
          <w:szCs w:val="28"/>
        </w:rPr>
        <w:t xml:space="preserve"> вопрос. Как можно заметить, </w:t>
      </w:r>
      <w:r w:rsidR="002D31C7" w:rsidRPr="00FA3D88">
        <w:rPr>
          <w:rFonts w:ascii="Times New Roman" w:hAnsi="Times New Roman" w:cs="Times New Roman"/>
          <w:sz w:val="28"/>
          <w:szCs w:val="28"/>
        </w:rPr>
        <w:t>наи</w:t>
      </w:r>
      <w:r w:rsidRPr="00FA3D88">
        <w:rPr>
          <w:rFonts w:ascii="Times New Roman" w:hAnsi="Times New Roman" w:cs="Times New Roman"/>
          <w:sz w:val="28"/>
          <w:szCs w:val="28"/>
        </w:rPr>
        <w:t>большей популярностью среди СМСП</w:t>
      </w:r>
      <w:r w:rsidR="002D31C7" w:rsidRPr="00FA3D88">
        <w:rPr>
          <w:rFonts w:ascii="Times New Roman" w:hAnsi="Times New Roman" w:cs="Times New Roman"/>
          <w:sz w:val="28"/>
          <w:szCs w:val="28"/>
        </w:rPr>
        <w:t xml:space="preserve"> г.</w:t>
      </w:r>
      <w:r w:rsidRPr="00FA3D88">
        <w:rPr>
          <w:rFonts w:ascii="Times New Roman" w:hAnsi="Times New Roman" w:cs="Times New Roman"/>
          <w:sz w:val="28"/>
          <w:szCs w:val="28"/>
        </w:rPr>
        <w:t xml:space="preserve"> Омска пользуется ф</w:t>
      </w:r>
      <w:r w:rsidRPr="00FA3D88">
        <w:rPr>
          <w:rFonts w:ascii="Times New Roman" w:hAnsi="Times New Roman" w:cs="Times New Roman"/>
          <w:sz w:val="28"/>
          <w:szCs w:val="28"/>
        </w:rPr>
        <w:t>и</w:t>
      </w:r>
      <w:r w:rsidRPr="00FA3D88">
        <w:rPr>
          <w:rFonts w:ascii="Times New Roman" w:hAnsi="Times New Roman" w:cs="Times New Roman"/>
          <w:sz w:val="28"/>
          <w:szCs w:val="28"/>
        </w:rPr>
        <w:t>нансовая поддержка (</w:t>
      </w:r>
      <w:r w:rsidR="00032ED5" w:rsidRPr="00FA3D88">
        <w:rPr>
          <w:rFonts w:ascii="Times New Roman" w:hAnsi="Times New Roman" w:cs="Times New Roman"/>
          <w:sz w:val="28"/>
          <w:szCs w:val="28"/>
        </w:rPr>
        <w:t>6</w:t>
      </w:r>
      <w:r w:rsidRPr="00FA3D88">
        <w:rPr>
          <w:rFonts w:ascii="Times New Roman" w:hAnsi="Times New Roman" w:cs="Times New Roman"/>
          <w:sz w:val="28"/>
          <w:szCs w:val="28"/>
        </w:rPr>
        <w:t xml:space="preserve">6% </w:t>
      </w:r>
      <w:proofErr w:type="gramStart"/>
      <w:r w:rsidRPr="00FA3D88">
        <w:rPr>
          <w:rFonts w:ascii="Times New Roman" w:hAnsi="Times New Roman" w:cs="Times New Roman"/>
          <w:sz w:val="28"/>
          <w:szCs w:val="28"/>
        </w:rPr>
        <w:t>опрошенных</w:t>
      </w:r>
      <w:proofErr w:type="gramEnd"/>
      <w:r w:rsidRPr="00FA3D88">
        <w:rPr>
          <w:rFonts w:ascii="Times New Roman" w:hAnsi="Times New Roman" w:cs="Times New Roman"/>
          <w:sz w:val="28"/>
          <w:szCs w:val="28"/>
        </w:rPr>
        <w:t>). Это может быть связано с большим кол</w:t>
      </w:r>
      <w:r w:rsidRPr="00FA3D88">
        <w:rPr>
          <w:rFonts w:ascii="Times New Roman" w:hAnsi="Times New Roman" w:cs="Times New Roman"/>
          <w:sz w:val="28"/>
          <w:szCs w:val="28"/>
        </w:rPr>
        <w:t>и</w:t>
      </w:r>
      <w:r w:rsidRPr="00FA3D88">
        <w:rPr>
          <w:rFonts w:ascii="Times New Roman" w:hAnsi="Times New Roman" w:cs="Times New Roman"/>
          <w:sz w:val="28"/>
          <w:szCs w:val="28"/>
        </w:rPr>
        <w:t>чеством финансовых проблем, с которыми сталкиваются омские предприниматели в своей деятельности, а также с растущими ставками по кредитам ввиду ужесточи</w:t>
      </w:r>
      <w:r w:rsidRPr="00FA3D88">
        <w:rPr>
          <w:rFonts w:ascii="Times New Roman" w:hAnsi="Times New Roman" w:cs="Times New Roman"/>
          <w:sz w:val="28"/>
          <w:szCs w:val="28"/>
        </w:rPr>
        <w:t>в</w:t>
      </w:r>
      <w:r w:rsidRPr="00FA3D88">
        <w:rPr>
          <w:rFonts w:ascii="Times New Roman" w:hAnsi="Times New Roman" w:cs="Times New Roman"/>
          <w:sz w:val="28"/>
          <w:szCs w:val="28"/>
        </w:rPr>
        <w:t xml:space="preserve">шейся политики Центрального Банка. </w:t>
      </w:r>
      <w:r w:rsidR="00032ED5" w:rsidRPr="00FA3D88">
        <w:rPr>
          <w:rFonts w:ascii="Times New Roman" w:hAnsi="Times New Roman" w:cs="Times New Roman"/>
          <w:sz w:val="28"/>
          <w:szCs w:val="28"/>
        </w:rPr>
        <w:t>Более того, пре</w:t>
      </w:r>
      <w:r w:rsidR="00032ED5" w:rsidRPr="00FA3D88">
        <w:rPr>
          <w:rFonts w:ascii="Times New Roman" w:hAnsi="Times New Roman" w:cs="Times New Roman"/>
          <w:sz w:val="28"/>
          <w:szCs w:val="28"/>
        </w:rPr>
        <w:t>д</w:t>
      </w:r>
      <w:r w:rsidR="00032ED5" w:rsidRPr="00FA3D88">
        <w:rPr>
          <w:rFonts w:ascii="Times New Roman" w:hAnsi="Times New Roman" w:cs="Times New Roman"/>
          <w:sz w:val="28"/>
          <w:szCs w:val="28"/>
        </w:rPr>
        <w:t xml:space="preserve">приниматели считают, что на начальном этапе финансовая поддержка </w:t>
      </w:r>
      <w:r w:rsidR="002D31C7" w:rsidRPr="00FA3D88">
        <w:rPr>
          <w:rFonts w:ascii="Times New Roman" w:hAnsi="Times New Roman" w:cs="Times New Roman"/>
          <w:sz w:val="28"/>
          <w:szCs w:val="28"/>
        </w:rPr>
        <w:t>также является</w:t>
      </w:r>
      <w:r w:rsidR="00032ED5" w:rsidRPr="00FA3D88">
        <w:rPr>
          <w:rFonts w:ascii="Times New Roman" w:hAnsi="Times New Roman" w:cs="Times New Roman"/>
          <w:sz w:val="28"/>
          <w:szCs w:val="28"/>
        </w:rPr>
        <w:t xml:space="preserve"> крайне важной (73% опр</w:t>
      </w:r>
      <w:r w:rsidR="00032ED5" w:rsidRPr="00FA3D88">
        <w:rPr>
          <w:rFonts w:ascii="Times New Roman" w:hAnsi="Times New Roman" w:cs="Times New Roman"/>
          <w:sz w:val="28"/>
          <w:szCs w:val="28"/>
        </w:rPr>
        <w:t>о</w:t>
      </w:r>
      <w:r w:rsidR="00032ED5" w:rsidRPr="00FA3D88">
        <w:rPr>
          <w:rFonts w:ascii="Times New Roman" w:hAnsi="Times New Roman" w:cs="Times New Roman"/>
          <w:sz w:val="28"/>
          <w:szCs w:val="28"/>
        </w:rPr>
        <w:t>шенных отметили ее значимость для нач</w:t>
      </w:r>
      <w:r w:rsidR="00032ED5" w:rsidRPr="00FA3D88">
        <w:rPr>
          <w:rFonts w:ascii="Times New Roman" w:hAnsi="Times New Roman" w:cs="Times New Roman"/>
          <w:sz w:val="28"/>
          <w:szCs w:val="28"/>
        </w:rPr>
        <w:t>и</w:t>
      </w:r>
      <w:r w:rsidR="00032ED5" w:rsidRPr="00FA3D88">
        <w:rPr>
          <w:rFonts w:ascii="Times New Roman" w:hAnsi="Times New Roman" w:cs="Times New Roman"/>
          <w:sz w:val="28"/>
          <w:szCs w:val="28"/>
        </w:rPr>
        <w:t xml:space="preserve">нающих предпринимателей).  </w:t>
      </w:r>
    </w:p>
    <w:p w:rsidR="001B49D4" w:rsidRPr="00FA3D88" w:rsidRDefault="001B49D4" w:rsidP="0003250E">
      <w:pPr>
        <w:tabs>
          <w:tab w:val="num" w:pos="0"/>
          <w:tab w:val="left" w:pos="993"/>
        </w:tabs>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 xml:space="preserve">Также опрошенные компании отмечают значимость </w:t>
      </w:r>
      <w:r w:rsidR="00D90950" w:rsidRPr="00FA3D88">
        <w:rPr>
          <w:rFonts w:ascii="Times New Roman" w:hAnsi="Times New Roman" w:cs="Times New Roman"/>
          <w:sz w:val="28"/>
          <w:szCs w:val="28"/>
        </w:rPr>
        <w:t>для себя консультацио</w:t>
      </w:r>
      <w:r w:rsidR="00D90950" w:rsidRPr="00FA3D88">
        <w:rPr>
          <w:rFonts w:ascii="Times New Roman" w:hAnsi="Times New Roman" w:cs="Times New Roman"/>
          <w:sz w:val="28"/>
          <w:szCs w:val="28"/>
        </w:rPr>
        <w:t>н</w:t>
      </w:r>
      <w:r w:rsidR="00D90950" w:rsidRPr="00FA3D88">
        <w:rPr>
          <w:rFonts w:ascii="Times New Roman" w:hAnsi="Times New Roman" w:cs="Times New Roman"/>
          <w:sz w:val="28"/>
          <w:szCs w:val="28"/>
        </w:rPr>
        <w:t>ной</w:t>
      </w:r>
      <w:r w:rsidRPr="00FA3D88">
        <w:rPr>
          <w:rFonts w:ascii="Times New Roman" w:hAnsi="Times New Roman" w:cs="Times New Roman"/>
          <w:sz w:val="28"/>
          <w:szCs w:val="28"/>
        </w:rPr>
        <w:t xml:space="preserve"> и информационной поддержки (3</w:t>
      </w:r>
      <w:r w:rsidR="00D90950" w:rsidRPr="00FA3D88">
        <w:rPr>
          <w:rFonts w:ascii="Times New Roman" w:hAnsi="Times New Roman" w:cs="Times New Roman"/>
          <w:sz w:val="28"/>
          <w:szCs w:val="28"/>
        </w:rPr>
        <w:t>3</w:t>
      </w:r>
      <w:r w:rsidRPr="00FA3D88">
        <w:rPr>
          <w:rFonts w:ascii="Times New Roman" w:hAnsi="Times New Roman" w:cs="Times New Roman"/>
          <w:sz w:val="28"/>
          <w:szCs w:val="28"/>
        </w:rPr>
        <w:t>% и 3</w:t>
      </w:r>
      <w:r w:rsidR="00D90950" w:rsidRPr="00FA3D88">
        <w:rPr>
          <w:rFonts w:ascii="Times New Roman" w:hAnsi="Times New Roman" w:cs="Times New Roman"/>
          <w:sz w:val="28"/>
          <w:szCs w:val="28"/>
        </w:rPr>
        <w:t>0</w:t>
      </w:r>
      <w:r w:rsidRPr="00FA3D88">
        <w:rPr>
          <w:rFonts w:ascii="Times New Roman" w:hAnsi="Times New Roman" w:cs="Times New Roman"/>
          <w:sz w:val="28"/>
          <w:szCs w:val="28"/>
        </w:rPr>
        <w:t xml:space="preserve">% соответственно). </w:t>
      </w:r>
      <w:r w:rsidR="002D31C7" w:rsidRPr="00FA3D88">
        <w:rPr>
          <w:rFonts w:ascii="Times New Roman" w:hAnsi="Times New Roman" w:cs="Times New Roman"/>
          <w:sz w:val="28"/>
          <w:szCs w:val="28"/>
        </w:rPr>
        <w:t>Примечательно</w:t>
      </w:r>
      <w:r w:rsidR="00D90950" w:rsidRPr="00FA3D88">
        <w:rPr>
          <w:rFonts w:ascii="Times New Roman" w:hAnsi="Times New Roman" w:cs="Times New Roman"/>
          <w:sz w:val="28"/>
          <w:szCs w:val="28"/>
        </w:rPr>
        <w:t xml:space="preserve">, что для начинающих </w:t>
      </w:r>
      <w:r w:rsidR="00FD0B6C" w:rsidRPr="00FA3D88">
        <w:rPr>
          <w:rFonts w:ascii="Times New Roman" w:hAnsi="Times New Roman" w:cs="Times New Roman"/>
          <w:sz w:val="28"/>
          <w:szCs w:val="28"/>
        </w:rPr>
        <w:t>предпринимателей,</w:t>
      </w:r>
      <w:r w:rsidR="00D90950" w:rsidRPr="00FA3D88">
        <w:rPr>
          <w:rFonts w:ascii="Times New Roman" w:hAnsi="Times New Roman" w:cs="Times New Roman"/>
          <w:sz w:val="28"/>
          <w:szCs w:val="28"/>
        </w:rPr>
        <w:t xml:space="preserve"> по мнению респондентов</w:t>
      </w:r>
      <w:r w:rsidR="00FD0B6C" w:rsidRPr="00FA3D88">
        <w:rPr>
          <w:rFonts w:ascii="Times New Roman" w:hAnsi="Times New Roman" w:cs="Times New Roman"/>
          <w:sz w:val="28"/>
          <w:szCs w:val="28"/>
        </w:rPr>
        <w:t>,</w:t>
      </w:r>
      <w:r w:rsidR="00D90950" w:rsidRPr="00FA3D88">
        <w:rPr>
          <w:rFonts w:ascii="Times New Roman" w:hAnsi="Times New Roman" w:cs="Times New Roman"/>
          <w:sz w:val="28"/>
          <w:szCs w:val="28"/>
        </w:rPr>
        <w:t xml:space="preserve"> важнее консул</w:t>
      </w:r>
      <w:r w:rsidR="00D90950" w:rsidRPr="00FA3D88">
        <w:rPr>
          <w:rFonts w:ascii="Times New Roman" w:hAnsi="Times New Roman" w:cs="Times New Roman"/>
          <w:sz w:val="28"/>
          <w:szCs w:val="28"/>
        </w:rPr>
        <w:t>ь</w:t>
      </w:r>
      <w:r w:rsidR="00D90950" w:rsidRPr="00FA3D88">
        <w:rPr>
          <w:rFonts w:ascii="Times New Roman" w:hAnsi="Times New Roman" w:cs="Times New Roman"/>
          <w:sz w:val="28"/>
          <w:szCs w:val="28"/>
        </w:rPr>
        <w:t xml:space="preserve">тационная поддержка, то есть ответы на </w:t>
      </w:r>
      <w:r w:rsidR="00FD0B6C" w:rsidRPr="00FA3D88">
        <w:rPr>
          <w:rFonts w:ascii="Times New Roman" w:hAnsi="Times New Roman" w:cs="Times New Roman"/>
          <w:sz w:val="28"/>
          <w:szCs w:val="28"/>
        </w:rPr>
        <w:t xml:space="preserve">конкретные </w:t>
      </w:r>
      <w:r w:rsidR="00D90950" w:rsidRPr="00FA3D88">
        <w:rPr>
          <w:rFonts w:ascii="Times New Roman" w:hAnsi="Times New Roman" w:cs="Times New Roman"/>
          <w:sz w:val="28"/>
          <w:szCs w:val="28"/>
        </w:rPr>
        <w:t>вопросы, «горячая линия»</w:t>
      </w:r>
      <w:r w:rsidR="00FD0B6C" w:rsidRPr="00FA3D88">
        <w:rPr>
          <w:rFonts w:ascii="Times New Roman" w:hAnsi="Times New Roman" w:cs="Times New Roman"/>
          <w:sz w:val="28"/>
          <w:szCs w:val="28"/>
        </w:rPr>
        <w:t xml:space="preserve"> (41% респондентов)</w:t>
      </w:r>
      <w:r w:rsidR="00D90950" w:rsidRPr="00FA3D88">
        <w:rPr>
          <w:rFonts w:ascii="Times New Roman" w:hAnsi="Times New Roman" w:cs="Times New Roman"/>
          <w:sz w:val="28"/>
          <w:szCs w:val="28"/>
        </w:rPr>
        <w:t>. Таким образом</w:t>
      </w:r>
      <w:r w:rsidR="00FD0B6C" w:rsidRPr="00FA3D88">
        <w:rPr>
          <w:rFonts w:ascii="Times New Roman" w:hAnsi="Times New Roman" w:cs="Times New Roman"/>
          <w:sz w:val="28"/>
          <w:szCs w:val="28"/>
        </w:rPr>
        <w:t>,</w:t>
      </w:r>
      <w:r w:rsidR="00D90950" w:rsidRPr="00FA3D88">
        <w:rPr>
          <w:rFonts w:ascii="Times New Roman" w:hAnsi="Times New Roman" w:cs="Times New Roman"/>
          <w:sz w:val="28"/>
          <w:szCs w:val="28"/>
        </w:rPr>
        <w:t xml:space="preserve"> начинающим предпр</w:t>
      </w:r>
      <w:r w:rsidR="00D90950" w:rsidRPr="00FA3D88">
        <w:rPr>
          <w:rFonts w:ascii="Times New Roman" w:hAnsi="Times New Roman" w:cs="Times New Roman"/>
          <w:sz w:val="28"/>
          <w:szCs w:val="28"/>
        </w:rPr>
        <w:t>и</w:t>
      </w:r>
      <w:r w:rsidR="00D90950" w:rsidRPr="00FA3D88">
        <w:rPr>
          <w:rFonts w:ascii="Times New Roman" w:hAnsi="Times New Roman" w:cs="Times New Roman"/>
          <w:sz w:val="28"/>
          <w:szCs w:val="28"/>
        </w:rPr>
        <w:t>нимателям предоставляется возможность получить четкие ответы на свои в</w:t>
      </w:r>
      <w:r w:rsidR="00D90950" w:rsidRPr="00FA3D88">
        <w:rPr>
          <w:rFonts w:ascii="Times New Roman" w:hAnsi="Times New Roman" w:cs="Times New Roman"/>
          <w:sz w:val="28"/>
          <w:szCs w:val="28"/>
        </w:rPr>
        <w:t>о</w:t>
      </w:r>
      <w:r w:rsidR="00D90950" w:rsidRPr="00FA3D88">
        <w:rPr>
          <w:rFonts w:ascii="Times New Roman" w:hAnsi="Times New Roman" w:cs="Times New Roman"/>
          <w:sz w:val="28"/>
          <w:szCs w:val="28"/>
        </w:rPr>
        <w:t xml:space="preserve">просы в индивидуальном порядке. </w:t>
      </w:r>
      <w:r w:rsidR="00FD0B6C" w:rsidRPr="00FA3D88">
        <w:rPr>
          <w:rFonts w:ascii="Times New Roman" w:hAnsi="Times New Roman" w:cs="Times New Roman"/>
          <w:sz w:val="28"/>
          <w:szCs w:val="28"/>
        </w:rPr>
        <w:t>При этом значимость для начинающих предпринимателей  информационной по</w:t>
      </w:r>
      <w:r w:rsidR="00FD0B6C" w:rsidRPr="00FA3D88">
        <w:rPr>
          <w:rFonts w:ascii="Times New Roman" w:hAnsi="Times New Roman" w:cs="Times New Roman"/>
          <w:sz w:val="28"/>
          <w:szCs w:val="28"/>
        </w:rPr>
        <w:t>д</w:t>
      </w:r>
      <w:r w:rsidR="00FD0B6C" w:rsidRPr="00FA3D88">
        <w:rPr>
          <w:rFonts w:ascii="Times New Roman" w:hAnsi="Times New Roman" w:cs="Times New Roman"/>
          <w:sz w:val="28"/>
          <w:szCs w:val="28"/>
        </w:rPr>
        <w:t>держки была оценена значительно ниже – лишь четверть респондентов указали да</w:t>
      </w:r>
      <w:r w:rsidR="00FD0B6C" w:rsidRPr="00FA3D88">
        <w:rPr>
          <w:rFonts w:ascii="Times New Roman" w:hAnsi="Times New Roman" w:cs="Times New Roman"/>
          <w:sz w:val="28"/>
          <w:szCs w:val="28"/>
        </w:rPr>
        <w:t>н</w:t>
      </w:r>
      <w:r w:rsidR="00FD0B6C" w:rsidRPr="00FA3D88">
        <w:rPr>
          <w:rFonts w:ascii="Times New Roman" w:hAnsi="Times New Roman" w:cs="Times New Roman"/>
          <w:sz w:val="28"/>
          <w:szCs w:val="28"/>
        </w:rPr>
        <w:t>ный ответ. Возможно, на начальных этапах участие в семинарах, круглых столах действительно менее значимо, нежели получение консультаций  специалистов в и</w:t>
      </w:r>
      <w:r w:rsidR="00FD0B6C" w:rsidRPr="00FA3D88">
        <w:rPr>
          <w:rFonts w:ascii="Times New Roman" w:hAnsi="Times New Roman" w:cs="Times New Roman"/>
          <w:sz w:val="28"/>
          <w:szCs w:val="28"/>
        </w:rPr>
        <w:t>н</w:t>
      </w:r>
      <w:r w:rsidR="00FD0B6C" w:rsidRPr="00FA3D88">
        <w:rPr>
          <w:rFonts w:ascii="Times New Roman" w:hAnsi="Times New Roman" w:cs="Times New Roman"/>
          <w:sz w:val="28"/>
          <w:szCs w:val="28"/>
        </w:rPr>
        <w:t>дивидуальном п</w:t>
      </w:r>
      <w:r w:rsidR="00FD0B6C" w:rsidRPr="00FA3D88">
        <w:rPr>
          <w:rFonts w:ascii="Times New Roman" w:hAnsi="Times New Roman" w:cs="Times New Roman"/>
          <w:sz w:val="28"/>
          <w:szCs w:val="28"/>
        </w:rPr>
        <w:t>о</w:t>
      </w:r>
      <w:r w:rsidR="00FD0B6C" w:rsidRPr="00FA3D88">
        <w:rPr>
          <w:rFonts w:ascii="Times New Roman" w:hAnsi="Times New Roman" w:cs="Times New Roman"/>
          <w:sz w:val="28"/>
          <w:szCs w:val="28"/>
        </w:rPr>
        <w:t xml:space="preserve">рядке. </w:t>
      </w:r>
      <w:r w:rsidR="00D90950" w:rsidRPr="00FA3D88">
        <w:rPr>
          <w:rFonts w:ascii="Times New Roman" w:hAnsi="Times New Roman" w:cs="Times New Roman"/>
          <w:sz w:val="28"/>
          <w:szCs w:val="28"/>
        </w:rPr>
        <w:t xml:space="preserve"> </w:t>
      </w:r>
    </w:p>
    <w:p w:rsidR="007F3742" w:rsidRPr="00FA3D88" w:rsidRDefault="007F3742" w:rsidP="0003250E">
      <w:pPr>
        <w:pStyle w:val="a3"/>
        <w:tabs>
          <w:tab w:val="num" w:pos="0"/>
          <w:tab w:val="left" w:pos="993"/>
        </w:tabs>
        <w:spacing w:after="0" w:line="240" w:lineRule="auto"/>
        <w:ind w:left="0" w:firstLine="709"/>
        <w:jc w:val="center"/>
        <w:rPr>
          <w:rFonts w:ascii="Times New Roman" w:hAnsi="Times New Roman" w:cs="Times New Roman"/>
          <w:sz w:val="28"/>
          <w:szCs w:val="28"/>
          <w:highlight w:val="yellow"/>
          <w:lang w:eastAsia="ar-SA"/>
        </w:rPr>
      </w:pPr>
      <w:r w:rsidRPr="00FA3D88">
        <w:rPr>
          <w:rFonts w:ascii="Times New Roman" w:hAnsi="Times New Roman" w:cs="Times New Roman"/>
          <w:noProof/>
          <w:sz w:val="28"/>
          <w:szCs w:val="28"/>
          <w:lang w:eastAsia="ru-RU"/>
        </w:rPr>
        <w:drawing>
          <wp:inline distT="0" distB="0" distL="0" distR="0">
            <wp:extent cx="4860000" cy="3943839"/>
            <wp:effectExtent l="1905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4860000" cy="3943839"/>
                    </a:xfrm>
                    <a:prstGeom prst="rect">
                      <a:avLst/>
                    </a:prstGeom>
                    <a:noFill/>
                  </pic:spPr>
                </pic:pic>
              </a:graphicData>
            </a:graphic>
          </wp:inline>
        </w:drawing>
      </w:r>
    </w:p>
    <w:p w:rsidR="007F3742" w:rsidRPr="00FA3D88" w:rsidRDefault="007F3742" w:rsidP="0003250E">
      <w:pPr>
        <w:pStyle w:val="a3"/>
        <w:tabs>
          <w:tab w:val="num" w:pos="0"/>
          <w:tab w:val="left" w:pos="993"/>
        </w:tabs>
        <w:spacing w:after="0" w:line="240" w:lineRule="auto"/>
        <w:ind w:left="0" w:firstLine="709"/>
        <w:jc w:val="center"/>
        <w:rPr>
          <w:rFonts w:ascii="Times New Roman" w:hAnsi="Times New Roman" w:cs="Times New Roman"/>
          <w:i/>
          <w:sz w:val="28"/>
          <w:szCs w:val="28"/>
        </w:rPr>
      </w:pPr>
      <w:r w:rsidRPr="00FA3D88">
        <w:rPr>
          <w:rFonts w:ascii="Times New Roman" w:hAnsi="Times New Roman" w:cs="Times New Roman"/>
          <w:i/>
          <w:sz w:val="28"/>
          <w:szCs w:val="28"/>
        </w:rPr>
        <w:t>Рис. 3.</w:t>
      </w:r>
      <w:r w:rsidR="003E5F25">
        <w:rPr>
          <w:rFonts w:ascii="Times New Roman" w:hAnsi="Times New Roman" w:cs="Times New Roman"/>
          <w:i/>
          <w:sz w:val="28"/>
          <w:szCs w:val="28"/>
        </w:rPr>
        <w:t>5</w:t>
      </w:r>
      <w:r w:rsidRPr="00FA3D88">
        <w:rPr>
          <w:rFonts w:ascii="Times New Roman" w:hAnsi="Times New Roman" w:cs="Times New Roman"/>
          <w:i/>
          <w:sz w:val="28"/>
          <w:szCs w:val="28"/>
        </w:rPr>
        <w:t>. Актуальные направления поддержки бизнеса СМСП г. Омска и нач</w:t>
      </w:r>
      <w:r w:rsidRPr="00FA3D88">
        <w:rPr>
          <w:rFonts w:ascii="Times New Roman" w:hAnsi="Times New Roman" w:cs="Times New Roman"/>
          <w:i/>
          <w:sz w:val="28"/>
          <w:szCs w:val="28"/>
        </w:rPr>
        <w:t>и</w:t>
      </w:r>
      <w:r w:rsidRPr="00FA3D88">
        <w:rPr>
          <w:rFonts w:ascii="Times New Roman" w:hAnsi="Times New Roman" w:cs="Times New Roman"/>
          <w:i/>
          <w:sz w:val="28"/>
          <w:szCs w:val="28"/>
        </w:rPr>
        <w:t>нающих предпринимателей  (200 респ.)</w:t>
      </w:r>
    </w:p>
    <w:p w:rsidR="001F6A48" w:rsidRPr="00FA3D88" w:rsidRDefault="001F6A48" w:rsidP="0003250E">
      <w:pPr>
        <w:pStyle w:val="a3"/>
        <w:tabs>
          <w:tab w:val="num" w:pos="0"/>
          <w:tab w:val="left" w:pos="993"/>
        </w:tabs>
        <w:spacing w:after="0" w:line="240" w:lineRule="auto"/>
        <w:ind w:left="0" w:firstLine="709"/>
        <w:jc w:val="center"/>
        <w:rPr>
          <w:rFonts w:ascii="Times New Roman" w:hAnsi="Times New Roman" w:cs="Times New Roman"/>
          <w:i/>
          <w:sz w:val="28"/>
          <w:szCs w:val="28"/>
        </w:rPr>
      </w:pPr>
    </w:p>
    <w:p w:rsidR="003E5F25" w:rsidRPr="00FA3D88" w:rsidRDefault="003E5F25" w:rsidP="003E5F25">
      <w:pPr>
        <w:pStyle w:val="a3"/>
        <w:tabs>
          <w:tab w:val="num" w:pos="0"/>
          <w:tab w:val="left" w:pos="993"/>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Важной как для предпринимателей в целом, так и для начинающих предпр</w:t>
      </w:r>
      <w:r w:rsidRPr="00FA3D88">
        <w:rPr>
          <w:rFonts w:ascii="Times New Roman" w:hAnsi="Times New Roman" w:cs="Times New Roman"/>
          <w:sz w:val="28"/>
          <w:szCs w:val="28"/>
        </w:rPr>
        <w:t>и</w:t>
      </w:r>
      <w:r w:rsidRPr="00FA3D88">
        <w:rPr>
          <w:rFonts w:ascii="Times New Roman" w:hAnsi="Times New Roman" w:cs="Times New Roman"/>
          <w:sz w:val="28"/>
          <w:szCs w:val="28"/>
        </w:rPr>
        <w:t>нимателей была признана имущественная поддержка (28% и 26% соотве</w:t>
      </w:r>
      <w:r w:rsidRPr="00FA3D88">
        <w:rPr>
          <w:rFonts w:ascii="Times New Roman" w:hAnsi="Times New Roman" w:cs="Times New Roman"/>
          <w:sz w:val="28"/>
          <w:szCs w:val="28"/>
        </w:rPr>
        <w:t>т</w:t>
      </w:r>
      <w:r w:rsidRPr="00FA3D88">
        <w:rPr>
          <w:rFonts w:ascii="Times New Roman" w:hAnsi="Times New Roman" w:cs="Times New Roman"/>
          <w:sz w:val="28"/>
          <w:szCs w:val="28"/>
        </w:rPr>
        <w:t xml:space="preserve">ственно). </w:t>
      </w:r>
      <w:r w:rsidRPr="00FA3D88">
        <w:rPr>
          <w:rFonts w:ascii="Times New Roman" w:hAnsi="Times New Roman" w:cs="Times New Roman"/>
          <w:sz w:val="28"/>
          <w:szCs w:val="28"/>
        </w:rPr>
        <w:lastRenderedPageBreak/>
        <w:t>Имиджевая поддержка и поддержка инновационных проектов сра</w:t>
      </w:r>
      <w:r w:rsidRPr="00FA3D88">
        <w:rPr>
          <w:rFonts w:ascii="Times New Roman" w:hAnsi="Times New Roman" w:cs="Times New Roman"/>
          <w:sz w:val="28"/>
          <w:szCs w:val="28"/>
        </w:rPr>
        <w:t>в</w:t>
      </w:r>
      <w:r w:rsidRPr="00FA3D88">
        <w:rPr>
          <w:rFonts w:ascii="Times New Roman" w:hAnsi="Times New Roman" w:cs="Times New Roman"/>
          <w:sz w:val="28"/>
          <w:szCs w:val="28"/>
        </w:rPr>
        <w:t xml:space="preserve">нительно менее </w:t>
      </w:r>
      <w:proofErr w:type="gramStart"/>
      <w:r w:rsidRPr="00FA3D88">
        <w:rPr>
          <w:rFonts w:ascii="Times New Roman" w:hAnsi="Times New Roman" w:cs="Times New Roman"/>
          <w:sz w:val="28"/>
          <w:szCs w:val="28"/>
        </w:rPr>
        <w:t>актуальны</w:t>
      </w:r>
      <w:proofErr w:type="gramEnd"/>
      <w:r w:rsidRPr="00FA3D88">
        <w:rPr>
          <w:rFonts w:ascii="Times New Roman" w:hAnsi="Times New Roman" w:cs="Times New Roman"/>
          <w:sz w:val="28"/>
          <w:szCs w:val="28"/>
        </w:rPr>
        <w:t>.</w:t>
      </w:r>
    </w:p>
    <w:p w:rsidR="00865274" w:rsidRDefault="00666BF1" w:rsidP="00865274">
      <w:pPr>
        <w:tabs>
          <w:tab w:val="num" w:pos="0"/>
          <w:tab w:val="left" w:pos="993"/>
        </w:tabs>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 xml:space="preserve">Отметим, что высокую оценку востребованности для </w:t>
      </w:r>
      <w:r w:rsidR="008F773E" w:rsidRPr="00FA3D88">
        <w:rPr>
          <w:rFonts w:ascii="Times New Roman" w:hAnsi="Times New Roman" w:cs="Times New Roman"/>
          <w:sz w:val="28"/>
          <w:szCs w:val="28"/>
        </w:rPr>
        <w:t>предпринимателей гор</w:t>
      </w:r>
      <w:r w:rsidR="008F773E" w:rsidRPr="00FA3D88">
        <w:rPr>
          <w:rFonts w:ascii="Times New Roman" w:hAnsi="Times New Roman" w:cs="Times New Roman"/>
          <w:sz w:val="28"/>
          <w:szCs w:val="28"/>
        </w:rPr>
        <w:t>о</w:t>
      </w:r>
      <w:r w:rsidR="008F773E" w:rsidRPr="00FA3D88">
        <w:rPr>
          <w:rFonts w:ascii="Times New Roman" w:hAnsi="Times New Roman" w:cs="Times New Roman"/>
          <w:sz w:val="28"/>
          <w:szCs w:val="28"/>
        </w:rPr>
        <w:t>да</w:t>
      </w:r>
      <w:r w:rsidRPr="00FA3D88">
        <w:rPr>
          <w:rFonts w:ascii="Times New Roman" w:hAnsi="Times New Roman" w:cs="Times New Roman"/>
          <w:sz w:val="28"/>
          <w:szCs w:val="28"/>
        </w:rPr>
        <w:t xml:space="preserve"> имеют разного рода семинары, тренинги и круглые столы. Также омские пре</w:t>
      </w:r>
      <w:r w:rsidRPr="00FA3D88">
        <w:rPr>
          <w:rFonts w:ascii="Times New Roman" w:hAnsi="Times New Roman" w:cs="Times New Roman"/>
          <w:sz w:val="28"/>
          <w:szCs w:val="28"/>
        </w:rPr>
        <w:t>д</w:t>
      </w:r>
      <w:r w:rsidRPr="00FA3D88">
        <w:rPr>
          <w:rFonts w:ascii="Times New Roman" w:hAnsi="Times New Roman" w:cs="Times New Roman"/>
          <w:sz w:val="28"/>
          <w:szCs w:val="28"/>
        </w:rPr>
        <w:t>приниматели отмечают актуальность для них такого направления поддержки как помощь в приобретении новых площадей либо бесплатное предоставление помещ</w:t>
      </w:r>
      <w:r w:rsidRPr="00FA3D88">
        <w:rPr>
          <w:rFonts w:ascii="Times New Roman" w:hAnsi="Times New Roman" w:cs="Times New Roman"/>
          <w:sz w:val="28"/>
          <w:szCs w:val="28"/>
        </w:rPr>
        <w:t>е</w:t>
      </w:r>
      <w:r w:rsidRPr="00FA3D88">
        <w:rPr>
          <w:rFonts w:ascii="Times New Roman" w:hAnsi="Times New Roman" w:cs="Times New Roman"/>
          <w:sz w:val="28"/>
          <w:szCs w:val="28"/>
        </w:rPr>
        <w:t>ний, земель.  Еще одно направление, отмеченное большим числом предпринимат</w:t>
      </w:r>
      <w:r w:rsidRPr="00FA3D88">
        <w:rPr>
          <w:rFonts w:ascii="Times New Roman" w:hAnsi="Times New Roman" w:cs="Times New Roman"/>
          <w:sz w:val="28"/>
          <w:szCs w:val="28"/>
        </w:rPr>
        <w:t>е</w:t>
      </w:r>
      <w:r w:rsidRPr="00FA3D88">
        <w:rPr>
          <w:rFonts w:ascii="Times New Roman" w:hAnsi="Times New Roman" w:cs="Times New Roman"/>
          <w:sz w:val="28"/>
          <w:szCs w:val="28"/>
        </w:rPr>
        <w:t>лей как актуальное, это консультации по общим вопр</w:t>
      </w:r>
      <w:r w:rsidRPr="00FA3D88">
        <w:rPr>
          <w:rFonts w:ascii="Times New Roman" w:hAnsi="Times New Roman" w:cs="Times New Roman"/>
          <w:sz w:val="28"/>
          <w:szCs w:val="28"/>
        </w:rPr>
        <w:t>о</w:t>
      </w:r>
      <w:r w:rsidRPr="00FA3D88">
        <w:rPr>
          <w:rFonts w:ascii="Times New Roman" w:hAnsi="Times New Roman" w:cs="Times New Roman"/>
          <w:sz w:val="28"/>
          <w:szCs w:val="28"/>
        </w:rPr>
        <w:t>сам ведения бизнеса, а также консультации по правовым вопросам / изменен</w:t>
      </w:r>
      <w:r w:rsidRPr="00FA3D88">
        <w:rPr>
          <w:rFonts w:ascii="Times New Roman" w:hAnsi="Times New Roman" w:cs="Times New Roman"/>
          <w:sz w:val="28"/>
          <w:szCs w:val="28"/>
        </w:rPr>
        <w:t>и</w:t>
      </w:r>
      <w:r w:rsidRPr="00FA3D88">
        <w:rPr>
          <w:rFonts w:ascii="Times New Roman" w:hAnsi="Times New Roman" w:cs="Times New Roman"/>
          <w:sz w:val="28"/>
          <w:szCs w:val="28"/>
        </w:rPr>
        <w:t xml:space="preserve">ям законодательства. </w:t>
      </w:r>
    </w:p>
    <w:p w:rsidR="00A13EC6" w:rsidRPr="00FA3D88" w:rsidRDefault="00865274" w:rsidP="00865274">
      <w:pPr>
        <w:tabs>
          <w:tab w:val="num" w:pos="0"/>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666BF1" w:rsidRPr="00FA3D88">
        <w:rPr>
          <w:rFonts w:ascii="Times New Roman" w:hAnsi="Times New Roman" w:cs="Times New Roman"/>
          <w:sz w:val="28"/>
          <w:szCs w:val="28"/>
        </w:rPr>
        <w:t xml:space="preserve">тдельно стоит сказать о наиболее </w:t>
      </w:r>
      <w:r w:rsidR="008F773E" w:rsidRPr="00FA3D88">
        <w:rPr>
          <w:rFonts w:ascii="Times New Roman" w:hAnsi="Times New Roman" w:cs="Times New Roman"/>
          <w:sz w:val="28"/>
          <w:szCs w:val="28"/>
        </w:rPr>
        <w:t xml:space="preserve">популярной форме </w:t>
      </w:r>
      <w:r w:rsidR="00666BF1" w:rsidRPr="00FA3D88">
        <w:rPr>
          <w:rFonts w:ascii="Times New Roman" w:hAnsi="Times New Roman" w:cs="Times New Roman"/>
          <w:sz w:val="28"/>
          <w:szCs w:val="28"/>
        </w:rPr>
        <w:t>поддержки среди пре</w:t>
      </w:r>
      <w:r w:rsidR="00666BF1" w:rsidRPr="00FA3D88">
        <w:rPr>
          <w:rFonts w:ascii="Times New Roman" w:hAnsi="Times New Roman" w:cs="Times New Roman"/>
          <w:sz w:val="28"/>
          <w:szCs w:val="28"/>
        </w:rPr>
        <w:t>д</w:t>
      </w:r>
      <w:r w:rsidR="00666BF1" w:rsidRPr="00FA3D88">
        <w:rPr>
          <w:rFonts w:ascii="Times New Roman" w:hAnsi="Times New Roman" w:cs="Times New Roman"/>
          <w:sz w:val="28"/>
          <w:szCs w:val="28"/>
        </w:rPr>
        <w:t>принимателей Омска – финансовой. В рамках исследования предприним</w:t>
      </w:r>
      <w:r w:rsidR="00666BF1" w:rsidRPr="00FA3D88">
        <w:rPr>
          <w:rFonts w:ascii="Times New Roman" w:hAnsi="Times New Roman" w:cs="Times New Roman"/>
          <w:sz w:val="28"/>
          <w:szCs w:val="28"/>
        </w:rPr>
        <w:t>а</w:t>
      </w:r>
      <w:r w:rsidR="00666BF1" w:rsidRPr="00FA3D88">
        <w:rPr>
          <w:rFonts w:ascii="Times New Roman" w:hAnsi="Times New Roman" w:cs="Times New Roman"/>
          <w:sz w:val="28"/>
          <w:szCs w:val="28"/>
        </w:rPr>
        <w:t>телям был задан дополнительный вопрос о</w:t>
      </w:r>
      <w:r w:rsidR="008B2522" w:rsidRPr="00FA3D88">
        <w:rPr>
          <w:rFonts w:ascii="Times New Roman" w:hAnsi="Times New Roman" w:cs="Times New Roman"/>
          <w:sz w:val="28"/>
          <w:szCs w:val="28"/>
        </w:rPr>
        <w:t>б их собственных</w:t>
      </w:r>
      <w:r w:rsidR="00666BF1" w:rsidRPr="00FA3D88">
        <w:rPr>
          <w:rFonts w:ascii="Times New Roman" w:hAnsi="Times New Roman" w:cs="Times New Roman"/>
          <w:sz w:val="28"/>
          <w:szCs w:val="28"/>
        </w:rPr>
        <w:t xml:space="preserve"> потребностях в облас</w:t>
      </w:r>
      <w:r w:rsidR="008B2522" w:rsidRPr="00FA3D88">
        <w:rPr>
          <w:rFonts w:ascii="Times New Roman" w:hAnsi="Times New Roman" w:cs="Times New Roman"/>
          <w:sz w:val="28"/>
          <w:szCs w:val="28"/>
        </w:rPr>
        <w:t>ти финанс</w:t>
      </w:r>
      <w:r w:rsidR="008B2522" w:rsidRPr="00FA3D88">
        <w:rPr>
          <w:rFonts w:ascii="Times New Roman" w:hAnsi="Times New Roman" w:cs="Times New Roman"/>
          <w:sz w:val="28"/>
          <w:szCs w:val="28"/>
        </w:rPr>
        <w:t>о</w:t>
      </w:r>
      <w:r w:rsidR="008B2522" w:rsidRPr="00FA3D88">
        <w:rPr>
          <w:rFonts w:ascii="Times New Roman" w:hAnsi="Times New Roman" w:cs="Times New Roman"/>
          <w:sz w:val="28"/>
          <w:szCs w:val="28"/>
        </w:rPr>
        <w:t xml:space="preserve">вой поддержки, а также о потребностях СМСП города и области в целом. </w:t>
      </w:r>
      <w:r w:rsidR="00A13EC6" w:rsidRPr="00FA3D88">
        <w:rPr>
          <w:rFonts w:ascii="Times New Roman" w:hAnsi="Times New Roman" w:cs="Times New Roman"/>
          <w:sz w:val="28"/>
          <w:szCs w:val="28"/>
        </w:rPr>
        <w:t>Если о</w:t>
      </w:r>
      <w:r w:rsidR="00A13EC6" w:rsidRPr="00FA3D88">
        <w:rPr>
          <w:rFonts w:ascii="Times New Roman" w:hAnsi="Times New Roman" w:cs="Times New Roman"/>
          <w:sz w:val="28"/>
          <w:szCs w:val="28"/>
        </w:rPr>
        <w:t>б</w:t>
      </w:r>
      <w:r w:rsidR="003E5F25">
        <w:rPr>
          <w:rFonts w:ascii="Times New Roman" w:hAnsi="Times New Roman" w:cs="Times New Roman"/>
          <w:sz w:val="28"/>
          <w:szCs w:val="28"/>
        </w:rPr>
        <w:t>ратиться к рисунку 3.6</w:t>
      </w:r>
      <w:r w:rsidR="00A13EC6" w:rsidRPr="00FA3D88">
        <w:rPr>
          <w:rFonts w:ascii="Times New Roman" w:hAnsi="Times New Roman" w:cs="Times New Roman"/>
          <w:sz w:val="28"/>
          <w:szCs w:val="28"/>
        </w:rPr>
        <w:t>, то можно увидеть, что предприн</w:t>
      </w:r>
      <w:r w:rsidR="00A13EC6" w:rsidRPr="00FA3D88">
        <w:rPr>
          <w:rFonts w:ascii="Times New Roman" w:hAnsi="Times New Roman" w:cs="Times New Roman"/>
          <w:sz w:val="28"/>
          <w:szCs w:val="28"/>
        </w:rPr>
        <w:t>и</w:t>
      </w:r>
      <w:r w:rsidR="00A13EC6" w:rsidRPr="00FA3D88">
        <w:rPr>
          <w:rFonts w:ascii="Times New Roman" w:hAnsi="Times New Roman" w:cs="Times New Roman"/>
          <w:sz w:val="28"/>
          <w:szCs w:val="28"/>
        </w:rPr>
        <w:t xml:space="preserve">матели считают все </w:t>
      </w:r>
      <w:r w:rsidR="008F773E" w:rsidRPr="00FA3D88">
        <w:rPr>
          <w:rFonts w:ascii="Times New Roman" w:hAnsi="Times New Roman" w:cs="Times New Roman"/>
          <w:sz w:val="28"/>
          <w:szCs w:val="28"/>
        </w:rPr>
        <w:t>виды</w:t>
      </w:r>
      <w:r w:rsidR="00A13EC6" w:rsidRPr="00FA3D88">
        <w:rPr>
          <w:rFonts w:ascii="Times New Roman" w:hAnsi="Times New Roman" w:cs="Times New Roman"/>
          <w:sz w:val="28"/>
          <w:szCs w:val="28"/>
        </w:rPr>
        <w:t xml:space="preserve"> финансовой поддержки более значимыми для СМСП в целом, нежели для себя ли</w:t>
      </w:r>
      <w:r w:rsidR="00A13EC6" w:rsidRPr="00FA3D88">
        <w:rPr>
          <w:rFonts w:ascii="Times New Roman" w:hAnsi="Times New Roman" w:cs="Times New Roman"/>
          <w:sz w:val="28"/>
          <w:szCs w:val="28"/>
        </w:rPr>
        <w:t>ч</w:t>
      </w:r>
      <w:r w:rsidR="00A13EC6" w:rsidRPr="00FA3D88">
        <w:rPr>
          <w:rFonts w:ascii="Times New Roman" w:hAnsi="Times New Roman" w:cs="Times New Roman"/>
          <w:sz w:val="28"/>
          <w:szCs w:val="28"/>
        </w:rPr>
        <w:t xml:space="preserve">но. </w:t>
      </w:r>
      <w:r w:rsidR="002D31C7" w:rsidRPr="00FA3D88">
        <w:rPr>
          <w:rFonts w:ascii="Times New Roman" w:hAnsi="Times New Roman" w:cs="Times New Roman"/>
          <w:sz w:val="28"/>
          <w:szCs w:val="28"/>
        </w:rPr>
        <w:t>То есть важность фактическая ниже важности теоретической.</w:t>
      </w:r>
    </w:p>
    <w:p w:rsidR="00A13EC6" w:rsidRPr="00FA3D88" w:rsidRDefault="00A13EC6" w:rsidP="0003250E">
      <w:pPr>
        <w:tabs>
          <w:tab w:val="num" w:pos="0"/>
          <w:tab w:val="left" w:pos="993"/>
        </w:tabs>
        <w:spacing w:after="0" w:line="240" w:lineRule="auto"/>
        <w:ind w:firstLine="709"/>
        <w:jc w:val="both"/>
        <w:rPr>
          <w:rFonts w:ascii="Times New Roman" w:hAnsi="Times New Roman" w:cs="Times New Roman"/>
          <w:sz w:val="28"/>
          <w:szCs w:val="28"/>
        </w:rPr>
      </w:pPr>
      <w:proofErr w:type="gramStart"/>
      <w:r w:rsidRPr="00FA3D88">
        <w:rPr>
          <w:rFonts w:ascii="Times New Roman" w:hAnsi="Times New Roman" w:cs="Times New Roman"/>
          <w:sz w:val="28"/>
          <w:szCs w:val="28"/>
        </w:rPr>
        <w:t xml:space="preserve">Наиболее важными </w:t>
      </w:r>
      <w:r w:rsidR="00A64948" w:rsidRPr="00FA3D88">
        <w:rPr>
          <w:rFonts w:ascii="Times New Roman" w:hAnsi="Times New Roman" w:cs="Times New Roman"/>
          <w:sz w:val="28"/>
          <w:szCs w:val="28"/>
        </w:rPr>
        <w:t>видами</w:t>
      </w:r>
      <w:r w:rsidR="00892C2F" w:rsidRPr="00FA3D88">
        <w:rPr>
          <w:rFonts w:ascii="Times New Roman" w:hAnsi="Times New Roman" w:cs="Times New Roman"/>
          <w:sz w:val="28"/>
          <w:szCs w:val="28"/>
        </w:rPr>
        <w:t xml:space="preserve"> </w:t>
      </w:r>
      <w:r w:rsidRPr="00FA3D88">
        <w:rPr>
          <w:rFonts w:ascii="Times New Roman" w:hAnsi="Times New Roman" w:cs="Times New Roman"/>
          <w:sz w:val="28"/>
          <w:szCs w:val="28"/>
        </w:rPr>
        <w:t>финансовой поддержки как для опрошенных предпринимателей, так и для СМСП в целом можно считать субс</w:t>
      </w:r>
      <w:r w:rsidR="00062206" w:rsidRPr="00FA3D88">
        <w:rPr>
          <w:rFonts w:ascii="Times New Roman" w:hAnsi="Times New Roman" w:cs="Times New Roman"/>
          <w:sz w:val="28"/>
          <w:szCs w:val="28"/>
        </w:rPr>
        <w:t xml:space="preserve">идии </w:t>
      </w:r>
      <w:r w:rsidRPr="00FA3D88">
        <w:rPr>
          <w:rFonts w:ascii="Times New Roman" w:hAnsi="Times New Roman" w:cs="Times New Roman"/>
          <w:sz w:val="28"/>
          <w:szCs w:val="28"/>
        </w:rPr>
        <w:t>на возмещ</w:t>
      </w:r>
      <w:r w:rsidRPr="00FA3D88">
        <w:rPr>
          <w:rFonts w:ascii="Times New Roman" w:hAnsi="Times New Roman" w:cs="Times New Roman"/>
          <w:sz w:val="28"/>
          <w:szCs w:val="28"/>
        </w:rPr>
        <w:t>е</w:t>
      </w:r>
      <w:r w:rsidRPr="00FA3D88">
        <w:rPr>
          <w:rFonts w:ascii="Times New Roman" w:hAnsi="Times New Roman" w:cs="Times New Roman"/>
          <w:sz w:val="28"/>
          <w:szCs w:val="28"/>
        </w:rPr>
        <w:t>ни</w:t>
      </w:r>
      <w:r w:rsidR="008F773E" w:rsidRPr="00FA3D88">
        <w:rPr>
          <w:rFonts w:ascii="Times New Roman" w:hAnsi="Times New Roman" w:cs="Times New Roman"/>
          <w:sz w:val="28"/>
          <w:szCs w:val="28"/>
        </w:rPr>
        <w:t>е</w:t>
      </w:r>
      <w:r w:rsidRPr="00FA3D88">
        <w:rPr>
          <w:rFonts w:ascii="Times New Roman" w:hAnsi="Times New Roman" w:cs="Times New Roman"/>
          <w:sz w:val="28"/>
          <w:szCs w:val="28"/>
        </w:rPr>
        <w:t xml:space="preserve"> затрат субъектов малого и среднего предпринимательства</w:t>
      </w:r>
      <w:r w:rsidR="002D31C7" w:rsidRPr="00FA3D88">
        <w:rPr>
          <w:rFonts w:ascii="Times New Roman" w:hAnsi="Times New Roman" w:cs="Times New Roman"/>
          <w:sz w:val="28"/>
          <w:szCs w:val="28"/>
        </w:rPr>
        <w:t xml:space="preserve"> </w:t>
      </w:r>
      <w:r w:rsidR="004F41A2" w:rsidRPr="00FA3D88">
        <w:rPr>
          <w:rFonts w:ascii="Times New Roman" w:hAnsi="Times New Roman" w:cs="Times New Roman"/>
          <w:sz w:val="28"/>
          <w:szCs w:val="28"/>
        </w:rPr>
        <w:t>(47% для СМСП в ц</w:t>
      </w:r>
      <w:r w:rsidR="004F41A2" w:rsidRPr="00FA3D88">
        <w:rPr>
          <w:rFonts w:ascii="Times New Roman" w:hAnsi="Times New Roman" w:cs="Times New Roman"/>
          <w:sz w:val="28"/>
          <w:szCs w:val="28"/>
        </w:rPr>
        <w:t>е</w:t>
      </w:r>
      <w:r w:rsidR="004F41A2" w:rsidRPr="00FA3D88">
        <w:rPr>
          <w:rFonts w:ascii="Times New Roman" w:hAnsi="Times New Roman" w:cs="Times New Roman"/>
          <w:sz w:val="28"/>
          <w:szCs w:val="28"/>
        </w:rPr>
        <w:t>лом и 38% для опрошенных предпринимателей)</w:t>
      </w:r>
      <w:r w:rsidR="000164D1" w:rsidRPr="00FA3D88">
        <w:rPr>
          <w:rFonts w:ascii="Times New Roman" w:hAnsi="Times New Roman" w:cs="Times New Roman"/>
          <w:sz w:val="28"/>
          <w:szCs w:val="28"/>
        </w:rPr>
        <w:t xml:space="preserve">, </w:t>
      </w:r>
      <w:r w:rsidRPr="00FA3D88">
        <w:rPr>
          <w:rFonts w:ascii="Times New Roman" w:hAnsi="Times New Roman" w:cs="Times New Roman"/>
          <w:sz w:val="28"/>
          <w:szCs w:val="28"/>
        </w:rPr>
        <w:t>грантовую поддержку</w:t>
      </w:r>
      <w:r w:rsidR="000164D1" w:rsidRPr="00FA3D88">
        <w:rPr>
          <w:rFonts w:ascii="Times New Roman" w:hAnsi="Times New Roman" w:cs="Times New Roman"/>
          <w:sz w:val="28"/>
          <w:szCs w:val="28"/>
        </w:rPr>
        <w:t xml:space="preserve"> </w:t>
      </w:r>
      <w:r w:rsidR="004F41A2" w:rsidRPr="00FA3D88">
        <w:rPr>
          <w:rFonts w:ascii="Times New Roman" w:hAnsi="Times New Roman" w:cs="Times New Roman"/>
          <w:sz w:val="28"/>
          <w:szCs w:val="28"/>
        </w:rPr>
        <w:t>(47% для СМСП в целом и 38% для опрошенных предпринимателей)</w:t>
      </w:r>
      <w:r w:rsidR="000164D1" w:rsidRPr="00FA3D88">
        <w:rPr>
          <w:rFonts w:ascii="Times New Roman" w:hAnsi="Times New Roman" w:cs="Times New Roman"/>
          <w:sz w:val="28"/>
          <w:szCs w:val="28"/>
        </w:rPr>
        <w:t xml:space="preserve"> и микрофинансирование (39% для СМСП в целом и 33% для опрошенных предпринимателей</w:t>
      </w:r>
      <w:proofErr w:type="gramEnd"/>
      <w:r w:rsidR="000164D1" w:rsidRPr="00FA3D88">
        <w:rPr>
          <w:rFonts w:ascii="Times New Roman" w:hAnsi="Times New Roman" w:cs="Times New Roman"/>
          <w:sz w:val="28"/>
          <w:szCs w:val="28"/>
        </w:rPr>
        <w:t>)</w:t>
      </w:r>
      <w:r w:rsidR="00F03675" w:rsidRPr="00FA3D88">
        <w:rPr>
          <w:rFonts w:ascii="Times New Roman" w:hAnsi="Times New Roman" w:cs="Times New Roman"/>
          <w:sz w:val="28"/>
          <w:szCs w:val="28"/>
        </w:rPr>
        <w:t>.</w:t>
      </w:r>
      <w:r w:rsidR="002F1D88" w:rsidRPr="00FA3D88">
        <w:rPr>
          <w:rFonts w:ascii="Times New Roman" w:hAnsi="Times New Roman" w:cs="Times New Roman"/>
          <w:sz w:val="28"/>
          <w:szCs w:val="28"/>
        </w:rPr>
        <w:t xml:space="preserve"> </w:t>
      </w:r>
      <w:r w:rsidR="006C474D" w:rsidRPr="00FA3D88">
        <w:rPr>
          <w:rFonts w:ascii="Times New Roman" w:hAnsi="Times New Roman" w:cs="Times New Roman"/>
          <w:sz w:val="28"/>
          <w:szCs w:val="28"/>
        </w:rPr>
        <w:t>Отдельно ст</w:t>
      </w:r>
      <w:r w:rsidR="006C474D" w:rsidRPr="00FA3D88">
        <w:rPr>
          <w:rFonts w:ascii="Times New Roman" w:hAnsi="Times New Roman" w:cs="Times New Roman"/>
          <w:sz w:val="28"/>
          <w:szCs w:val="28"/>
        </w:rPr>
        <w:t>о</w:t>
      </w:r>
      <w:r w:rsidR="006C474D" w:rsidRPr="00FA3D88">
        <w:rPr>
          <w:rFonts w:ascii="Times New Roman" w:hAnsi="Times New Roman" w:cs="Times New Roman"/>
          <w:sz w:val="28"/>
          <w:szCs w:val="28"/>
        </w:rPr>
        <w:t xml:space="preserve">ит отметить </w:t>
      </w:r>
      <w:r w:rsidR="00B23855" w:rsidRPr="00FA3D88">
        <w:rPr>
          <w:rFonts w:ascii="Times New Roman" w:hAnsi="Times New Roman" w:cs="Times New Roman"/>
          <w:sz w:val="28"/>
          <w:szCs w:val="28"/>
        </w:rPr>
        <w:t>вид финансовой поддержки</w:t>
      </w:r>
      <w:r w:rsidR="006C474D" w:rsidRPr="00FA3D88">
        <w:rPr>
          <w:rFonts w:ascii="Times New Roman" w:hAnsi="Times New Roman" w:cs="Times New Roman"/>
          <w:sz w:val="28"/>
          <w:szCs w:val="28"/>
        </w:rPr>
        <w:t>, который изначально не был включе</w:t>
      </w:r>
      <w:r w:rsidR="009A3F5C" w:rsidRPr="00FA3D88">
        <w:rPr>
          <w:rFonts w:ascii="Times New Roman" w:hAnsi="Times New Roman" w:cs="Times New Roman"/>
          <w:sz w:val="28"/>
          <w:szCs w:val="28"/>
        </w:rPr>
        <w:t xml:space="preserve">н в список </w:t>
      </w:r>
      <w:r w:rsidR="00B23855" w:rsidRPr="00FA3D88">
        <w:rPr>
          <w:rFonts w:ascii="Times New Roman" w:hAnsi="Times New Roman" w:cs="Times New Roman"/>
          <w:sz w:val="28"/>
          <w:szCs w:val="28"/>
        </w:rPr>
        <w:t xml:space="preserve">вариантов </w:t>
      </w:r>
      <w:r w:rsidR="009A3F5C" w:rsidRPr="00FA3D88">
        <w:rPr>
          <w:rFonts w:ascii="Times New Roman" w:hAnsi="Times New Roman" w:cs="Times New Roman"/>
          <w:sz w:val="28"/>
          <w:szCs w:val="28"/>
        </w:rPr>
        <w:t>ответ</w:t>
      </w:r>
      <w:r w:rsidR="00B23855" w:rsidRPr="00FA3D88">
        <w:rPr>
          <w:rFonts w:ascii="Times New Roman" w:hAnsi="Times New Roman" w:cs="Times New Roman"/>
          <w:sz w:val="28"/>
          <w:szCs w:val="28"/>
        </w:rPr>
        <w:t>ов</w:t>
      </w:r>
      <w:r w:rsidR="009A3F5C" w:rsidRPr="00FA3D88">
        <w:rPr>
          <w:rFonts w:ascii="Times New Roman" w:hAnsi="Times New Roman" w:cs="Times New Roman"/>
          <w:sz w:val="28"/>
          <w:szCs w:val="28"/>
        </w:rPr>
        <w:t>, однако был назван значимой долей опрошенных. Это т</w:t>
      </w:r>
      <w:r w:rsidR="009A3F5C" w:rsidRPr="00FA3D88">
        <w:rPr>
          <w:rFonts w:ascii="Times New Roman" w:hAnsi="Times New Roman" w:cs="Times New Roman"/>
          <w:sz w:val="28"/>
          <w:szCs w:val="28"/>
        </w:rPr>
        <w:t>а</w:t>
      </w:r>
      <w:r w:rsidR="009A3F5C" w:rsidRPr="00FA3D88">
        <w:rPr>
          <w:rFonts w:ascii="Times New Roman" w:hAnsi="Times New Roman" w:cs="Times New Roman"/>
          <w:sz w:val="28"/>
          <w:szCs w:val="28"/>
        </w:rPr>
        <w:t xml:space="preserve">кой </w:t>
      </w:r>
      <w:r w:rsidR="00A64948" w:rsidRPr="00FA3D88">
        <w:rPr>
          <w:rFonts w:ascii="Times New Roman" w:hAnsi="Times New Roman" w:cs="Times New Roman"/>
          <w:sz w:val="28"/>
          <w:szCs w:val="28"/>
        </w:rPr>
        <w:t>вид</w:t>
      </w:r>
      <w:r w:rsidR="009A3F5C" w:rsidRPr="00FA3D88">
        <w:rPr>
          <w:rFonts w:ascii="Times New Roman" w:hAnsi="Times New Roman" w:cs="Times New Roman"/>
          <w:sz w:val="28"/>
          <w:szCs w:val="28"/>
        </w:rPr>
        <w:t xml:space="preserve"> поддержки как предоставление кредитов с низкой процентной ставкой</w:t>
      </w:r>
      <w:r w:rsidR="004843A9" w:rsidRPr="00FA3D88">
        <w:rPr>
          <w:rFonts w:ascii="Times New Roman" w:hAnsi="Times New Roman" w:cs="Times New Roman"/>
          <w:sz w:val="28"/>
          <w:szCs w:val="28"/>
        </w:rPr>
        <w:t xml:space="preserve"> (о</w:t>
      </w:r>
      <w:r w:rsidR="004843A9" w:rsidRPr="00FA3D88">
        <w:rPr>
          <w:rFonts w:ascii="Times New Roman" w:hAnsi="Times New Roman" w:cs="Times New Roman"/>
          <w:sz w:val="28"/>
          <w:szCs w:val="28"/>
        </w:rPr>
        <w:t>т</w:t>
      </w:r>
      <w:r w:rsidR="004843A9" w:rsidRPr="00FA3D88">
        <w:rPr>
          <w:rFonts w:ascii="Times New Roman" w:hAnsi="Times New Roman" w:cs="Times New Roman"/>
          <w:sz w:val="28"/>
          <w:szCs w:val="28"/>
        </w:rPr>
        <w:t>метили около 5% опрошенных)</w:t>
      </w:r>
      <w:r w:rsidR="009A3F5C" w:rsidRPr="00FA3D88">
        <w:rPr>
          <w:rFonts w:ascii="Times New Roman" w:hAnsi="Times New Roman" w:cs="Times New Roman"/>
          <w:sz w:val="28"/>
          <w:szCs w:val="28"/>
        </w:rPr>
        <w:t>.</w:t>
      </w:r>
    </w:p>
    <w:p w:rsidR="00666BF1" w:rsidRPr="00FA3D88" w:rsidRDefault="00315459" w:rsidP="002D31C7">
      <w:pPr>
        <w:tabs>
          <w:tab w:val="num" w:pos="0"/>
          <w:tab w:val="left" w:pos="993"/>
        </w:tabs>
        <w:spacing w:after="0" w:line="240" w:lineRule="auto"/>
        <w:jc w:val="center"/>
        <w:rPr>
          <w:rFonts w:ascii="Times New Roman" w:hAnsi="Times New Roman" w:cs="Times New Roman"/>
          <w:sz w:val="28"/>
          <w:szCs w:val="28"/>
        </w:rPr>
      </w:pPr>
      <w:r w:rsidRPr="00FA3D88">
        <w:rPr>
          <w:rFonts w:ascii="Times New Roman" w:hAnsi="Times New Roman" w:cs="Times New Roman"/>
          <w:noProof/>
          <w:sz w:val="28"/>
          <w:szCs w:val="28"/>
          <w:lang w:eastAsia="ru-RU"/>
        </w:rPr>
        <w:lastRenderedPageBreak/>
        <w:drawing>
          <wp:inline distT="0" distB="0" distL="0" distR="0">
            <wp:extent cx="4860000" cy="3779271"/>
            <wp:effectExtent l="1905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4860000" cy="3779271"/>
                    </a:xfrm>
                    <a:prstGeom prst="rect">
                      <a:avLst/>
                    </a:prstGeom>
                    <a:noFill/>
                  </pic:spPr>
                </pic:pic>
              </a:graphicData>
            </a:graphic>
          </wp:inline>
        </w:drawing>
      </w:r>
    </w:p>
    <w:p w:rsidR="00315459" w:rsidRPr="00FA3D88" w:rsidRDefault="00315459" w:rsidP="0003250E">
      <w:pPr>
        <w:tabs>
          <w:tab w:val="num" w:pos="0"/>
          <w:tab w:val="left" w:pos="993"/>
        </w:tabs>
        <w:spacing w:after="0" w:line="240" w:lineRule="auto"/>
        <w:jc w:val="center"/>
        <w:rPr>
          <w:rFonts w:ascii="Times New Roman" w:hAnsi="Times New Roman" w:cs="Times New Roman"/>
          <w:i/>
          <w:sz w:val="28"/>
          <w:szCs w:val="28"/>
        </w:rPr>
      </w:pPr>
      <w:r w:rsidRPr="00FA3D88">
        <w:rPr>
          <w:rFonts w:ascii="Times New Roman" w:hAnsi="Times New Roman" w:cs="Times New Roman"/>
          <w:i/>
          <w:sz w:val="28"/>
          <w:szCs w:val="28"/>
        </w:rPr>
        <w:t>Рис. 3.</w:t>
      </w:r>
      <w:r w:rsidR="003E5F25">
        <w:rPr>
          <w:rFonts w:ascii="Times New Roman" w:hAnsi="Times New Roman" w:cs="Times New Roman"/>
          <w:i/>
          <w:sz w:val="28"/>
          <w:szCs w:val="28"/>
        </w:rPr>
        <w:t>6</w:t>
      </w:r>
      <w:r w:rsidRPr="00FA3D88">
        <w:rPr>
          <w:rFonts w:ascii="Times New Roman" w:hAnsi="Times New Roman" w:cs="Times New Roman"/>
          <w:i/>
          <w:sz w:val="28"/>
          <w:szCs w:val="28"/>
        </w:rPr>
        <w:t xml:space="preserve">. Потребности предпринимателей </w:t>
      </w:r>
      <w:proofErr w:type="gramStart"/>
      <w:r w:rsidRPr="00FA3D88">
        <w:rPr>
          <w:rFonts w:ascii="Times New Roman" w:hAnsi="Times New Roman" w:cs="Times New Roman"/>
          <w:i/>
          <w:sz w:val="28"/>
          <w:szCs w:val="28"/>
        </w:rPr>
        <w:t>г</w:t>
      </w:r>
      <w:proofErr w:type="gramEnd"/>
      <w:r w:rsidRPr="00FA3D88">
        <w:rPr>
          <w:rFonts w:ascii="Times New Roman" w:hAnsi="Times New Roman" w:cs="Times New Roman"/>
          <w:i/>
          <w:sz w:val="28"/>
          <w:szCs w:val="28"/>
        </w:rPr>
        <w:t>. Омска в области финансовой по</w:t>
      </w:r>
      <w:r w:rsidRPr="00FA3D88">
        <w:rPr>
          <w:rFonts w:ascii="Times New Roman" w:hAnsi="Times New Roman" w:cs="Times New Roman"/>
          <w:i/>
          <w:sz w:val="28"/>
          <w:szCs w:val="28"/>
        </w:rPr>
        <w:t>д</w:t>
      </w:r>
      <w:r w:rsidRPr="00FA3D88">
        <w:rPr>
          <w:rFonts w:ascii="Times New Roman" w:hAnsi="Times New Roman" w:cs="Times New Roman"/>
          <w:i/>
          <w:sz w:val="28"/>
          <w:szCs w:val="28"/>
        </w:rPr>
        <w:t>держки среди собственников малых и средних предприятий (200 респ.)</w:t>
      </w:r>
    </w:p>
    <w:p w:rsidR="007F3742" w:rsidRPr="00FA3D88" w:rsidRDefault="007F3742" w:rsidP="0003250E">
      <w:pPr>
        <w:pStyle w:val="a3"/>
        <w:tabs>
          <w:tab w:val="num" w:pos="0"/>
          <w:tab w:val="left" w:pos="993"/>
        </w:tabs>
        <w:spacing w:after="0" w:line="240" w:lineRule="auto"/>
        <w:ind w:left="0" w:firstLine="709"/>
        <w:jc w:val="center"/>
        <w:rPr>
          <w:rFonts w:ascii="Times New Roman" w:hAnsi="Times New Roman" w:cs="Times New Roman"/>
          <w:sz w:val="28"/>
          <w:szCs w:val="28"/>
          <w:lang w:eastAsia="ar-SA"/>
        </w:rPr>
      </w:pPr>
    </w:p>
    <w:p w:rsidR="002D31C7" w:rsidRPr="00FA3D88" w:rsidRDefault="00520694" w:rsidP="002D31C7">
      <w:pPr>
        <w:pStyle w:val="a3"/>
        <w:tabs>
          <w:tab w:val="num" w:pos="0"/>
          <w:tab w:val="left" w:pos="993"/>
        </w:tabs>
        <w:spacing w:after="0" w:line="240" w:lineRule="auto"/>
        <w:ind w:left="0"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 xml:space="preserve">Помимо </w:t>
      </w:r>
      <w:r w:rsidR="001A292F" w:rsidRPr="00FA3D88">
        <w:rPr>
          <w:rFonts w:ascii="Times New Roman" w:hAnsi="Times New Roman" w:cs="Times New Roman"/>
          <w:sz w:val="28"/>
          <w:szCs w:val="28"/>
          <w:lang w:eastAsia="ar-SA"/>
        </w:rPr>
        <w:t xml:space="preserve">значимых </w:t>
      </w:r>
      <w:r w:rsidR="00A64948" w:rsidRPr="00FA3D88">
        <w:rPr>
          <w:rFonts w:ascii="Times New Roman" w:hAnsi="Times New Roman" w:cs="Times New Roman"/>
          <w:sz w:val="28"/>
          <w:szCs w:val="28"/>
          <w:lang w:eastAsia="ar-SA"/>
        </w:rPr>
        <w:t xml:space="preserve">видов </w:t>
      </w:r>
      <w:r w:rsidRPr="00FA3D88">
        <w:rPr>
          <w:rFonts w:ascii="Times New Roman" w:hAnsi="Times New Roman" w:cs="Times New Roman"/>
          <w:sz w:val="28"/>
          <w:szCs w:val="28"/>
          <w:lang w:eastAsia="ar-SA"/>
        </w:rPr>
        <w:t>финансовой поддержки предпринимателей в рамках исследования важно было понять, какие статьи расходов СМСП г. О</w:t>
      </w:r>
      <w:r w:rsidRPr="00FA3D88">
        <w:rPr>
          <w:rFonts w:ascii="Times New Roman" w:hAnsi="Times New Roman" w:cs="Times New Roman"/>
          <w:sz w:val="28"/>
          <w:szCs w:val="28"/>
          <w:lang w:eastAsia="ar-SA"/>
        </w:rPr>
        <w:t>м</w:t>
      </w:r>
      <w:r w:rsidRPr="00FA3D88">
        <w:rPr>
          <w:rFonts w:ascii="Times New Roman" w:hAnsi="Times New Roman" w:cs="Times New Roman"/>
          <w:sz w:val="28"/>
          <w:szCs w:val="28"/>
          <w:lang w:eastAsia="ar-SA"/>
        </w:rPr>
        <w:t xml:space="preserve">ска в большей степени нуждаются  </w:t>
      </w:r>
      <w:r w:rsidR="00F5621F" w:rsidRPr="00FA3D88">
        <w:rPr>
          <w:rFonts w:ascii="Times New Roman" w:hAnsi="Times New Roman" w:cs="Times New Roman"/>
          <w:sz w:val="28"/>
          <w:szCs w:val="28"/>
          <w:lang w:eastAsia="ar-SA"/>
        </w:rPr>
        <w:t xml:space="preserve">в </w:t>
      </w:r>
      <w:r w:rsidRPr="00FA3D88">
        <w:rPr>
          <w:rFonts w:ascii="Times New Roman" w:hAnsi="Times New Roman" w:cs="Times New Roman"/>
          <w:sz w:val="28"/>
          <w:szCs w:val="28"/>
          <w:lang w:eastAsia="ar-SA"/>
        </w:rPr>
        <w:t>дополнительном финансировании</w:t>
      </w:r>
      <w:r w:rsidR="0096772A" w:rsidRPr="00FA3D88">
        <w:rPr>
          <w:rFonts w:ascii="Times New Roman" w:hAnsi="Times New Roman" w:cs="Times New Roman"/>
          <w:sz w:val="28"/>
          <w:szCs w:val="28"/>
          <w:lang w:eastAsia="ar-SA"/>
        </w:rPr>
        <w:t xml:space="preserve"> (см. рис. 3.</w:t>
      </w:r>
      <w:r w:rsidR="003E5F25">
        <w:rPr>
          <w:rFonts w:ascii="Times New Roman" w:hAnsi="Times New Roman" w:cs="Times New Roman"/>
          <w:sz w:val="28"/>
          <w:szCs w:val="28"/>
          <w:lang w:eastAsia="ar-SA"/>
        </w:rPr>
        <w:t>7</w:t>
      </w:r>
      <w:r w:rsidR="0096772A" w:rsidRPr="00FA3D88">
        <w:rPr>
          <w:rFonts w:ascii="Times New Roman" w:hAnsi="Times New Roman" w:cs="Times New Roman"/>
          <w:sz w:val="28"/>
          <w:szCs w:val="28"/>
          <w:lang w:eastAsia="ar-SA"/>
        </w:rPr>
        <w:t>)</w:t>
      </w:r>
      <w:r w:rsidRPr="00FA3D88">
        <w:rPr>
          <w:rFonts w:ascii="Times New Roman" w:hAnsi="Times New Roman" w:cs="Times New Roman"/>
          <w:sz w:val="28"/>
          <w:szCs w:val="28"/>
          <w:lang w:eastAsia="ar-SA"/>
        </w:rPr>
        <w:t>. Как выясн</w:t>
      </w:r>
      <w:r w:rsidRPr="00FA3D88">
        <w:rPr>
          <w:rFonts w:ascii="Times New Roman" w:hAnsi="Times New Roman" w:cs="Times New Roman"/>
          <w:sz w:val="28"/>
          <w:szCs w:val="28"/>
          <w:lang w:eastAsia="ar-SA"/>
        </w:rPr>
        <w:t>и</w:t>
      </w:r>
      <w:r w:rsidRPr="00FA3D88">
        <w:rPr>
          <w:rFonts w:ascii="Times New Roman" w:hAnsi="Times New Roman" w:cs="Times New Roman"/>
          <w:sz w:val="28"/>
          <w:szCs w:val="28"/>
          <w:lang w:eastAsia="ar-SA"/>
        </w:rPr>
        <w:t>лось</w:t>
      </w:r>
      <w:r w:rsidR="00F5621F" w:rsidRPr="00FA3D88">
        <w:rPr>
          <w:rFonts w:ascii="Times New Roman" w:hAnsi="Times New Roman" w:cs="Times New Roman"/>
          <w:sz w:val="28"/>
          <w:szCs w:val="28"/>
          <w:lang w:eastAsia="ar-SA"/>
        </w:rPr>
        <w:t>, финансовая поддержка требуется по направлениям: об</w:t>
      </w:r>
      <w:r w:rsidR="00F5621F" w:rsidRPr="00FA3D88">
        <w:rPr>
          <w:rFonts w:ascii="Times New Roman" w:hAnsi="Times New Roman" w:cs="Times New Roman"/>
          <w:sz w:val="28"/>
          <w:szCs w:val="28"/>
          <w:lang w:eastAsia="ar-SA"/>
        </w:rPr>
        <w:t>о</w:t>
      </w:r>
      <w:r w:rsidR="00F5621F" w:rsidRPr="00FA3D88">
        <w:rPr>
          <w:rFonts w:ascii="Times New Roman" w:hAnsi="Times New Roman" w:cs="Times New Roman"/>
          <w:sz w:val="28"/>
          <w:szCs w:val="28"/>
          <w:lang w:eastAsia="ar-SA"/>
        </w:rPr>
        <w:t>рудование и предметы обихода</w:t>
      </w:r>
      <w:r w:rsidR="006E52F7" w:rsidRPr="00FA3D88">
        <w:rPr>
          <w:rFonts w:ascii="Times New Roman" w:hAnsi="Times New Roman" w:cs="Times New Roman"/>
          <w:sz w:val="28"/>
          <w:szCs w:val="28"/>
          <w:lang w:eastAsia="ar-SA"/>
        </w:rPr>
        <w:t xml:space="preserve"> в виде мебели, компьютеров, программного обеспечения и средств комм</w:t>
      </w:r>
      <w:r w:rsidR="006E52F7" w:rsidRPr="00FA3D88">
        <w:rPr>
          <w:rFonts w:ascii="Times New Roman" w:hAnsi="Times New Roman" w:cs="Times New Roman"/>
          <w:sz w:val="28"/>
          <w:szCs w:val="28"/>
          <w:lang w:eastAsia="ar-SA"/>
        </w:rPr>
        <w:t>у</w:t>
      </w:r>
      <w:r w:rsidR="006E52F7" w:rsidRPr="00FA3D88">
        <w:rPr>
          <w:rFonts w:ascii="Times New Roman" w:hAnsi="Times New Roman" w:cs="Times New Roman"/>
          <w:sz w:val="28"/>
          <w:szCs w:val="28"/>
          <w:lang w:eastAsia="ar-SA"/>
        </w:rPr>
        <w:t>никации</w:t>
      </w:r>
      <w:r w:rsidR="00F5621F" w:rsidRPr="00FA3D88">
        <w:rPr>
          <w:rFonts w:ascii="Times New Roman" w:hAnsi="Times New Roman" w:cs="Times New Roman"/>
          <w:sz w:val="28"/>
          <w:szCs w:val="28"/>
          <w:lang w:eastAsia="ar-SA"/>
        </w:rPr>
        <w:t xml:space="preserve"> (32%), накладные расходы</w:t>
      </w:r>
      <w:r w:rsidR="006E52F7" w:rsidRPr="00FA3D88">
        <w:rPr>
          <w:rFonts w:ascii="Times New Roman" w:hAnsi="Times New Roman" w:cs="Times New Roman"/>
          <w:sz w:val="28"/>
          <w:szCs w:val="28"/>
          <w:lang w:eastAsia="ar-SA"/>
        </w:rPr>
        <w:t xml:space="preserve"> на аренду помещений, оплату налогов, зарабо</w:t>
      </w:r>
      <w:r w:rsidR="006E52F7" w:rsidRPr="00FA3D88">
        <w:rPr>
          <w:rFonts w:ascii="Times New Roman" w:hAnsi="Times New Roman" w:cs="Times New Roman"/>
          <w:sz w:val="28"/>
          <w:szCs w:val="28"/>
          <w:lang w:eastAsia="ar-SA"/>
        </w:rPr>
        <w:t>т</w:t>
      </w:r>
      <w:r w:rsidR="006E52F7" w:rsidRPr="00FA3D88">
        <w:rPr>
          <w:rFonts w:ascii="Times New Roman" w:hAnsi="Times New Roman" w:cs="Times New Roman"/>
          <w:sz w:val="28"/>
          <w:szCs w:val="28"/>
          <w:lang w:eastAsia="ar-SA"/>
        </w:rPr>
        <w:t>ную плату сотрудников</w:t>
      </w:r>
      <w:r w:rsidR="002D31C7" w:rsidRPr="00FA3D88">
        <w:rPr>
          <w:rFonts w:ascii="Times New Roman" w:hAnsi="Times New Roman" w:cs="Times New Roman"/>
          <w:sz w:val="28"/>
          <w:szCs w:val="28"/>
          <w:lang w:eastAsia="ar-SA"/>
        </w:rPr>
        <w:t xml:space="preserve"> (30%), </w:t>
      </w:r>
      <w:r w:rsidR="00F5621F" w:rsidRPr="00FA3D88">
        <w:rPr>
          <w:rFonts w:ascii="Times New Roman" w:hAnsi="Times New Roman" w:cs="Times New Roman"/>
          <w:sz w:val="28"/>
          <w:szCs w:val="28"/>
          <w:lang w:eastAsia="ar-SA"/>
        </w:rPr>
        <w:t>сырье, мате</w:t>
      </w:r>
      <w:r w:rsidR="002D31C7" w:rsidRPr="00FA3D88">
        <w:rPr>
          <w:rFonts w:ascii="Times New Roman" w:hAnsi="Times New Roman" w:cs="Times New Roman"/>
          <w:sz w:val="28"/>
          <w:szCs w:val="28"/>
          <w:lang w:eastAsia="ar-SA"/>
        </w:rPr>
        <w:t>риалы (26%) и оплата</w:t>
      </w:r>
      <w:r w:rsidR="00BF537A" w:rsidRPr="00FA3D88">
        <w:rPr>
          <w:rFonts w:ascii="Times New Roman" w:hAnsi="Times New Roman" w:cs="Times New Roman"/>
          <w:sz w:val="28"/>
          <w:szCs w:val="28"/>
          <w:lang w:eastAsia="ar-SA"/>
        </w:rPr>
        <w:t xml:space="preserve"> рекламы, м</w:t>
      </w:r>
      <w:r w:rsidR="002D31C7" w:rsidRPr="00FA3D88">
        <w:rPr>
          <w:rFonts w:ascii="Times New Roman" w:hAnsi="Times New Roman" w:cs="Times New Roman"/>
          <w:sz w:val="28"/>
          <w:szCs w:val="28"/>
          <w:lang w:eastAsia="ar-SA"/>
        </w:rPr>
        <w:t>арк</w:t>
      </w:r>
      <w:r w:rsidR="002D31C7" w:rsidRPr="00FA3D88">
        <w:rPr>
          <w:rFonts w:ascii="Times New Roman" w:hAnsi="Times New Roman" w:cs="Times New Roman"/>
          <w:sz w:val="28"/>
          <w:szCs w:val="28"/>
          <w:lang w:eastAsia="ar-SA"/>
        </w:rPr>
        <w:t>е</w:t>
      </w:r>
      <w:r w:rsidR="002D31C7" w:rsidRPr="00FA3D88">
        <w:rPr>
          <w:rFonts w:ascii="Times New Roman" w:hAnsi="Times New Roman" w:cs="Times New Roman"/>
          <w:sz w:val="28"/>
          <w:szCs w:val="28"/>
          <w:lang w:eastAsia="ar-SA"/>
        </w:rPr>
        <w:t>тинговых исследований (23%).</w:t>
      </w:r>
    </w:p>
    <w:p w:rsidR="006E52F7" w:rsidRPr="00FA3D88" w:rsidRDefault="002D31C7" w:rsidP="002D31C7">
      <w:pPr>
        <w:pStyle w:val="a3"/>
        <w:tabs>
          <w:tab w:val="num" w:pos="0"/>
          <w:tab w:val="left" w:pos="993"/>
        </w:tabs>
        <w:spacing w:after="0" w:line="240" w:lineRule="auto"/>
        <w:ind w:left="0"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Сравнительно менее актуальными оказались такие статьи расходов, как</w:t>
      </w:r>
      <w:r w:rsidR="00BF537A" w:rsidRPr="00FA3D88">
        <w:rPr>
          <w:rFonts w:ascii="Times New Roman" w:hAnsi="Times New Roman" w:cs="Times New Roman"/>
          <w:sz w:val="28"/>
          <w:szCs w:val="28"/>
          <w:lang w:eastAsia="ar-SA"/>
        </w:rPr>
        <w:t xml:space="preserve"> оплата ремонтно-строительных работ (17%), затраты на обучение персонала (15%) и п</w:t>
      </w:r>
      <w:r w:rsidR="00BF537A" w:rsidRPr="00FA3D88">
        <w:rPr>
          <w:rFonts w:ascii="Times New Roman" w:hAnsi="Times New Roman" w:cs="Times New Roman"/>
          <w:sz w:val="28"/>
          <w:szCs w:val="28"/>
          <w:lang w:eastAsia="ar-SA"/>
        </w:rPr>
        <w:t>о</w:t>
      </w:r>
      <w:r w:rsidR="00BF537A" w:rsidRPr="00FA3D88">
        <w:rPr>
          <w:rFonts w:ascii="Times New Roman" w:hAnsi="Times New Roman" w:cs="Times New Roman"/>
          <w:sz w:val="28"/>
          <w:szCs w:val="28"/>
          <w:lang w:eastAsia="ar-SA"/>
        </w:rPr>
        <w:t>мощь в приобретении франшизы, разработк</w:t>
      </w:r>
      <w:r w:rsidR="005636CE" w:rsidRPr="00FA3D88">
        <w:rPr>
          <w:rFonts w:ascii="Times New Roman" w:hAnsi="Times New Roman" w:cs="Times New Roman"/>
          <w:sz w:val="28"/>
          <w:szCs w:val="28"/>
          <w:lang w:eastAsia="ar-SA"/>
        </w:rPr>
        <w:t>а</w:t>
      </w:r>
      <w:r w:rsidR="00BF537A" w:rsidRPr="00FA3D88">
        <w:rPr>
          <w:rFonts w:ascii="Times New Roman" w:hAnsi="Times New Roman" w:cs="Times New Roman"/>
          <w:sz w:val="28"/>
          <w:szCs w:val="28"/>
          <w:lang w:eastAsia="ar-SA"/>
        </w:rPr>
        <w:t xml:space="preserve"> проектной документ</w:t>
      </w:r>
      <w:r w:rsidR="00BF537A" w:rsidRPr="00FA3D88">
        <w:rPr>
          <w:rFonts w:ascii="Times New Roman" w:hAnsi="Times New Roman" w:cs="Times New Roman"/>
          <w:sz w:val="28"/>
          <w:szCs w:val="28"/>
          <w:lang w:eastAsia="ar-SA"/>
        </w:rPr>
        <w:t>а</w:t>
      </w:r>
      <w:r w:rsidR="00BF537A" w:rsidRPr="00FA3D88">
        <w:rPr>
          <w:rFonts w:ascii="Times New Roman" w:hAnsi="Times New Roman" w:cs="Times New Roman"/>
          <w:sz w:val="28"/>
          <w:szCs w:val="28"/>
          <w:lang w:eastAsia="ar-SA"/>
        </w:rPr>
        <w:t>ции (8%).</w:t>
      </w:r>
    </w:p>
    <w:p w:rsidR="00C43EA2" w:rsidRPr="00FA3D88" w:rsidRDefault="00C43EA2" w:rsidP="0003250E">
      <w:pPr>
        <w:pStyle w:val="a3"/>
        <w:tabs>
          <w:tab w:val="num" w:pos="0"/>
          <w:tab w:val="left" w:pos="993"/>
        </w:tabs>
        <w:spacing w:after="0" w:line="240" w:lineRule="auto"/>
        <w:ind w:left="0" w:firstLine="709"/>
        <w:jc w:val="center"/>
        <w:rPr>
          <w:rFonts w:ascii="Times New Roman" w:hAnsi="Times New Roman" w:cs="Times New Roman"/>
          <w:sz w:val="28"/>
          <w:szCs w:val="28"/>
          <w:highlight w:val="yellow"/>
          <w:lang w:eastAsia="ar-SA"/>
        </w:rPr>
      </w:pPr>
    </w:p>
    <w:p w:rsidR="00C43EA2" w:rsidRPr="00FA3D88" w:rsidRDefault="00C43EA2" w:rsidP="0003250E">
      <w:pPr>
        <w:spacing w:after="0" w:line="240" w:lineRule="auto"/>
        <w:ind w:firstLine="709"/>
        <w:jc w:val="both"/>
        <w:rPr>
          <w:rFonts w:ascii="Times New Roman" w:hAnsi="Times New Roman" w:cs="Times New Roman"/>
          <w:sz w:val="28"/>
          <w:szCs w:val="28"/>
          <w:highlight w:val="yellow"/>
          <w:lang w:eastAsia="ar-SA"/>
        </w:rPr>
      </w:pPr>
      <w:r w:rsidRPr="00FA3D88">
        <w:rPr>
          <w:rFonts w:ascii="Times New Roman" w:hAnsi="Times New Roman" w:cs="Times New Roman"/>
          <w:noProof/>
          <w:sz w:val="28"/>
          <w:szCs w:val="28"/>
          <w:lang w:eastAsia="ru-RU"/>
        </w:rPr>
        <w:lastRenderedPageBreak/>
        <w:drawing>
          <wp:inline distT="0" distB="0" distL="0" distR="0">
            <wp:extent cx="4680000" cy="3727384"/>
            <wp:effectExtent l="19050" t="0" r="630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680000" cy="3727384"/>
                    </a:xfrm>
                    <a:prstGeom prst="rect">
                      <a:avLst/>
                    </a:prstGeom>
                    <a:noFill/>
                  </pic:spPr>
                </pic:pic>
              </a:graphicData>
            </a:graphic>
          </wp:inline>
        </w:drawing>
      </w:r>
    </w:p>
    <w:p w:rsidR="001A05CB" w:rsidRPr="00FA3D88" w:rsidRDefault="001A05CB" w:rsidP="0003250E">
      <w:pPr>
        <w:spacing w:after="0" w:line="240" w:lineRule="auto"/>
        <w:jc w:val="center"/>
        <w:rPr>
          <w:rFonts w:ascii="Times New Roman" w:hAnsi="Times New Roman" w:cs="Times New Roman"/>
          <w:i/>
          <w:sz w:val="28"/>
          <w:szCs w:val="28"/>
        </w:rPr>
      </w:pPr>
      <w:r w:rsidRPr="00FA3D88">
        <w:rPr>
          <w:rFonts w:ascii="Times New Roman" w:hAnsi="Times New Roman" w:cs="Times New Roman"/>
          <w:i/>
          <w:sz w:val="28"/>
          <w:szCs w:val="28"/>
        </w:rPr>
        <w:t>3.</w:t>
      </w:r>
      <w:r w:rsidR="003E5F25">
        <w:rPr>
          <w:rFonts w:ascii="Times New Roman" w:hAnsi="Times New Roman" w:cs="Times New Roman"/>
          <w:i/>
          <w:sz w:val="28"/>
          <w:szCs w:val="28"/>
        </w:rPr>
        <w:t>7</w:t>
      </w:r>
      <w:r w:rsidRPr="00FA3D88">
        <w:rPr>
          <w:rFonts w:ascii="Times New Roman" w:hAnsi="Times New Roman" w:cs="Times New Roman"/>
          <w:i/>
          <w:sz w:val="28"/>
          <w:szCs w:val="28"/>
        </w:rPr>
        <w:t xml:space="preserve">. Статьи расходов СМСП г. Омска, нуждающиеся в </w:t>
      </w:r>
      <w:proofErr w:type="gramStart"/>
      <w:r w:rsidRPr="00FA3D88">
        <w:rPr>
          <w:rFonts w:ascii="Times New Roman" w:hAnsi="Times New Roman" w:cs="Times New Roman"/>
          <w:i/>
          <w:sz w:val="28"/>
          <w:szCs w:val="28"/>
        </w:rPr>
        <w:t>дополнительном</w:t>
      </w:r>
      <w:proofErr w:type="gramEnd"/>
      <w:r w:rsidRPr="00FA3D88">
        <w:rPr>
          <w:rFonts w:ascii="Times New Roman" w:hAnsi="Times New Roman" w:cs="Times New Roman"/>
          <w:i/>
          <w:sz w:val="28"/>
          <w:szCs w:val="28"/>
        </w:rPr>
        <w:t xml:space="preserve"> </w:t>
      </w:r>
    </w:p>
    <w:p w:rsidR="00C43EA2" w:rsidRPr="00FA3D88" w:rsidRDefault="001A05CB" w:rsidP="0003250E">
      <w:pPr>
        <w:spacing w:after="0" w:line="240" w:lineRule="auto"/>
        <w:jc w:val="center"/>
        <w:rPr>
          <w:rFonts w:ascii="Times New Roman" w:hAnsi="Times New Roman" w:cs="Times New Roman"/>
          <w:i/>
          <w:sz w:val="28"/>
          <w:szCs w:val="28"/>
        </w:rPr>
      </w:pPr>
      <w:proofErr w:type="gramStart"/>
      <w:r w:rsidRPr="00FA3D88">
        <w:rPr>
          <w:rFonts w:ascii="Times New Roman" w:hAnsi="Times New Roman" w:cs="Times New Roman"/>
          <w:i/>
          <w:sz w:val="28"/>
          <w:szCs w:val="28"/>
        </w:rPr>
        <w:t>финансировании</w:t>
      </w:r>
      <w:proofErr w:type="gramEnd"/>
      <w:r w:rsidRPr="00FA3D88">
        <w:rPr>
          <w:rFonts w:ascii="Times New Roman" w:hAnsi="Times New Roman" w:cs="Times New Roman"/>
          <w:i/>
          <w:sz w:val="28"/>
          <w:szCs w:val="28"/>
        </w:rPr>
        <w:t xml:space="preserve"> (200 респ.)</w:t>
      </w:r>
    </w:p>
    <w:p w:rsidR="00706703" w:rsidRPr="00FA3D88" w:rsidRDefault="00706703" w:rsidP="0003250E">
      <w:pPr>
        <w:spacing w:after="0" w:line="240" w:lineRule="auto"/>
        <w:ind w:firstLine="709"/>
        <w:jc w:val="both"/>
        <w:rPr>
          <w:rFonts w:ascii="Times New Roman" w:hAnsi="Times New Roman" w:cs="Times New Roman"/>
          <w:sz w:val="28"/>
          <w:szCs w:val="28"/>
          <w:lang w:eastAsia="ar-SA"/>
        </w:rPr>
      </w:pPr>
    </w:p>
    <w:p w:rsidR="00523C8D" w:rsidRPr="00FA3D88" w:rsidRDefault="00523C8D" w:rsidP="0003250E">
      <w:pPr>
        <w:spacing w:after="0" w:line="240" w:lineRule="auto"/>
        <w:ind w:firstLine="709"/>
        <w:jc w:val="both"/>
        <w:rPr>
          <w:rFonts w:ascii="Times New Roman" w:hAnsi="Times New Roman" w:cs="Times New Roman"/>
          <w:b/>
          <w:sz w:val="28"/>
          <w:szCs w:val="28"/>
          <w:lang w:eastAsia="ar-SA"/>
        </w:rPr>
      </w:pPr>
      <w:r w:rsidRPr="00FA3D88">
        <w:rPr>
          <w:rFonts w:ascii="Times New Roman" w:hAnsi="Times New Roman" w:cs="Times New Roman"/>
          <w:b/>
          <w:sz w:val="28"/>
          <w:szCs w:val="28"/>
          <w:lang w:eastAsia="ar-SA"/>
        </w:rPr>
        <w:t>Выводы:</w:t>
      </w:r>
    </w:p>
    <w:p w:rsidR="003750B4" w:rsidRPr="00FA3D88" w:rsidRDefault="00523C8D" w:rsidP="003750B4">
      <w:pPr>
        <w:spacing w:after="0" w:line="240" w:lineRule="auto"/>
        <w:ind w:firstLine="709"/>
        <w:jc w:val="both"/>
        <w:rPr>
          <w:rFonts w:ascii="Times New Roman" w:hAnsi="Times New Roman" w:cs="Times New Roman"/>
          <w:i/>
          <w:sz w:val="28"/>
          <w:szCs w:val="28"/>
          <w:lang w:eastAsia="ar-SA"/>
        </w:rPr>
      </w:pPr>
      <w:r w:rsidRPr="00FA3D88">
        <w:rPr>
          <w:rFonts w:ascii="Times New Roman" w:hAnsi="Times New Roman" w:cs="Times New Roman"/>
          <w:i/>
          <w:sz w:val="28"/>
          <w:szCs w:val="28"/>
          <w:lang w:eastAsia="ar-SA"/>
        </w:rPr>
        <w:t xml:space="preserve">1) </w:t>
      </w:r>
      <w:r w:rsidR="003750B4" w:rsidRPr="00FA3D88">
        <w:rPr>
          <w:rFonts w:ascii="Times New Roman" w:hAnsi="Times New Roman" w:cs="Times New Roman"/>
          <w:i/>
          <w:sz w:val="28"/>
          <w:szCs w:val="28"/>
          <w:lang w:eastAsia="ar-SA"/>
        </w:rPr>
        <w:t>И</w:t>
      </w:r>
      <w:r w:rsidRPr="00FA3D88">
        <w:rPr>
          <w:rFonts w:ascii="Times New Roman" w:hAnsi="Times New Roman" w:cs="Times New Roman"/>
          <w:i/>
          <w:sz w:val="28"/>
          <w:szCs w:val="28"/>
          <w:lang w:eastAsia="ar-SA"/>
        </w:rPr>
        <w:t>сследовани</w:t>
      </w:r>
      <w:r w:rsidR="008F773E" w:rsidRPr="00FA3D88">
        <w:rPr>
          <w:rFonts w:ascii="Times New Roman" w:hAnsi="Times New Roman" w:cs="Times New Roman"/>
          <w:i/>
          <w:sz w:val="28"/>
          <w:szCs w:val="28"/>
          <w:lang w:eastAsia="ar-SA"/>
        </w:rPr>
        <w:t>е</w:t>
      </w:r>
      <w:r w:rsidRPr="00FA3D88">
        <w:rPr>
          <w:rFonts w:ascii="Times New Roman" w:hAnsi="Times New Roman" w:cs="Times New Roman"/>
          <w:i/>
          <w:sz w:val="28"/>
          <w:szCs w:val="28"/>
          <w:lang w:eastAsia="ar-SA"/>
        </w:rPr>
        <w:t xml:space="preserve"> </w:t>
      </w:r>
      <w:r w:rsidR="003750B4" w:rsidRPr="00FA3D88">
        <w:rPr>
          <w:rFonts w:ascii="Times New Roman" w:hAnsi="Times New Roman" w:cs="Times New Roman"/>
          <w:i/>
          <w:sz w:val="28"/>
          <w:szCs w:val="28"/>
          <w:lang w:eastAsia="ar-SA"/>
        </w:rPr>
        <w:t>показало, что для</w:t>
      </w:r>
      <w:r w:rsidR="007B6037" w:rsidRPr="00FA3D88">
        <w:rPr>
          <w:rFonts w:ascii="Times New Roman" w:hAnsi="Times New Roman" w:cs="Times New Roman"/>
          <w:i/>
          <w:sz w:val="28"/>
          <w:szCs w:val="28"/>
          <w:lang w:eastAsia="ar-SA"/>
        </w:rPr>
        <w:t xml:space="preserve"> </w:t>
      </w:r>
      <w:r w:rsidR="003750B4" w:rsidRPr="00FA3D88">
        <w:rPr>
          <w:rFonts w:ascii="Times New Roman" w:hAnsi="Times New Roman" w:cs="Times New Roman"/>
          <w:i/>
          <w:sz w:val="28"/>
          <w:szCs w:val="28"/>
          <w:lang w:eastAsia="ar-SA"/>
        </w:rPr>
        <w:t>39</w:t>
      </w:r>
      <w:r w:rsidR="007B6037" w:rsidRPr="00FA3D88">
        <w:rPr>
          <w:rFonts w:ascii="Times New Roman" w:hAnsi="Times New Roman" w:cs="Times New Roman"/>
          <w:i/>
          <w:sz w:val="28"/>
          <w:szCs w:val="28"/>
          <w:lang w:eastAsia="ar-SA"/>
        </w:rPr>
        <w:t>% опрошенных размер их первоначальн</w:t>
      </w:r>
      <w:r w:rsidR="007B6037" w:rsidRPr="00FA3D88">
        <w:rPr>
          <w:rFonts w:ascii="Times New Roman" w:hAnsi="Times New Roman" w:cs="Times New Roman"/>
          <w:i/>
          <w:sz w:val="28"/>
          <w:szCs w:val="28"/>
          <w:lang w:eastAsia="ar-SA"/>
        </w:rPr>
        <w:t>о</w:t>
      </w:r>
      <w:r w:rsidR="007B6037" w:rsidRPr="00FA3D88">
        <w:rPr>
          <w:rFonts w:ascii="Times New Roman" w:hAnsi="Times New Roman" w:cs="Times New Roman"/>
          <w:i/>
          <w:sz w:val="28"/>
          <w:szCs w:val="28"/>
          <w:lang w:eastAsia="ar-SA"/>
        </w:rPr>
        <w:t xml:space="preserve">го капитала не превышал 100 тысяч рублей. </w:t>
      </w:r>
    </w:p>
    <w:p w:rsidR="00E650DA" w:rsidRPr="00FA3D88" w:rsidRDefault="003750B4" w:rsidP="003750B4">
      <w:pPr>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Однако размер грантов на открытие бизнеса имеет смысл увеличить в завис</w:t>
      </w:r>
      <w:r w:rsidRPr="00FA3D88">
        <w:rPr>
          <w:rFonts w:ascii="Times New Roman" w:hAnsi="Times New Roman" w:cs="Times New Roman"/>
          <w:sz w:val="28"/>
          <w:szCs w:val="28"/>
          <w:lang w:eastAsia="ar-SA"/>
        </w:rPr>
        <w:t>и</w:t>
      </w:r>
      <w:r w:rsidRPr="00FA3D88">
        <w:rPr>
          <w:rFonts w:ascii="Times New Roman" w:hAnsi="Times New Roman" w:cs="Times New Roman"/>
          <w:sz w:val="28"/>
          <w:szCs w:val="28"/>
          <w:lang w:eastAsia="ar-SA"/>
        </w:rPr>
        <w:t>мости от сроков окупаемости и специфики бизнеса.</w:t>
      </w:r>
    </w:p>
    <w:p w:rsidR="007B6037" w:rsidRPr="00FA3D88" w:rsidRDefault="007B6037" w:rsidP="0003250E">
      <w:pPr>
        <w:spacing w:after="0" w:line="240" w:lineRule="auto"/>
        <w:ind w:firstLine="709"/>
        <w:jc w:val="both"/>
        <w:rPr>
          <w:rFonts w:ascii="Times New Roman" w:hAnsi="Times New Roman" w:cs="Times New Roman"/>
          <w:i/>
          <w:sz w:val="28"/>
          <w:szCs w:val="28"/>
        </w:rPr>
      </w:pPr>
      <w:r w:rsidRPr="00FA3D88">
        <w:rPr>
          <w:rFonts w:ascii="Times New Roman" w:hAnsi="Times New Roman" w:cs="Times New Roman"/>
          <w:i/>
          <w:sz w:val="28"/>
          <w:szCs w:val="28"/>
          <w:lang w:eastAsia="ar-SA"/>
        </w:rPr>
        <w:t>2)</w:t>
      </w:r>
      <w:r w:rsidR="00E650DA" w:rsidRPr="00FA3D88">
        <w:rPr>
          <w:rFonts w:ascii="Times New Roman" w:hAnsi="Times New Roman" w:cs="Times New Roman"/>
          <w:i/>
          <w:sz w:val="28"/>
          <w:szCs w:val="28"/>
        </w:rPr>
        <w:t xml:space="preserve"> Основными источниками формирования капитала для большинства омских предпринимателей выступают личные сбережения (61% опрошенных) или заемные средства банка (20% респондентов).</w:t>
      </w:r>
    </w:p>
    <w:p w:rsidR="003750B4" w:rsidRPr="00FA3D88" w:rsidRDefault="003750B4" w:rsidP="0003250E">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 xml:space="preserve">Лишь 1% </w:t>
      </w:r>
      <w:proofErr w:type="gramStart"/>
      <w:r w:rsidRPr="00FA3D88">
        <w:rPr>
          <w:rFonts w:ascii="Times New Roman" w:hAnsi="Times New Roman" w:cs="Times New Roman"/>
          <w:sz w:val="28"/>
          <w:szCs w:val="28"/>
        </w:rPr>
        <w:t>опрошенных</w:t>
      </w:r>
      <w:proofErr w:type="gramEnd"/>
      <w:r w:rsidRPr="00FA3D88">
        <w:rPr>
          <w:rFonts w:ascii="Times New Roman" w:hAnsi="Times New Roman" w:cs="Times New Roman"/>
          <w:sz w:val="28"/>
          <w:szCs w:val="28"/>
        </w:rPr>
        <w:t xml:space="preserve"> использовали средства государственной и муниц</w:t>
      </w:r>
      <w:r w:rsidRPr="00FA3D88">
        <w:rPr>
          <w:rFonts w:ascii="Times New Roman" w:hAnsi="Times New Roman" w:cs="Times New Roman"/>
          <w:sz w:val="28"/>
          <w:szCs w:val="28"/>
        </w:rPr>
        <w:t>и</w:t>
      </w:r>
      <w:r w:rsidRPr="00FA3D88">
        <w:rPr>
          <w:rFonts w:ascii="Times New Roman" w:hAnsi="Times New Roman" w:cs="Times New Roman"/>
          <w:sz w:val="28"/>
          <w:szCs w:val="28"/>
        </w:rPr>
        <w:t>пальной поддержки при открытии своего бизнеса.</w:t>
      </w:r>
    </w:p>
    <w:p w:rsidR="003750B4" w:rsidRPr="00FA3D88" w:rsidRDefault="002E3AFA" w:rsidP="0003250E">
      <w:pPr>
        <w:spacing w:after="0" w:line="240" w:lineRule="auto"/>
        <w:ind w:firstLine="709"/>
        <w:jc w:val="both"/>
        <w:rPr>
          <w:rFonts w:ascii="Times New Roman" w:hAnsi="Times New Roman" w:cs="Times New Roman"/>
          <w:i/>
          <w:sz w:val="28"/>
          <w:szCs w:val="28"/>
        </w:rPr>
      </w:pPr>
      <w:r w:rsidRPr="00FA3D88">
        <w:rPr>
          <w:rFonts w:ascii="Times New Roman" w:hAnsi="Times New Roman" w:cs="Times New Roman"/>
          <w:i/>
          <w:sz w:val="28"/>
          <w:szCs w:val="28"/>
        </w:rPr>
        <w:t>3) Анализ показателя окупаемости в разрезе</w:t>
      </w:r>
      <w:r w:rsidR="00A64948" w:rsidRPr="00FA3D88">
        <w:rPr>
          <w:rFonts w:ascii="Times New Roman" w:hAnsi="Times New Roman" w:cs="Times New Roman"/>
          <w:i/>
          <w:sz w:val="28"/>
          <w:szCs w:val="28"/>
        </w:rPr>
        <w:t xml:space="preserve"> категорий</w:t>
      </w:r>
      <w:r w:rsidRPr="00FA3D88">
        <w:rPr>
          <w:rFonts w:ascii="Times New Roman" w:hAnsi="Times New Roman" w:cs="Times New Roman"/>
          <w:i/>
          <w:sz w:val="28"/>
          <w:szCs w:val="28"/>
        </w:rPr>
        <w:t xml:space="preserve"> предприятий п</w:t>
      </w:r>
      <w:r w:rsidRPr="00FA3D88">
        <w:rPr>
          <w:rFonts w:ascii="Times New Roman" w:hAnsi="Times New Roman" w:cs="Times New Roman"/>
          <w:i/>
          <w:sz w:val="28"/>
          <w:szCs w:val="28"/>
        </w:rPr>
        <w:t>о</w:t>
      </w:r>
      <w:r w:rsidRPr="00FA3D88">
        <w:rPr>
          <w:rFonts w:ascii="Times New Roman" w:hAnsi="Times New Roman" w:cs="Times New Roman"/>
          <w:i/>
          <w:sz w:val="28"/>
          <w:szCs w:val="28"/>
        </w:rPr>
        <w:t>зволил сделать вывод</w:t>
      </w:r>
      <w:r w:rsidR="003750B4" w:rsidRPr="00FA3D88">
        <w:rPr>
          <w:rFonts w:ascii="Times New Roman" w:hAnsi="Times New Roman" w:cs="Times New Roman"/>
          <w:i/>
          <w:sz w:val="28"/>
          <w:szCs w:val="28"/>
        </w:rPr>
        <w:t xml:space="preserve"> о том, что</w:t>
      </w:r>
      <w:r w:rsidRPr="00FA3D88">
        <w:rPr>
          <w:rFonts w:ascii="Times New Roman" w:hAnsi="Times New Roman" w:cs="Times New Roman"/>
          <w:i/>
          <w:sz w:val="28"/>
          <w:szCs w:val="28"/>
        </w:rPr>
        <w:t xml:space="preserve"> чем крупнее предприятие, тем выше </w:t>
      </w:r>
      <w:r w:rsidR="003750B4" w:rsidRPr="00FA3D88">
        <w:rPr>
          <w:rFonts w:ascii="Times New Roman" w:hAnsi="Times New Roman" w:cs="Times New Roman"/>
          <w:i/>
          <w:sz w:val="28"/>
          <w:szCs w:val="28"/>
        </w:rPr>
        <w:t>скорость окупаем</w:t>
      </w:r>
      <w:r w:rsidR="003750B4" w:rsidRPr="00FA3D88">
        <w:rPr>
          <w:rFonts w:ascii="Times New Roman" w:hAnsi="Times New Roman" w:cs="Times New Roman"/>
          <w:i/>
          <w:sz w:val="28"/>
          <w:szCs w:val="28"/>
        </w:rPr>
        <w:t>о</w:t>
      </w:r>
      <w:r w:rsidR="003750B4" w:rsidRPr="00FA3D88">
        <w:rPr>
          <w:rFonts w:ascii="Times New Roman" w:hAnsi="Times New Roman" w:cs="Times New Roman"/>
          <w:i/>
          <w:sz w:val="28"/>
          <w:szCs w:val="28"/>
        </w:rPr>
        <w:t>сти</w:t>
      </w:r>
      <w:r w:rsidRPr="00FA3D88">
        <w:rPr>
          <w:rFonts w:ascii="Times New Roman" w:hAnsi="Times New Roman" w:cs="Times New Roman"/>
          <w:i/>
          <w:sz w:val="28"/>
          <w:szCs w:val="28"/>
        </w:rPr>
        <w:t xml:space="preserve"> вложе</w:t>
      </w:r>
      <w:r w:rsidR="003750B4" w:rsidRPr="00FA3D88">
        <w:rPr>
          <w:rFonts w:ascii="Times New Roman" w:hAnsi="Times New Roman" w:cs="Times New Roman"/>
          <w:i/>
          <w:sz w:val="28"/>
          <w:szCs w:val="28"/>
        </w:rPr>
        <w:t>ний</w:t>
      </w:r>
      <w:r w:rsidRPr="00FA3D88">
        <w:rPr>
          <w:rFonts w:ascii="Times New Roman" w:hAnsi="Times New Roman" w:cs="Times New Roman"/>
          <w:i/>
          <w:sz w:val="28"/>
          <w:szCs w:val="28"/>
        </w:rPr>
        <w:t>.</w:t>
      </w:r>
      <w:r w:rsidR="00C84400" w:rsidRPr="00FA3D88">
        <w:rPr>
          <w:rFonts w:ascii="Times New Roman" w:hAnsi="Times New Roman" w:cs="Times New Roman"/>
          <w:i/>
          <w:sz w:val="28"/>
          <w:szCs w:val="28"/>
        </w:rPr>
        <w:t xml:space="preserve"> </w:t>
      </w:r>
    </w:p>
    <w:p w:rsidR="003750B4" w:rsidRPr="00FA3D88" w:rsidRDefault="003750B4" w:rsidP="0003250E">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 xml:space="preserve">Таким образом, в финансовой поддержке наибольшим образом нуждается </w:t>
      </w:r>
      <w:proofErr w:type="spellStart"/>
      <w:r w:rsidRPr="00FA3D88">
        <w:rPr>
          <w:rFonts w:ascii="Times New Roman" w:hAnsi="Times New Roman" w:cs="Times New Roman"/>
          <w:sz w:val="28"/>
          <w:szCs w:val="28"/>
        </w:rPr>
        <w:t>микробизнес</w:t>
      </w:r>
      <w:proofErr w:type="spellEnd"/>
      <w:r w:rsidRPr="00FA3D88">
        <w:rPr>
          <w:rFonts w:ascii="Times New Roman" w:hAnsi="Times New Roman" w:cs="Times New Roman"/>
          <w:sz w:val="28"/>
          <w:szCs w:val="28"/>
        </w:rPr>
        <w:t>.</w:t>
      </w:r>
    </w:p>
    <w:p w:rsidR="003750B4" w:rsidRPr="00FA3D88" w:rsidRDefault="003750B4" w:rsidP="0003250E">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i/>
          <w:sz w:val="28"/>
          <w:szCs w:val="28"/>
        </w:rPr>
        <w:t xml:space="preserve">4) </w:t>
      </w:r>
      <w:r w:rsidR="00C84400" w:rsidRPr="00FA3D88">
        <w:rPr>
          <w:rFonts w:ascii="Times New Roman" w:hAnsi="Times New Roman" w:cs="Times New Roman"/>
          <w:i/>
          <w:sz w:val="28"/>
          <w:szCs w:val="28"/>
        </w:rPr>
        <w:t>Наиболее сжатые сроки окупаемости отмечены в строительной сф</w:t>
      </w:r>
      <w:r w:rsidR="00C84400" w:rsidRPr="00FA3D88">
        <w:rPr>
          <w:rFonts w:ascii="Times New Roman" w:hAnsi="Times New Roman" w:cs="Times New Roman"/>
          <w:i/>
          <w:sz w:val="28"/>
          <w:szCs w:val="28"/>
        </w:rPr>
        <w:t>е</w:t>
      </w:r>
      <w:r w:rsidR="00C84400" w:rsidRPr="00FA3D88">
        <w:rPr>
          <w:rFonts w:ascii="Times New Roman" w:hAnsi="Times New Roman" w:cs="Times New Roman"/>
          <w:i/>
          <w:sz w:val="28"/>
          <w:szCs w:val="28"/>
        </w:rPr>
        <w:t>ре</w:t>
      </w:r>
      <w:r w:rsidRPr="00FA3D88">
        <w:rPr>
          <w:rFonts w:ascii="Times New Roman" w:hAnsi="Times New Roman" w:cs="Times New Roman"/>
          <w:sz w:val="28"/>
          <w:szCs w:val="28"/>
        </w:rPr>
        <w:t>.</w:t>
      </w:r>
    </w:p>
    <w:p w:rsidR="00C84400" w:rsidRPr="00FA3D88" w:rsidRDefault="003750B4" w:rsidP="0003250E">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О</w:t>
      </w:r>
      <w:r w:rsidR="00C84400" w:rsidRPr="00FA3D88">
        <w:rPr>
          <w:rFonts w:ascii="Times New Roman" w:hAnsi="Times New Roman" w:cs="Times New Roman"/>
          <w:sz w:val="28"/>
          <w:szCs w:val="28"/>
        </w:rPr>
        <w:t xml:space="preserve">коло 44% представителей </w:t>
      </w:r>
      <w:r w:rsidRPr="00FA3D88">
        <w:rPr>
          <w:rFonts w:ascii="Times New Roman" w:hAnsi="Times New Roman" w:cs="Times New Roman"/>
          <w:sz w:val="28"/>
          <w:szCs w:val="28"/>
        </w:rPr>
        <w:t xml:space="preserve">строительной </w:t>
      </w:r>
      <w:r w:rsidR="00C84400" w:rsidRPr="00FA3D88">
        <w:rPr>
          <w:rFonts w:ascii="Times New Roman" w:hAnsi="Times New Roman" w:cs="Times New Roman"/>
          <w:sz w:val="28"/>
          <w:szCs w:val="28"/>
        </w:rPr>
        <w:t>отрасли отметили, что срок окупа</w:t>
      </w:r>
      <w:r w:rsidR="00C84400" w:rsidRPr="00FA3D88">
        <w:rPr>
          <w:rFonts w:ascii="Times New Roman" w:hAnsi="Times New Roman" w:cs="Times New Roman"/>
          <w:sz w:val="28"/>
          <w:szCs w:val="28"/>
        </w:rPr>
        <w:t>е</w:t>
      </w:r>
      <w:r w:rsidR="00C84400" w:rsidRPr="00FA3D88">
        <w:rPr>
          <w:rFonts w:ascii="Times New Roman" w:hAnsi="Times New Roman" w:cs="Times New Roman"/>
          <w:sz w:val="28"/>
          <w:szCs w:val="28"/>
        </w:rPr>
        <w:t>мости их предприятий составил менее года, тогда как средний показ</w:t>
      </w:r>
      <w:r w:rsidR="00C84400" w:rsidRPr="00FA3D88">
        <w:rPr>
          <w:rFonts w:ascii="Times New Roman" w:hAnsi="Times New Roman" w:cs="Times New Roman"/>
          <w:sz w:val="28"/>
          <w:szCs w:val="28"/>
        </w:rPr>
        <w:t>а</w:t>
      </w:r>
      <w:r w:rsidR="00C84400" w:rsidRPr="00FA3D88">
        <w:rPr>
          <w:rFonts w:ascii="Times New Roman" w:hAnsi="Times New Roman" w:cs="Times New Roman"/>
          <w:sz w:val="28"/>
          <w:szCs w:val="28"/>
        </w:rPr>
        <w:t>тель по всем отраслям равен 32%. Для сферы услуг больше, чем для других о</w:t>
      </w:r>
      <w:r w:rsidR="00C84400" w:rsidRPr="00FA3D88">
        <w:rPr>
          <w:rFonts w:ascii="Times New Roman" w:hAnsi="Times New Roman" w:cs="Times New Roman"/>
          <w:sz w:val="28"/>
          <w:szCs w:val="28"/>
        </w:rPr>
        <w:t>т</w:t>
      </w:r>
      <w:r w:rsidR="00C84400" w:rsidRPr="00FA3D88">
        <w:rPr>
          <w:rFonts w:ascii="Times New Roman" w:hAnsi="Times New Roman" w:cs="Times New Roman"/>
          <w:sz w:val="28"/>
          <w:szCs w:val="28"/>
        </w:rPr>
        <w:t xml:space="preserve">раслей характерна проблема </w:t>
      </w:r>
      <w:proofErr w:type="spellStart"/>
      <w:r w:rsidR="00C84400" w:rsidRPr="00FA3D88">
        <w:rPr>
          <w:rFonts w:ascii="Times New Roman" w:hAnsi="Times New Roman" w:cs="Times New Roman"/>
          <w:sz w:val="28"/>
          <w:szCs w:val="28"/>
        </w:rPr>
        <w:t>неокупаемости</w:t>
      </w:r>
      <w:proofErr w:type="spellEnd"/>
      <w:r w:rsidR="00C84400" w:rsidRPr="00FA3D88">
        <w:rPr>
          <w:rFonts w:ascii="Times New Roman" w:hAnsi="Times New Roman" w:cs="Times New Roman"/>
          <w:sz w:val="28"/>
          <w:szCs w:val="28"/>
        </w:rPr>
        <w:t xml:space="preserve"> вложений.</w:t>
      </w:r>
    </w:p>
    <w:p w:rsidR="003750B4" w:rsidRPr="00FA3D88" w:rsidRDefault="003750B4" w:rsidP="0003250E">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Как следствие, именно представители сферы услуг нуждаются в активной консультационной и информационной поддержке со стороны органов власти и сп</w:t>
      </w:r>
      <w:r w:rsidRPr="00FA3D88">
        <w:rPr>
          <w:rFonts w:ascii="Times New Roman" w:hAnsi="Times New Roman" w:cs="Times New Roman"/>
          <w:sz w:val="28"/>
          <w:szCs w:val="28"/>
        </w:rPr>
        <w:t>е</w:t>
      </w:r>
      <w:r w:rsidRPr="00FA3D88">
        <w:rPr>
          <w:rFonts w:ascii="Times New Roman" w:hAnsi="Times New Roman" w:cs="Times New Roman"/>
          <w:sz w:val="28"/>
          <w:szCs w:val="28"/>
        </w:rPr>
        <w:lastRenderedPageBreak/>
        <w:t>циализированных центров. Также отсюда можно сделать вывод о том, что выдача грантов и субсидий предприятиям сферы услуг наиболее рискованна и без должного контроля нежелательна.</w:t>
      </w:r>
    </w:p>
    <w:p w:rsidR="003750B4" w:rsidRPr="00FA3D88" w:rsidRDefault="00C84400" w:rsidP="0003250E">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i/>
          <w:sz w:val="28"/>
          <w:szCs w:val="28"/>
        </w:rPr>
        <w:t xml:space="preserve">4) </w:t>
      </w:r>
      <w:r w:rsidR="006F58FD" w:rsidRPr="00FA3D88">
        <w:rPr>
          <w:rFonts w:ascii="Times New Roman" w:hAnsi="Times New Roman" w:cs="Times New Roman"/>
          <w:i/>
          <w:sz w:val="28"/>
          <w:szCs w:val="28"/>
        </w:rPr>
        <w:t>При анализе участия СМСП г. Омска в программах поддержки было отм</w:t>
      </w:r>
      <w:r w:rsidR="006F58FD" w:rsidRPr="00FA3D88">
        <w:rPr>
          <w:rFonts w:ascii="Times New Roman" w:hAnsi="Times New Roman" w:cs="Times New Roman"/>
          <w:i/>
          <w:sz w:val="28"/>
          <w:szCs w:val="28"/>
        </w:rPr>
        <w:t>е</w:t>
      </w:r>
      <w:r w:rsidR="006F58FD" w:rsidRPr="00FA3D88">
        <w:rPr>
          <w:rFonts w:ascii="Times New Roman" w:hAnsi="Times New Roman" w:cs="Times New Roman"/>
          <w:i/>
          <w:sz w:val="28"/>
          <w:szCs w:val="28"/>
        </w:rPr>
        <w:t>чено, что большинство предпринимателей не пользуются данными возможност</w:t>
      </w:r>
      <w:r w:rsidR="006F58FD" w:rsidRPr="00FA3D88">
        <w:rPr>
          <w:rFonts w:ascii="Times New Roman" w:hAnsi="Times New Roman" w:cs="Times New Roman"/>
          <w:i/>
          <w:sz w:val="28"/>
          <w:szCs w:val="28"/>
        </w:rPr>
        <w:t>я</w:t>
      </w:r>
      <w:r w:rsidR="006F58FD" w:rsidRPr="00FA3D88">
        <w:rPr>
          <w:rFonts w:ascii="Times New Roman" w:hAnsi="Times New Roman" w:cs="Times New Roman"/>
          <w:i/>
          <w:sz w:val="28"/>
          <w:szCs w:val="28"/>
        </w:rPr>
        <w:t>ми: лишь 5% указали, что обращались к таким программам за п</w:t>
      </w:r>
      <w:r w:rsidR="006F58FD" w:rsidRPr="00FA3D88">
        <w:rPr>
          <w:rFonts w:ascii="Times New Roman" w:hAnsi="Times New Roman" w:cs="Times New Roman"/>
          <w:i/>
          <w:sz w:val="28"/>
          <w:szCs w:val="28"/>
        </w:rPr>
        <w:t>о</w:t>
      </w:r>
      <w:r w:rsidR="006F58FD" w:rsidRPr="00FA3D88">
        <w:rPr>
          <w:rFonts w:ascii="Times New Roman" w:hAnsi="Times New Roman" w:cs="Times New Roman"/>
          <w:i/>
          <w:sz w:val="28"/>
          <w:szCs w:val="28"/>
        </w:rPr>
        <w:t>мощью.</w:t>
      </w:r>
      <w:r w:rsidR="006F58FD" w:rsidRPr="00FA3D88">
        <w:rPr>
          <w:rFonts w:ascii="Times New Roman" w:hAnsi="Times New Roman" w:cs="Times New Roman"/>
          <w:sz w:val="28"/>
          <w:szCs w:val="28"/>
        </w:rPr>
        <w:t xml:space="preserve"> </w:t>
      </w:r>
    </w:p>
    <w:p w:rsidR="00C84400" w:rsidRPr="00FA3D88" w:rsidRDefault="006F58FD" w:rsidP="0003250E">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В качестве наиболее актуального направления поддержки, как и в предыд</w:t>
      </w:r>
      <w:r w:rsidRPr="00FA3D88">
        <w:rPr>
          <w:rFonts w:ascii="Times New Roman" w:hAnsi="Times New Roman" w:cs="Times New Roman"/>
          <w:sz w:val="28"/>
          <w:szCs w:val="28"/>
        </w:rPr>
        <w:t>у</w:t>
      </w:r>
      <w:r w:rsidRPr="00FA3D88">
        <w:rPr>
          <w:rFonts w:ascii="Times New Roman" w:hAnsi="Times New Roman" w:cs="Times New Roman"/>
          <w:sz w:val="28"/>
          <w:szCs w:val="28"/>
        </w:rPr>
        <w:t>щих волнах исследования, остается финансовая помощь в виде грантов, су</w:t>
      </w:r>
      <w:r w:rsidRPr="00FA3D88">
        <w:rPr>
          <w:rFonts w:ascii="Times New Roman" w:hAnsi="Times New Roman" w:cs="Times New Roman"/>
          <w:sz w:val="28"/>
          <w:szCs w:val="28"/>
        </w:rPr>
        <w:t>б</w:t>
      </w:r>
      <w:r w:rsidRPr="00FA3D88">
        <w:rPr>
          <w:rFonts w:ascii="Times New Roman" w:hAnsi="Times New Roman" w:cs="Times New Roman"/>
          <w:sz w:val="28"/>
          <w:szCs w:val="28"/>
        </w:rPr>
        <w:t xml:space="preserve">сидий и </w:t>
      </w:r>
      <w:proofErr w:type="spellStart"/>
      <w:r w:rsidRPr="00FA3D88">
        <w:rPr>
          <w:rFonts w:ascii="Times New Roman" w:hAnsi="Times New Roman" w:cs="Times New Roman"/>
          <w:sz w:val="28"/>
          <w:szCs w:val="28"/>
        </w:rPr>
        <w:t>микрофинансирования</w:t>
      </w:r>
      <w:proofErr w:type="spellEnd"/>
      <w:r w:rsidRPr="00FA3D88">
        <w:rPr>
          <w:rFonts w:ascii="Times New Roman" w:hAnsi="Times New Roman" w:cs="Times New Roman"/>
          <w:sz w:val="28"/>
          <w:szCs w:val="28"/>
        </w:rPr>
        <w:t xml:space="preserve">. </w:t>
      </w:r>
    </w:p>
    <w:p w:rsidR="003750B4" w:rsidRPr="00FA3D88" w:rsidRDefault="006F58FD" w:rsidP="0003250E">
      <w:pPr>
        <w:spacing w:after="0" w:line="240" w:lineRule="auto"/>
        <w:ind w:firstLine="709"/>
        <w:jc w:val="both"/>
        <w:rPr>
          <w:rFonts w:ascii="Times New Roman" w:hAnsi="Times New Roman" w:cs="Times New Roman"/>
          <w:i/>
          <w:sz w:val="28"/>
          <w:szCs w:val="28"/>
        </w:rPr>
      </w:pPr>
      <w:r w:rsidRPr="00FA3D88">
        <w:rPr>
          <w:rFonts w:ascii="Times New Roman" w:hAnsi="Times New Roman" w:cs="Times New Roman"/>
          <w:i/>
          <w:sz w:val="28"/>
          <w:szCs w:val="28"/>
        </w:rPr>
        <w:t>5) В ходе исследования выяснилось, что большая часть омских предприним</w:t>
      </w:r>
      <w:r w:rsidRPr="00FA3D88">
        <w:rPr>
          <w:rFonts w:ascii="Times New Roman" w:hAnsi="Times New Roman" w:cs="Times New Roman"/>
          <w:i/>
          <w:sz w:val="28"/>
          <w:szCs w:val="28"/>
        </w:rPr>
        <w:t>а</w:t>
      </w:r>
      <w:r w:rsidRPr="00FA3D88">
        <w:rPr>
          <w:rFonts w:ascii="Times New Roman" w:hAnsi="Times New Roman" w:cs="Times New Roman"/>
          <w:i/>
          <w:sz w:val="28"/>
          <w:szCs w:val="28"/>
        </w:rPr>
        <w:t xml:space="preserve">телей посещает </w:t>
      </w:r>
      <w:proofErr w:type="gramStart"/>
      <w:r w:rsidRPr="00FA3D88">
        <w:rPr>
          <w:rFonts w:ascii="Times New Roman" w:hAnsi="Times New Roman" w:cs="Times New Roman"/>
          <w:i/>
          <w:sz w:val="28"/>
          <w:szCs w:val="28"/>
        </w:rPr>
        <w:t>интернет-порталы</w:t>
      </w:r>
      <w:proofErr w:type="gramEnd"/>
      <w:r w:rsidRPr="00FA3D88">
        <w:rPr>
          <w:rFonts w:ascii="Times New Roman" w:hAnsi="Times New Roman" w:cs="Times New Roman"/>
          <w:i/>
          <w:sz w:val="28"/>
          <w:szCs w:val="28"/>
        </w:rPr>
        <w:t xml:space="preserve"> органов государственной и муниципальной власти для получения актуальной информации, касающейся условий ведения бизнеса (около 60% опрошенных). </w:t>
      </w:r>
    </w:p>
    <w:p w:rsidR="00CC2976" w:rsidRPr="00FA3D88" w:rsidRDefault="006F58FD" w:rsidP="00CC2976">
      <w:pPr>
        <w:spacing w:after="0" w:line="240" w:lineRule="auto"/>
        <w:ind w:firstLine="709"/>
        <w:jc w:val="both"/>
        <w:rPr>
          <w:rFonts w:ascii="Times New Roman" w:hAnsi="Times New Roman" w:cs="Times New Roman"/>
          <w:sz w:val="28"/>
          <w:szCs w:val="28"/>
        </w:rPr>
      </w:pPr>
      <w:r w:rsidRPr="00FA3D88">
        <w:rPr>
          <w:rFonts w:ascii="Times New Roman" w:hAnsi="Times New Roman" w:cs="Times New Roman"/>
          <w:sz w:val="28"/>
          <w:szCs w:val="28"/>
        </w:rPr>
        <w:t>Среди тех СМСП, кто пока не использует данный инструмент поддержки би</w:t>
      </w:r>
      <w:r w:rsidRPr="00FA3D88">
        <w:rPr>
          <w:rFonts w:ascii="Times New Roman" w:hAnsi="Times New Roman" w:cs="Times New Roman"/>
          <w:sz w:val="28"/>
          <w:szCs w:val="28"/>
        </w:rPr>
        <w:t>з</w:t>
      </w:r>
      <w:r w:rsidRPr="00FA3D88">
        <w:rPr>
          <w:rFonts w:ascii="Times New Roman" w:hAnsi="Times New Roman" w:cs="Times New Roman"/>
          <w:sz w:val="28"/>
          <w:szCs w:val="28"/>
        </w:rPr>
        <w:t>неса</w:t>
      </w:r>
      <w:r w:rsidR="001A292F" w:rsidRPr="00FA3D88">
        <w:rPr>
          <w:rFonts w:ascii="Times New Roman" w:hAnsi="Times New Roman" w:cs="Times New Roman"/>
          <w:sz w:val="28"/>
          <w:szCs w:val="28"/>
        </w:rPr>
        <w:t>,</w:t>
      </w:r>
      <w:r w:rsidRPr="00FA3D88">
        <w:rPr>
          <w:rFonts w:ascii="Times New Roman" w:hAnsi="Times New Roman" w:cs="Times New Roman"/>
          <w:sz w:val="28"/>
          <w:szCs w:val="28"/>
        </w:rPr>
        <w:t xml:space="preserve"> были выделены наиболее популярные причины отказа от пользования. Чаще всего это отсутствие потребности в таком виде информационной по</w:t>
      </w:r>
      <w:r w:rsidRPr="00FA3D88">
        <w:rPr>
          <w:rFonts w:ascii="Times New Roman" w:hAnsi="Times New Roman" w:cs="Times New Roman"/>
          <w:sz w:val="28"/>
          <w:szCs w:val="28"/>
        </w:rPr>
        <w:t>д</w:t>
      </w:r>
      <w:r w:rsidRPr="00FA3D88">
        <w:rPr>
          <w:rFonts w:ascii="Times New Roman" w:hAnsi="Times New Roman" w:cs="Times New Roman"/>
          <w:sz w:val="28"/>
          <w:szCs w:val="28"/>
        </w:rPr>
        <w:t>держки</w:t>
      </w:r>
      <w:r w:rsidR="00D5158A" w:rsidRPr="00FA3D88">
        <w:rPr>
          <w:rFonts w:ascii="Times New Roman" w:hAnsi="Times New Roman" w:cs="Times New Roman"/>
          <w:sz w:val="28"/>
          <w:szCs w:val="28"/>
        </w:rPr>
        <w:t>,</w:t>
      </w:r>
      <w:r w:rsidRPr="00FA3D88">
        <w:rPr>
          <w:rFonts w:ascii="Times New Roman" w:hAnsi="Times New Roman" w:cs="Times New Roman"/>
          <w:sz w:val="28"/>
          <w:szCs w:val="28"/>
        </w:rPr>
        <w:t xml:space="preserve"> либо наличие других источников получения информации. </w:t>
      </w:r>
      <w:r w:rsidR="009C3C69" w:rsidRPr="00FA3D88">
        <w:rPr>
          <w:rFonts w:ascii="Times New Roman" w:hAnsi="Times New Roman" w:cs="Times New Roman"/>
          <w:sz w:val="28"/>
          <w:szCs w:val="28"/>
        </w:rPr>
        <w:t>Привлечь таких предприним</w:t>
      </w:r>
      <w:r w:rsidR="009C3C69" w:rsidRPr="00FA3D88">
        <w:rPr>
          <w:rFonts w:ascii="Times New Roman" w:hAnsi="Times New Roman" w:cs="Times New Roman"/>
          <w:sz w:val="28"/>
          <w:szCs w:val="28"/>
        </w:rPr>
        <w:t>а</w:t>
      </w:r>
      <w:r w:rsidR="009C3C69" w:rsidRPr="00FA3D88">
        <w:rPr>
          <w:rFonts w:ascii="Times New Roman" w:hAnsi="Times New Roman" w:cs="Times New Roman"/>
          <w:sz w:val="28"/>
          <w:szCs w:val="28"/>
        </w:rPr>
        <w:t>телей к посещению будет довольно сложно, однако одним из способов может стать регулярный мониторинг потребностей предпринимателей и представление на по</w:t>
      </w:r>
      <w:r w:rsidR="009C3C69" w:rsidRPr="00FA3D88">
        <w:rPr>
          <w:rFonts w:ascii="Times New Roman" w:hAnsi="Times New Roman" w:cs="Times New Roman"/>
          <w:sz w:val="28"/>
          <w:szCs w:val="28"/>
        </w:rPr>
        <w:t>р</w:t>
      </w:r>
      <w:r w:rsidR="009C3C69" w:rsidRPr="00FA3D88">
        <w:rPr>
          <w:rFonts w:ascii="Times New Roman" w:hAnsi="Times New Roman" w:cs="Times New Roman"/>
          <w:sz w:val="28"/>
          <w:szCs w:val="28"/>
        </w:rPr>
        <w:t>тале актуальной информации.</w:t>
      </w:r>
    </w:p>
    <w:p w:rsidR="00CC2976" w:rsidRPr="00FA3D88" w:rsidRDefault="00CC2976" w:rsidP="00CC2976">
      <w:pPr>
        <w:spacing w:after="0" w:line="240" w:lineRule="auto"/>
        <w:ind w:firstLine="709"/>
        <w:jc w:val="both"/>
        <w:rPr>
          <w:rFonts w:ascii="Times New Roman" w:hAnsi="Times New Roman" w:cs="Times New Roman"/>
          <w:i/>
          <w:sz w:val="28"/>
          <w:szCs w:val="28"/>
          <w:lang w:eastAsia="ar-SA"/>
        </w:rPr>
      </w:pPr>
      <w:r w:rsidRPr="00FA3D88">
        <w:rPr>
          <w:rFonts w:ascii="Times New Roman" w:hAnsi="Times New Roman" w:cs="Times New Roman"/>
          <w:i/>
          <w:sz w:val="28"/>
          <w:szCs w:val="28"/>
          <w:lang w:eastAsia="ar-SA"/>
        </w:rPr>
        <w:t>6) Условия ведения бизнеса чаще оцениваются как стабильные более крупн</w:t>
      </w:r>
      <w:r w:rsidRPr="00FA3D88">
        <w:rPr>
          <w:rFonts w:ascii="Times New Roman" w:hAnsi="Times New Roman" w:cs="Times New Roman"/>
          <w:i/>
          <w:sz w:val="28"/>
          <w:szCs w:val="28"/>
          <w:lang w:eastAsia="ar-SA"/>
        </w:rPr>
        <w:t>ы</w:t>
      </w:r>
      <w:r w:rsidRPr="00FA3D88">
        <w:rPr>
          <w:rFonts w:ascii="Times New Roman" w:hAnsi="Times New Roman" w:cs="Times New Roman"/>
          <w:i/>
          <w:sz w:val="28"/>
          <w:szCs w:val="28"/>
          <w:lang w:eastAsia="ar-SA"/>
        </w:rPr>
        <w:t xml:space="preserve">ми </w:t>
      </w:r>
      <w:r w:rsidR="008F773E" w:rsidRPr="00FA3D88">
        <w:rPr>
          <w:rFonts w:ascii="Times New Roman" w:hAnsi="Times New Roman" w:cs="Times New Roman"/>
          <w:i/>
          <w:sz w:val="28"/>
          <w:szCs w:val="28"/>
          <w:lang w:eastAsia="ar-SA"/>
        </w:rPr>
        <w:t>предприятиями.</w:t>
      </w:r>
    </w:p>
    <w:p w:rsidR="00CC2976" w:rsidRPr="00FA3D88" w:rsidRDefault="00CC2976" w:rsidP="00CC2976">
      <w:pPr>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 xml:space="preserve"> Это говорит о том, что различные законодательные изменения в первую оч</w:t>
      </w:r>
      <w:r w:rsidRPr="00FA3D88">
        <w:rPr>
          <w:rFonts w:ascii="Times New Roman" w:hAnsi="Times New Roman" w:cs="Times New Roman"/>
          <w:sz w:val="28"/>
          <w:szCs w:val="28"/>
          <w:lang w:eastAsia="ar-SA"/>
        </w:rPr>
        <w:t>е</w:t>
      </w:r>
      <w:r w:rsidRPr="00FA3D88">
        <w:rPr>
          <w:rFonts w:ascii="Times New Roman" w:hAnsi="Times New Roman" w:cs="Times New Roman"/>
          <w:sz w:val="28"/>
          <w:szCs w:val="28"/>
          <w:lang w:eastAsia="ar-SA"/>
        </w:rPr>
        <w:t xml:space="preserve">редь «бьют» по </w:t>
      </w:r>
      <w:proofErr w:type="spellStart"/>
      <w:r w:rsidRPr="00FA3D88">
        <w:rPr>
          <w:rFonts w:ascii="Times New Roman" w:hAnsi="Times New Roman" w:cs="Times New Roman"/>
          <w:sz w:val="28"/>
          <w:szCs w:val="28"/>
          <w:lang w:eastAsia="ar-SA"/>
        </w:rPr>
        <w:t>микробизнесу</w:t>
      </w:r>
      <w:proofErr w:type="spellEnd"/>
      <w:r w:rsidRPr="00FA3D88">
        <w:rPr>
          <w:rFonts w:ascii="Times New Roman" w:hAnsi="Times New Roman" w:cs="Times New Roman"/>
          <w:sz w:val="28"/>
          <w:szCs w:val="28"/>
          <w:lang w:eastAsia="ar-SA"/>
        </w:rPr>
        <w:t xml:space="preserve">, и именно на поддержке </w:t>
      </w:r>
      <w:proofErr w:type="spellStart"/>
      <w:r w:rsidRPr="00FA3D88">
        <w:rPr>
          <w:rFonts w:ascii="Times New Roman" w:hAnsi="Times New Roman" w:cs="Times New Roman"/>
          <w:sz w:val="28"/>
          <w:szCs w:val="28"/>
          <w:lang w:eastAsia="ar-SA"/>
        </w:rPr>
        <w:t>микробизнеса</w:t>
      </w:r>
      <w:proofErr w:type="spellEnd"/>
      <w:r w:rsidRPr="00FA3D88">
        <w:rPr>
          <w:rFonts w:ascii="Times New Roman" w:hAnsi="Times New Roman" w:cs="Times New Roman"/>
          <w:sz w:val="28"/>
          <w:szCs w:val="28"/>
          <w:lang w:eastAsia="ar-SA"/>
        </w:rPr>
        <w:t xml:space="preserve"> нео</w:t>
      </w:r>
      <w:r w:rsidRPr="00FA3D88">
        <w:rPr>
          <w:rFonts w:ascii="Times New Roman" w:hAnsi="Times New Roman" w:cs="Times New Roman"/>
          <w:sz w:val="28"/>
          <w:szCs w:val="28"/>
          <w:lang w:eastAsia="ar-SA"/>
        </w:rPr>
        <w:t>б</w:t>
      </w:r>
      <w:r w:rsidRPr="00FA3D88">
        <w:rPr>
          <w:rFonts w:ascii="Times New Roman" w:hAnsi="Times New Roman" w:cs="Times New Roman"/>
          <w:sz w:val="28"/>
          <w:szCs w:val="28"/>
          <w:lang w:eastAsia="ar-SA"/>
        </w:rPr>
        <w:t>ходимо сосредоточить свои усилия органам власти.</w:t>
      </w:r>
    </w:p>
    <w:p w:rsidR="00CC2976" w:rsidRDefault="00CC2976" w:rsidP="00CC2976">
      <w:pPr>
        <w:spacing w:after="0" w:line="240" w:lineRule="auto"/>
        <w:ind w:firstLine="709"/>
        <w:jc w:val="both"/>
        <w:rPr>
          <w:rFonts w:ascii="Times New Roman" w:hAnsi="Times New Roman" w:cs="Times New Roman"/>
          <w:sz w:val="28"/>
          <w:szCs w:val="28"/>
          <w:lang w:eastAsia="ar-SA"/>
        </w:rPr>
      </w:pPr>
    </w:p>
    <w:p w:rsidR="00AE515E" w:rsidRPr="00FA3D88" w:rsidRDefault="00B957D3" w:rsidP="0003250E">
      <w:pPr>
        <w:pStyle w:val="1"/>
        <w:tabs>
          <w:tab w:val="left" w:pos="993"/>
        </w:tabs>
        <w:spacing w:line="240" w:lineRule="auto"/>
        <w:ind w:firstLine="709"/>
        <w:jc w:val="center"/>
        <w:rPr>
          <w:rFonts w:ascii="Times New Roman" w:hAnsi="Times New Roman" w:cs="Times New Roman"/>
          <w:sz w:val="28"/>
          <w:szCs w:val="28"/>
        </w:rPr>
      </w:pPr>
      <w:bookmarkStart w:id="11" w:name="_Toc404007082"/>
      <w:r w:rsidRPr="00FA3D88">
        <w:rPr>
          <w:rFonts w:ascii="Times New Roman" w:hAnsi="Times New Roman" w:cs="Times New Roman"/>
          <w:sz w:val="28"/>
          <w:szCs w:val="28"/>
        </w:rPr>
        <w:t>ВЫВОДЫ ПО РЕЗУЛЬТАТАМ ИССЛЕДОВАНИЯ</w:t>
      </w:r>
      <w:bookmarkEnd w:id="11"/>
    </w:p>
    <w:p w:rsidR="0074279E" w:rsidRPr="00FA3D88" w:rsidRDefault="0074279E" w:rsidP="0003250E">
      <w:pPr>
        <w:spacing w:after="0" w:line="240" w:lineRule="auto"/>
        <w:ind w:firstLine="709"/>
        <w:jc w:val="both"/>
        <w:rPr>
          <w:rFonts w:ascii="Times New Roman" w:hAnsi="Times New Roman" w:cs="Times New Roman"/>
          <w:b/>
          <w:sz w:val="28"/>
        </w:rPr>
      </w:pPr>
    </w:p>
    <w:p w:rsidR="00A55959" w:rsidRPr="00FA3D88" w:rsidRDefault="00A55959" w:rsidP="00A55959">
      <w:pPr>
        <w:spacing w:after="0" w:line="240" w:lineRule="auto"/>
        <w:ind w:firstLine="709"/>
        <w:jc w:val="both"/>
        <w:rPr>
          <w:rFonts w:ascii="Times New Roman" w:hAnsi="Times New Roman" w:cs="Times New Roman"/>
          <w:b/>
          <w:sz w:val="28"/>
        </w:rPr>
      </w:pPr>
      <w:r w:rsidRPr="00FA3D88">
        <w:rPr>
          <w:rFonts w:ascii="Times New Roman" w:hAnsi="Times New Roman" w:cs="Times New Roman"/>
          <w:b/>
          <w:sz w:val="28"/>
        </w:rPr>
        <w:t xml:space="preserve">1.  </w:t>
      </w:r>
      <w:r w:rsidRPr="00FA3D88">
        <w:rPr>
          <w:rFonts w:ascii="Times New Roman" w:hAnsi="Times New Roman" w:cs="Times New Roman"/>
          <w:color w:val="000000"/>
          <w:spacing w:val="-2"/>
          <w:sz w:val="28"/>
          <w:szCs w:val="28"/>
        </w:rPr>
        <w:t xml:space="preserve">В качестве </w:t>
      </w:r>
      <w:r w:rsidRPr="00FA3D88">
        <w:rPr>
          <w:rFonts w:ascii="Times New Roman" w:hAnsi="Times New Roman" w:cs="Times New Roman"/>
          <w:b/>
          <w:color w:val="000000"/>
          <w:spacing w:val="-2"/>
          <w:sz w:val="28"/>
          <w:szCs w:val="28"/>
        </w:rPr>
        <w:t>основных тенденций развития СМСП города Омска</w:t>
      </w:r>
      <w:r w:rsidRPr="00FA3D88">
        <w:rPr>
          <w:rFonts w:ascii="Times New Roman" w:hAnsi="Times New Roman" w:cs="Times New Roman"/>
          <w:color w:val="000000"/>
          <w:spacing w:val="-2"/>
          <w:sz w:val="28"/>
          <w:szCs w:val="28"/>
        </w:rPr>
        <w:t xml:space="preserve"> </w:t>
      </w:r>
      <w:r w:rsidRPr="00FA3D88">
        <w:rPr>
          <w:rFonts w:ascii="Times New Roman" w:hAnsi="Times New Roman" w:cs="Times New Roman"/>
          <w:sz w:val="28"/>
          <w:szCs w:val="28"/>
        </w:rPr>
        <w:t>можно отметить следующие:</w:t>
      </w:r>
    </w:p>
    <w:p w:rsidR="00A55959" w:rsidRPr="00FA3D88" w:rsidRDefault="00A55959" w:rsidP="007061A0">
      <w:pPr>
        <w:pStyle w:val="a3"/>
        <w:numPr>
          <w:ilvl w:val="0"/>
          <w:numId w:val="35"/>
        </w:numPr>
        <w:shd w:val="clear" w:color="auto" w:fill="FFFFFF" w:themeFill="background1"/>
        <w:tabs>
          <w:tab w:val="left" w:pos="1134"/>
        </w:tabs>
        <w:spacing w:after="0" w:line="240" w:lineRule="auto"/>
        <w:ind w:left="0" w:firstLine="709"/>
        <w:jc w:val="both"/>
        <w:rPr>
          <w:rFonts w:ascii="Times New Roman" w:hAnsi="Times New Roman" w:cs="Times New Roman"/>
          <w:b/>
          <w:sz w:val="28"/>
        </w:rPr>
      </w:pPr>
      <w:r w:rsidRPr="00FA3D88">
        <w:rPr>
          <w:rFonts w:ascii="Times New Roman" w:hAnsi="Times New Roman" w:cs="Times New Roman"/>
          <w:sz w:val="28"/>
          <w:szCs w:val="28"/>
        </w:rPr>
        <w:t xml:space="preserve">Начиная с 2013 года, с момента </w:t>
      </w:r>
      <w:r w:rsidR="008F773E" w:rsidRPr="00FA3D88">
        <w:rPr>
          <w:rFonts w:ascii="Times New Roman" w:hAnsi="Times New Roman" w:cs="Times New Roman"/>
          <w:sz w:val="28"/>
          <w:szCs w:val="28"/>
        </w:rPr>
        <w:t>изменения стоимости страхового года</w:t>
      </w:r>
      <w:r w:rsidRPr="00FA3D88">
        <w:rPr>
          <w:rFonts w:ascii="Times New Roman" w:hAnsi="Times New Roman" w:cs="Times New Roman"/>
          <w:sz w:val="28"/>
          <w:szCs w:val="28"/>
        </w:rPr>
        <w:t>, н</w:t>
      </w:r>
      <w:r w:rsidRPr="00FA3D88">
        <w:rPr>
          <w:rFonts w:ascii="Times New Roman" w:hAnsi="Times New Roman" w:cs="Times New Roman"/>
          <w:sz w:val="28"/>
          <w:szCs w:val="28"/>
        </w:rPr>
        <w:t>а</w:t>
      </w:r>
      <w:r w:rsidRPr="00FA3D88">
        <w:rPr>
          <w:rFonts w:ascii="Times New Roman" w:hAnsi="Times New Roman" w:cs="Times New Roman"/>
          <w:sz w:val="28"/>
          <w:szCs w:val="28"/>
        </w:rPr>
        <w:t>блюдается  тенденция к сокращению числа индивидуальных предпринимателей. С точки зрения законодательства вокруг проблемы складывается «дуалистическая» ситуация: вместе с законопроектами, направленными на поддержку ИП, правител</w:t>
      </w:r>
      <w:r w:rsidRPr="00FA3D88">
        <w:rPr>
          <w:rFonts w:ascii="Times New Roman" w:hAnsi="Times New Roman" w:cs="Times New Roman"/>
          <w:sz w:val="28"/>
          <w:szCs w:val="28"/>
        </w:rPr>
        <w:t>ь</w:t>
      </w:r>
      <w:r w:rsidRPr="00FA3D88">
        <w:rPr>
          <w:rFonts w:ascii="Times New Roman" w:hAnsi="Times New Roman" w:cs="Times New Roman"/>
          <w:sz w:val="28"/>
          <w:szCs w:val="28"/>
        </w:rPr>
        <w:t>ство вводит новые меры, ограничивающие деятельность индивидуальных предпр</w:t>
      </w:r>
      <w:r w:rsidRPr="00FA3D88">
        <w:rPr>
          <w:rFonts w:ascii="Times New Roman" w:hAnsi="Times New Roman" w:cs="Times New Roman"/>
          <w:sz w:val="28"/>
          <w:szCs w:val="28"/>
        </w:rPr>
        <w:t>и</w:t>
      </w:r>
      <w:r w:rsidRPr="00FA3D88">
        <w:rPr>
          <w:rFonts w:ascii="Times New Roman" w:hAnsi="Times New Roman" w:cs="Times New Roman"/>
          <w:sz w:val="28"/>
          <w:szCs w:val="28"/>
        </w:rPr>
        <w:t>нимателей</w:t>
      </w:r>
      <w:r w:rsidR="008F3D6A" w:rsidRPr="00FA3D88">
        <w:rPr>
          <w:rFonts w:ascii="Times New Roman" w:hAnsi="Times New Roman" w:cs="Times New Roman"/>
          <w:sz w:val="28"/>
          <w:szCs w:val="28"/>
        </w:rPr>
        <w:t xml:space="preserve"> (например, ограничение доступа к льготным режимам налогообложения)</w:t>
      </w:r>
      <w:r w:rsidR="00BF417B" w:rsidRPr="00FA3D88">
        <w:rPr>
          <w:rFonts w:ascii="Times New Roman" w:hAnsi="Times New Roman" w:cs="Times New Roman"/>
          <w:sz w:val="28"/>
          <w:szCs w:val="28"/>
        </w:rPr>
        <w:t>.</w:t>
      </w:r>
    </w:p>
    <w:p w:rsidR="00A55959" w:rsidRPr="00FA3D88" w:rsidRDefault="008F773E" w:rsidP="007061A0">
      <w:pPr>
        <w:pStyle w:val="a3"/>
        <w:numPr>
          <w:ilvl w:val="0"/>
          <w:numId w:val="35"/>
        </w:numPr>
        <w:tabs>
          <w:tab w:val="left" w:pos="1134"/>
        </w:tabs>
        <w:spacing w:after="0" w:line="240" w:lineRule="auto"/>
        <w:ind w:left="0" w:firstLine="709"/>
        <w:jc w:val="both"/>
        <w:rPr>
          <w:rFonts w:ascii="Times New Roman" w:hAnsi="Times New Roman" w:cs="Times New Roman"/>
          <w:b/>
          <w:sz w:val="28"/>
        </w:rPr>
      </w:pPr>
      <w:r w:rsidRPr="00FA3D88">
        <w:rPr>
          <w:rFonts w:ascii="Times New Roman" w:hAnsi="Times New Roman" w:cs="Times New Roman"/>
          <w:sz w:val="28"/>
          <w:szCs w:val="28"/>
        </w:rPr>
        <w:t xml:space="preserve">Тенденция </w:t>
      </w:r>
      <w:r w:rsidR="00A55959" w:rsidRPr="00FA3D88">
        <w:rPr>
          <w:rFonts w:ascii="Times New Roman" w:hAnsi="Times New Roman" w:cs="Times New Roman"/>
          <w:sz w:val="28"/>
          <w:szCs w:val="28"/>
        </w:rPr>
        <w:t>к сокращению количества внештатного персонала становится все более выраженной. Это один из признаков ухудшения текущей экономической ситуации, когда компании стараются экономить на дополнительном персонале, по возможности распределяя его функции среди штатных работников.</w:t>
      </w:r>
    </w:p>
    <w:p w:rsidR="00A55959" w:rsidRPr="00FA3D88" w:rsidRDefault="00A55959" w:rsidP="007061A0">
      <w:pPr>
        <w:pStyle w:val="a3"/>
        <w:numPr>
          <w:ilvl w:val="0"/>
          <w:numId w:val="35"/>
        </w:numPr>
        <w:tabs>
          <w:tab w:val="left" w:pos="1134"/>
        </w:tabs>
        <w:spacing w:after="0" w:line="240" w:lineRule="auto"/>
        <w:ind w:left="0" w:firstLine="709"/>
        <w:jc w:val="both"/>
        <w:rPr>
          <w:rFonts w:ascii="Times New Roman" w:hAnsi="Times New Roman" w:cs="Times New Roman"/>
          <w:b/>
          <w:sz w:val="28"/>
        </w:rPr>
      </w:pPr>
      <w:r w:rsidRPr="00FA3D88">
        <w:rPr>
          <w:rFonts w:ascii="Times New Roman" w:eastAsiaTheme="majorEastAsia" w:hAnsi="Times New Roman" w:cs="Times New Roman"/>
          <w:bCs/>
          <w:sz w:val="28"/>
          <w:szCs w:val="28"/>
        </w:rPr>
        <w:t>Наблюдается ухудшение прогнозов СМСП по своей выручке на текущий  год.</w:t>
      </w:r>
      <w:r w:rsidRPr="00FA3D88">
        <w:rPr>
          <w:rFonts w:ascii="Times New Roman" w:hAnsi="Times New Roman" w:cs="Times New Roman"/>
          <w:sz w:val="28"/>
          <w:szCs w:val="28"/>
          <w:lang w:eastAsia="ru-RU"/>
        </w:rPr>
        <w:t xml:space="preserve"> С</w:t>
      </w:r>
      <w:r w:rsidRPr="00FA3D88">
        <w:rPr>
          <w:rFonts w:ascii="Times New Roman" w:hAnsi="Times New Roman" w:cs="Times New Roman"/>
          <w:sz w:val="28"/>
          <w:szCs w:val="28"/>
        </w:rPr>
        <w:t xml:space="preserve">нижение выручки в 2014 году ожидает в два раза больше предпринимателей, чем год назад.  Наиболее негативные ожидания отмечены среди представителей </w:t>
      </w:r>
      <w:r w:rsidRPr="00FA3D88">
        <w:rPr>
          <w:rFonts w:ascii="Times New Roman" w:hAnsi="Times New Roman" w:cs="Times New Roman"/>
          <w:sz w:val="28"/>
          <w:szCs w:val="28"/>
        </w:rPr>
        <w:lastRenderedPageBreak/>
        <w:t>розничной торговли. Представители строительной и производственной сфер, напр</w:t>
      </w:r>
      <w:r w:rsidRPr="00FA3D88">
        <w:rPr>
          <w:rFonts w:ascii="Times New Roman" w:hAnsi="Times New Roman" w:cs="Times New Roman"/>
          <w:sz w:val="28"/>
          <w:szCs w:val="28"/>
        </w:rPr>
        <w:t>о</w:t>
      </w:r>
      <w:r w:rsidRPr="00FA3D88">
        <w:rPr>
          <w:rFonts w:ascii="Times New Roman" w:hAnsi="Times New Roman" w:cs="Times New Roman"/>
          <w:sz w:val="28"/>
          <w:szCs w:val="28"/>
        </w:rPr>
        <w:t xml:space="preserve">тив, чаще высказывают мнение о стабильности или росте выручки. </w:t>
      </w:r>
    </w:p>
    <w:p w:rsidR="00A55959" w:rsidRPr="00FA3D88" w:rsidRDefault="00A55959" w:rsidP="007061A0">
      <w:pPr>
        <w:pStyle w:val="a3"/>
        <w:numPr>
          <w:ilvl w:val="0"/>
          <w:numId w:val="35"/>
        </w:numPr>
        <w:tabs>
          <w:tab w:val="left" w:pos="1134"/>
        </w:tabs>
        <w:spacing w:after="0" w:line="240" w:lineRule="auto"/>
        <w:ind w:left="0" w:firstLine="709"/>
        <w:jc w:val="both"/>
        <w:rPr>
          <w:rFonts w:ascii="Times New Roman" w:hAnsi="Times New Roman" w:cs="Times New Roman"/>
          <w:b/>
          <w:sz w:val="28"/>
        </w:rPr>
      </w:pPr>
      <w:r w:rsidRPr="00FA3D88">
        <w:rPr>
          <w:rFonts w:ascii="Times New Roman" w:hAnsi="Times New Roman" w:cs="Times New Roman"/>
          <w:sz w:val="28"/>
          <w:szCs w:val="28"/>
          <w:lang w:eastAsia="ru-RU"/>
        </w:rPr>
        <w:t xml:space="preserve">Несмотря на преобладание негативных настроений, </w:t>
      </w:r>
      <w:r w:rsidRPr="00FA3D88">
        <w:rPr>
          <w:rFonts w:ascii="Times New Roman" w:hAnsi="Times New Roman" w:cs="Times New Roman"/>
          <w:sz w:val="28"/>
          <w:szCs w:val="28"/>
          <w:lang w:eastAsia="ar-SA"/>
        </w:rPr>
        <w:t>ликвидацию бизнеса в 2014</w:t>
      </w:r>
      <w:r w:rsidR="004F1D50" w:rsidRPr="00FA3D88">
        <w:rPr>
          <w:rFonts w:ascii="Times New Roman" w:hAnsi="Times New Roman" w:cs="Times New Roman"/>
          <w:sz w:val="28"/>
          <w:szCs w:val="28"/>
          <w:lang w:eastAsia="ar-SA"/>
        </w:rPr>
        <w:t xml:space="preserve"> – </w:t>
      </w:r>
      <w:r w:rsidRPr="00FA3D88">
        <w:rPr>
          <w:rFonts w:ascii="Times New Roman" w:hAnsi="Times New Roman" w:cs="Times New Roman"/>
          <w:sz w:val="28"/>
          <w:szCs w:val="28"/>
          <w:lang w:eastAsia="ar-SA"/>
        </w:rPr>
        <w:t>2015 г</w:t>
      </w:r>
      <w:r w:rsidR="004F1D50" w:rsidRPr="00FA3D88">
        <w:rPr>
          <w:rFonts w:ascii="Times New Roman" w:hAnsi="Times New Roman" w:cs="Times New Roman"/>
          <w:sz w:val="28"/>
          <w:szCs w:val="28"/>
          <w:lang w:eastAsia="ar-SA"/>
        </w:rPr>
        <w:t>одах</w:t>
      </w:r>
      <w:r w:rsidRPr="00FA3D88">
        <w:rPr>
          <w:rFonts w:ascii="Times New Roman" w:hAnsi="Times New Roman" w:cs="Times New Roman"/>
          <w:sz w:val="28"/>
          <w:szCs w:val="28"/>
          <w:lang w:eastAsia="ar-SA"/>
        </w:rPr>
        <w:t xml:space="preserve"> </w:t>
      </w:r>
      <w:r w:rsidR="008F773E" w:rsidRPr="00FA3D88">
        <w:rPr>
          <w:rFonts w:ascii="Times New Roman" w:hAnsi="Times New Roman" w:cs="Times New Roman"/>
          <w:sz w:val="28"/>
          <w:szCs w:val="28"/>
          <w:lang w:eastAsia="ar-SA"/>
        </w:rPr>
        <w:t>планирует</w:t>
      </w:r>
      <w:r w:rsidRPr="00FA3D88">
        <w:rPr>
          <w:rFonts w:ascii="Times New Roman" w:hAnsi="Times New Roman" w:cs="Times New Roman"/>
          <w:sz w:val="28"/>
          <w:szCs w:val="28"/>
          <w:lang w:eastAsia="ar-SA"/>
        </w:rPr>
        <w:t xml:space="preserve"> лишь незначительная доля предпринимателей. В кач</w:t>
      </w:r>
      <w:r w:rsidRPr="00FA3D88">
        <w:rPr>
          <w:rFonts w:ascii="Times New Roman" w:hAnsi="Times New Roman" w:cs="Times New Roman"/>
          <w:sz w:val="28"/>
          <w:szCs w:val="28"/>
          <w:lang w:eastAsia="ar-SA"/>
        </w:rPr>
        <w:t>е</w:t>
      </w:r>
      <w:r w:rsidRPr="00FA3D88">
        <w:rPr>
          <w:rFonts w:ascii="Times New Roman" w:hAnsi="Times New Roman" w:cs="Times New Roman"/>
          <w:sz w:val="28"/>
          <w:szCs w:val="28"/>
          <w:lang w:eastAsia="ar-SA"/>
        </w:rPr>
        <w:t>стве основной стратегии ведения бизнеса в 2014</w:t>
      </w:r>
      <w:r w:rsidR="004F1D50" w:rsidRPr="00FA3D88">
        <w:rPr>
          <w:rFonts w:ascii="Times New Roman" w:hAnsi="Times New Roman" w:cs="Times New Roman"/>
          <w:sz w:val="28"/>
          <w:szCs w:val="28"/>
          <w:lang w:eastAsia="ar-SA"/>
        </w:rPr>
        <w:t xml:space="preserve"> – </w:t>
      </w:r>
      <w:r w:rsidRPr="00FA3D88">
        <w:rPr>
          <w:rFonts w:ascii="Times New Roman" w:hAnsi="Times New Roman" w:cs="Times New Roman"/>
          <w:sz w:val="28"/>
          <w:szCs w:val="28"/>
          <w:lang w:eastAsia="ar-SA"/>
        </w:rPr>
        <w:t>2015 год</w:t>
      </w:r>
      <w:r w:rsidR="004F1D50" w:rsidRPr="00FA3D88">
        <w:rPr>
          <w:rFonts w:ascii="Times New Roman" w:hAnsi="Times New Roman" w:cs="Times New Roman"/>
          <w:sz w:val="28"/>
          <w:szCs w:val="28"/>
          <w:lang w:eastAsia="ar-SA"/>
        </w:rPr>
        <w:t>ах</w:t>
      </w:r>
      <w:r w:rsidRPr="00FA3D88">
        <w:rPr>
          <w:rFonts w:ascii="Times New Roman" w:hAnsi="Times New Roman" w:cs="Times New Roman"/>
          <w:sz w:val="28"/>
          <w:szCs w:val="28"/>
          <w:lang w:eastAsia="ar-SA"/>
        </w:rPr>
        <w:t xml:space="preserve"> большинство опр</w:t>
      </w:r>
      <w:r w:rsidRPr="00FA3D88">
        <w:rPr>
          <w:rFonts w:ascii="Times New Roman" w:hAnsi="Times New Roman" w:cs="Times New Roman"/>
          <w:sz w:val="28"/>
          <w:szCs w:val="28"/>
          <w:lang w:eastAsia="ar-SA"/>
        </w:rPr>
        <w:t>о</w:t>
      </w:r>
      <w:r w:rsidRPr="00FA3D88">
        <w:rPr>
          <w:rFonts w:ascii="Times New Roman" w:hAnsi="Times New Roman" w:cs="Times New Roman"/>
          <w:sz w:val="28"/>
          <w:szCs w:val="28"/>
          <w:lang w:eastAsia="ar-SA"/>
        </w:rPr>
        <w:t>шенных выбирают стратегию обороны рынка либо стратегию наступления. Причем первую чаще выбирают предприниматели, прогнозирующие стабильность на рынке, а вторую – те, кто уверен в его росте.</w:t>
      </w:r>
    </w:p>
    <w:p w:rsidR="00A55959" w:rsidRPr="00FA3D88" w:rsidRDefault="00A55959" w:rsidP="007061A0">
      <w:pPr>
        <w:pStyle w:val="a3"/>
        <w:numPr>
          <w:ilvl w:val="0"/>
          <w:numId w:val="35"/>
        </w:numPr>
        <w:tabs>
          <w:tab w:val="left" w:pos="1134"/>
        </w:tabs>
        <w:spacing w:after="0" w:line="240" w:lineRule="auto"/>
        <w:ind w:left="0" w:firstLine="709"/>
        <w:jc w:val="both"/>
        <w:rPr>
          <w:rFonts w:ascii="Times New Roman" w:hAnsi="Times New Roman" w:cs="Times New Roman"/>
          <w:sz w:val="28"/>
          <w:szCs w:val="28"/>
        </w:rPr>
      </w:pPr>
      <w:proofErr w:type="gramStart"/>
      <w:r w:rsidRPr="00FA3D88">
        <w:rPr>
          <w:rFonts w:ascii="Times New Roman" w:hAnsi="Times New Roman" w:cs="Times New Roman"/>
          <w:sz w:val="28"/>
        </w:rPr>
        <w:t xml:space="preserve">Среди омских СМСП наблюдаются следующие закономерности: </w:t>
      </w:r>
      <w:r w:rsidRPr="00FA3D88">
        <w:rPr>
          <w:rFonts w:ascii="Times New Roman" w:hAnsi="Times New Roman" w:cs="Times New Roman"/>
          <w:sz w:val="28"/>
          <w:szCs w:val="28"/>
        </w:rPr>
        <w:t xml:space="preserve">чем крупнее предприятие, тем выше скорость окупаемости вложений; наиболее </w:t>
      </w:r>
      <w:r w:rsidR="008F3D6A" w:rsidRPr="00FA3D88">
        <w:rPr>
          <w:rFonts w:ascii="Times New Roman" w:hAnsi="Times New Roman" w:cs="Times New Roman"/>
          <w:sz w:val="28"/>
          <w:szCs w:val="28"/>
        </w:rPr>
        <w:t>коро</w:t>
      </w:r>
      <w:r w:rsidR="008F3D6A" w:rsidRPr="00FA3D88">
        <w:rPr>
          <w:rFonts w:ascii="Times New Roman" w:hAnsi="Times New Roman" w:cs="Times New Roman"/>
          <w:sz w:val="28"/>
          <w:szCs w:val="28"/>
        </w:rPr>
        <w:t>т</w:t>
      </w:r>
      <w:r w:rsidR="008F3D6A" w:rsidRPr="00FA3D88">
        <w:rPr>
          <w:rFonts w:ascii="Times New Roman" w:hAnsi="Times New Roman" w:cs="Times New Roman"/>
          <w:sz w:val="28"/>
          <w:szCs w:val="28"/>
        </w:rPr>
        <w:t>кие</w:t>
      </w:r>
      <w:r w:rsidRPr="00FA3D88">
        <w:rPr>
          <w:rFonts w:ascii="Times New Roman" w:hAnsi="Times New Roman" w:cs="Times New Roman"/>
          <w:sz w:val="28"/>
          <w:szCs w:val="28"/>
        </w:rPr>
        <w:t xml:space="preserve"> сроки окупаемости отмечены в строительной сфер</w:t>
      </w:r>
      <w:r w:rsidR="008F773E" w:rsidRPr="00FA3D88">
        <w:rPr>
          <w:rFonts w:ascii="Times New Roman" w:hAnsi="Times New Roman" w:cs="Times New Roman"/>
          <w:sz w:val="28"/>
          <w:szCs w:val="28"/>
        </w:rPr>
        <w:t>е</w:t>
      </w:r>
      <w:r w:rsidRPr="00FA3D88">
        <w:rPr>
          <w:rFonts w:ascii="Times New Roman" w:hAnsi="Times New Roman" w:cs="Times New Roman"/>
          <w:sz w:val="28"/>
          <w:szCs w:val="28"/>
        </w:rPr>
        <w:t>; для сферы услуг больше, чем для других отраслей характер</w:t>
      </w:r>
      <w:r w:rsidR="004F1D50" w:rsidRPr="00FA3D88">
        <w:rPr>
          <w:rFonts w:ascii="Times New Roman" w:hAnsi="Times New Roman" w:cs="Times New Roman"/>
          <w:sz w:val="28"/>
          <w:szCs w:val="28"/>
        </w:rPr>
        <w:t>е</w:t>
      </w:r>
      <w:r w:rsidRPr="00FA3D88">
        <w:rPr>
          <w:rFonts w:ascii="Times New Roman" w:hAnsi="Times New Roman" w:cs="Times New Roman"/>
          <w:sz w:val="28"/>
          <w:szCs w:val="28"/>
        </w:rPr>
        <w:t>н</w:t>
      </w:r>
      <w:r w:rsidR="004F1D50" w:rsidRPr="00FA3D88">
        <w:rPr>
          <w:rFonts w:ascii="Times New Roman" w:hAnsi="Times New Roman" w:cs="Times New Roman"/>
          <w:sz w:val="28"/>
          <w:szCs w:val="28"/>
        </w:rPr>
        <w:t xml:space="preserve"> длительный срок окупаемости вложений.</w:t>
      </w:r>
      <w:proofErr w:type="gramEnd"/>
    </w:p>
    <w:p w:rsidR="00A55959" w:rsidRPr="00FA3D88" w:rsidRDefault="00A55959" w:rsidP="007061A0">
      <w:pPr>
        <w:pStyle w:val="a3"/>
        <w:numPr>
          <w:ilvl w:val="0"/>
          <w:numId w:val="39"/>
        </w:numPr>
        <w:tabs>
          <w:tab w:val="left" w:pos="1134"/>
        </w:tabs>
        <w:spacing w:after="0" w:line="240" w:lineRule="auto"/>
        <w:ind w:left="0" w:firstLine="709"/>
        <w:jc w:val="both"/>
        <w:rPr>
          <w:rFonts w:ascii="Times New Roman" w:hAnsi="Times New Roman" w:cs="Times New Roman"/>
          <w:sz w:val="28"/>
          <w:szCs w:val="28"/>
        </w:rPr>
      </w:pPr>
      <w:r w:rsidRPr="00FA3D88">
        <w:rPr>
          <w:rFonts w:ascii="Times New Roman" w:hAnsi="Times New Roman" w:cs="Times New Roman"/>
          <w:sz w:val="28"/>
          <w:szCs w:val="28"/>
        </w:rPr>
        <w:t>В целом, среди СМСП распространена следующая практика выбора сферы предпринимательской деятельности: новый бизнес формируется вокруг некой во</w:t>
      </w:r>
      <w:r w:rsidRPr="00FA3D88">
        <w:rPr>
          <w:rFonts w:ascii="Times New Roman" w:hAnsi="Times New Roman" w:cs="Times New Roman"/>
          <w:sz w:val="28"/>
          <w:szCs w:val="28"/>
        </w:rPr>
        <w:t>з</w:t>
      </w:r>
      <w:r w:rsidRPr="00FA3D88">
        <w:rPr>
          <w:rFonts w:ascii="Times New Roman" w:hAnsi="Times New Roman" w:cs="Times New Roman"/>
          <w:sz w:val="28"/>
          <w:szCs w:val="28"/>
        </w:rPr>
        <w:t>никшей у будущего предпринимателя идеи, замысла. И именно это – а уже потом экономические параметры отрасли – определяет конечный выбор.</w:t>
      </w:r>
    </w:p>
    <w:p w:rsidR="00A55959" w:rsidRPr="00FA3D88" w:rsidRDefault="00A55959" w:rsidP="00A55959">
      <w:pPr>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b/>
          <w:sz w:val="28"/>
        </w:rPr>
        <w:t>2.</w:t>
      </w:r>
      <w:r w:rsidRPr="00FA3D88">
        <w:rPr>
          <w:rFonts w:ascii="Times New Roman" w:hAnsi="Times New Roman" w:cs="Times New Roman"/>
          <w:sz w:val="28"/>
        </w:rPr>
        <w:t xml:space="preserve"> </w:t>
      </w:r>
      <w:r w:rsidRPr="00FA3D88">
        <w:rPr>
          <w:rFonts w:ascii="Times New Roman" w:hAnsi="Times New Roman" w:cs="Times New Roman"/>
          <w:sz w:val="28"/>
          <w:szCs w:val="28"/>
          <w:lang w:eastAsia="ru-RU"/>
        </w:rPr>
        <w:t xml:space="preserve">Условия для ведения бизнеса в </w:t>
      </w:r>
      <w:proofErr w:type="gramStart"/>
      <w:r w:rsidRPr="00FA3D88">
        <w:rPr>
          <w:rFonts w:ascii="Times New Roman" w:hAnsi="Times New Roman" w:cs="Times New Roman"/>
          <w:sz w:val="28"/>
          <w:szCs w:val="28"/>
          <w:lang w:eastAsia="ru-RU"/>
        </w:rPr>
        <w:t>г</w:t>
      </w:r>
      <w:proofErr w:type="gramEnd"/>
      <w:r w:rsidRPr="00FA3D88">
        <w:rPr>
          <w:rFonts w:ascii="Times New Roman" w:hAnsi="Times New Roman" w:cs="Times New Roman"/>
          <w:sz w:val="28"/>
          <w:szCs w:val="28"/>
          <w:lang w:eastAsia="ru-RU"/>
        </w:rPr>
        <w:t>. Омске оцениваются большинством пре</w:t>
      </w:r>
      <w:r w:rsidRPr="00FA3D88">
        <w:rPr>
          <w:rFonts w:ascii="Times New Roman" w:hAnsi="Times New Roman" w:cs="Times New Roman"/>
          <w:sz w:val="28"/>
          <w:szCs w:val="28"/>
          <w:lang w:eastAsia="ru-RU"/>
        </w:rPr>
        <w:t>д</w:t>
      </w:r>
      <w:r w:rsidRPr="00FA3D88">
        <w:rPr>
          <w:rFonts w:ascii="Times New Roman" w:hAnsi="Times New Roman" w:cs="Times New Roman"/>
          <w:sz w:val="28"/>
          <w:szCs w:val="28"/>
          <w:lang w:eastAsia="ru-RU"/>
        </w:rPr>
        <w:t xml:space="preserve">принимателей как неблагоприятные или скорее неблагоприятные. </w:t>
      </w:r>
      <w:r w:rsidRPr="00FA3D88">
        <w:rPr>
          <w:rFonts w:ascii="Times New Roman" w:hAnsi="Times New Roman" w:cs="Times New Roman"/>
          <w:sz w:val="28"/>
          <w:szCs w:val="28"/>
          <w:lang w:eastAsia="ar-SA"/>
        </w:rPr>
        <w:t xml:space="preserve">Основные </w:t>
      </w:r>
      <w:r w:rsidRPr="00FA3D88">
        <w:rPr>
          <w:rFonts w:ascii="Times New Roman" w:hAnsi="Times New Roman" w:cs="Times New Roman"/>
          <w:b/>
          <w:sz w:val="28"/>
          <w:szCs w:val="28"/>
          <w:lang w:eastAsia="ar-SA"/>
        </w:rPr>
        <w:t>факт</w:t>
      </w:r>
      <w:r w:rsidRPr="00FA3D88">
        <w:rPr>
          <w:rFonts w:ascii="Times New Roman" w:hAnsi="Times New Roman" w:cs="Times New Roman"/>
          <w:b/>
          <w:sz w:val="28"/>
          <w:szCs w:val="28"/>
          <w:lang w:eastAsia="ar-SA"/>
        </w:rPr>
        <w:t>о</w:t>
      </w:r>
      <w:r w:rsidRPr="00FA3D88">
        <w:rPr>
          <w:rFonts w:ascii="Times New Roman" w:hAnsi="Times New Roman" w:cs="Times New Roman"/>
          <w:b/>
          <w:sz w:val="28"/>
          <w:szCs w:val="28"/>
          <w:lang w:eastAsia="ar-SA"/>
        </w:rPr>
        <w:t>ры</w:t>
      </w:r>
      <w:r w:rsidRPr="00FA3D88">
        <w:rPr>
          <w:rStyle w:val="a6"/>
          <w:rFonts w:ascii="Times New Roman" w:hAnsi="Times New Roman" w:cs="Times New Roman"/>
          <w:b/>
          <w:sz w:val="28"/>
          <w:szCs w:val="28"/>
          <w:lang w:eastAsia="ar-SA"/>
        </w:rPr>
        <w:footnoteReference w:id="13"/>
      </w:r>
      <w:r w:rsidRPr="00FA3D88">
        <w:rPr>
          <w:rFonts w:ascii="Times New Roman" w:hAnsi="Times New Roman" w:cs="Times New Roman"/>
          <w:b/>
          <w:sz w:val="28"/>
          <w:szCs w:val="28"/>
          <w:lang w:eastAsia="ar-SA"/>
        </w:rPr>
        <w:t>, ограничивающие деловую активность СМСП города Омска</w:t>
      </w:r>
      <w:r w:rsidRPr="00FA3D88">
        <w:rPr>
          <w:rFonts w:ascii="Times New Roman" w:hAnsi="Times New Roman" w:cs="Times New Roman"/>
          <w:sz w:val="28"/>
          <w:szCs w:val="28"/>
          <w:lang w:eastAsia="ar-SA"/>
        </w:rPr>
        <w:t>,  представл</w:t>
      </w:r>
      <w:r w:rsidRPr="00FA3D88">
        <w:rPr>
          <w:rFonts w:ascii="Times New Roman" w:hAnsi="Times New Roman" w:cs="Times New Roman"/>
          <w:sz w:val="28"/>
          <w:szCs w:val="28"/>
          <w:lang w:eastAsia="ar-SA"/>
        </w:rPr>
        <w:t>е</w:t>
      </w:r>
      <w:r w:rsidRPr="00FA3D88">
        <w:rPr>
          <w:rFonts w:ascii="Times New Roman" w:hAnsi="Times New Roman" w:cs="Times New Roman"/>
          <w:sz w:val="28"/>
          <w:szCs w:val="28"/>
          <w:lang w:eastAsia="ar-SA"/>
        </w:rPr>
        <w:t>ны в блок-схеме ниже:</w:t>
      </w:r>
    </w:p>
    <w:p w:rsidR="00A55959" w:rsidRPr="00FA3D88" w:rsidRDefault="00A55959" w:rsidP="00A55959">
      <w:pPr>
        <w:spacing w:after="0" w:line="240" w:lineRule="auto"/>
        <w:jc w:val="both"/>
        <w:rPr>
          <w:rFonts w:ascii="Times New Roman" w:hAnsi="Times New Roman" w:cs="Times New Roman"/>
          <w:sz w:val="28"/>
        </w:rPr>
      </w:pPr>
      <w:r w:rsidRPr="00FA3D88">
        <w:rPr>
          <w:rFonts w:ascii="Times New Roman" w:hAnsi="Times New Roman" w:cs="Times New Roman"/>
          <w:noProof/>
          <w:sz w:val="28"/>
          <w:szCs w:val="28"/>
          <w:lang w:eastAsia="ru-RU"/>
        </w:rPr>
        <w:drawing>
          <wp:inline distT="0" distB="0" distL="0" distR="0">
            <wp:extent cx="6021506" cy="1405719"/>
            <wp:effectExtent l="76200" t="0" r="55444" b="0"/>
            <wp:docPr id="40"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A55959" w:rsidRPr="00FA3D88" w:rsidRDefault="00A55959" w:rsidP="00A55959">
      <w:pPr>
        <w:spacing w:after="0" w:line="240" w:lineRule="auto"/>
        <w:ind w:firstLine="709"/>
        <w:jc w:val="both"/>
        <w:rPr>
          <w:rFonts w:ascii="Times New Roman" w:hAnsi="Times New Roman" w:cs="Times New Roman"/>
          <w:b/>
          <w:sz w:val="28"/>
        </w:rPr>
      </w:pPr>
      <w:r w:rsidRPr="00FA3D88">
        <w:rPr>
          <w:rFonts w:ascii="Times New Roman" w:hAnsi="Times New Roman" w:cs="Times New Roman"/>
          <w:b/>
          <w:sz w:val="28"/>
        </w:rPr>
        <w:t xml:space="preserve">3. </w:t>
      </w:r>
      <w:r w:rsidRPr="00FA3D88">
        <w:rPr>
          <w:rFonts w:ascii="Times New Roman" w:hAnsi="Times New Roman" w:cs="Times New Roman"/>
          <w:sz w:val="28"/>
        </w:rPr>
        <w:t>Исследование позволило выделить первостепенные для предпринимателей</w:t>
      </w:r>
      <w:r w:rsidRPr="00FA3D88">
        <w:rPr>
          <w:rFonts w:ascii="Times New Roman" w:hAnsi="Times New Roman" w:cs="Times New Roman"/>
          <w:b/>
          <w:sz w:val="28"/>
        </w:rPr>
        <w:t xml:space="preserve"> </w:t>
      </w:r>
      <w:r w:rsidR="008F773E" w:rsidRPr="00FA3D88">
        <w:rPr>
          <w:rFonts w:ascii="Times New Roman" w:hAnsi="Times New Roman" w:cs="Times New Roman"/>
          <w:b/>
          <w:sz w:val="28"/>
        </w:rPr>
        <w:t>формы поддержки, а также конкретные виды поддержки</w:t>
      </w:r>
      <w:r w:rsidRPr="00FA3D88">
        <w:rPr>
          <w:rFonts w:ascii="Times New Roman" w:hAnsi="Times New Roman" w:cs="Times New Roman"/>
          <w:b/>
          <w:sz w:val="28"/>
        </w:rPr>
        <w:t>, значимые для СМСП г. Омска.</w:t>
      </w:r>
    </w:p>
    <w:p w:rsidR="008F773E" w:rsidRPr="00FA3D88" w:rsidRDefault="008F773E" w:rsidP="008F773E">
      <w:pPr>
        <w:spacing w:after="0" w:line="240" w:lineRule="auto"/>
        <w:ind w:firstLine="709"/>
        <w:jc w:val="both"/>
        <w:rPr>
          <w:rFonts w:ascii="Times New Roman" w:hAnsi="Times New Roman" w:cs="Times New Roman"/>
          <w:sz w:val="28"/>
        </w:rPr>
      </w:pPr>
      <w:r w:rsidRPr="00FA3D88">
        <w:rPr>
          <w:rFonts w:ascii="Times New Roman" w:hAnsi="Times New Roman" w:cs="Times New Roman"/>
          <w:sz w:val="28"/>
        </w:rPr>
        <w:t xml:space="preserve">Основная форма, по которой предприниматели стремятся получить помощь от органов государственной и муниципальной власти – это </w:t>
      </w:r>
      <w:r w:rsidRPr="00FA3D88">
        <w:rPr>
          <w:rFonts w:ascii="Times New Roman" w:hAnsi="Times New Roman" w:cs="Times New Roman"/>
          <w:b/>
          <w:i/>
          <w:sz w:val="28"/>
        </w:rPr>
        <w:t>финансовая поддержка</w:t>
      </w:r>
      <w:r w:rsidRPr="00FA3D88">
        <w:rPr>
          <w:rFonts w:ascii="Times New Roman" w:hAnsi="Times New Roman" w:cs="Times New Roman"/>
          <w:sz w:val="28"/>
        </w:rPr>
        <w:t>. По мнению опрошенных, данная форма поддержки должна  выражаться в виде су</w:t>
      </w:r>
      <w:r w:rsidRPr="00FA3D88">
        <w:rPr>
          <w:rFonts w:ascii="Times New Roman" w:hAnsi="Times New Roman" w:cs="Times New Roman"/>
          <w:sz w:val="28"/>
        </w:rPr>
        <w:t>б</w:t>
      </w:r>
      <w:r w:rsidRPr="00FA3D88">
        <w:rPr>
          <w:rFonts w:ascii="Times New Roman" w:hAnsi="Times New Roman" w:cs="Times New Roman"/>
          <w:sz w:val="28"/>
        </w:rPr>
        <w:t xml:space="preserve">сидий, грантов и </w:t>
      </w:r>
      <w:proofErr w:type="spellStart"/>
      <w:r w:rsidRPr="00FA3D88">
        <w:rPr>
          <w:rFonts w:ascii="Times New Roman" w:hAnsi="Times New Roman" w:cs="Times New Roman"/>
          <w:sz w:val="28"/>
        </w:rPr>
        <w:t>микрофинансирования</w:t>
      </w:r>
      <w:proofErr w:type="spellEnd"/>
      <w:r w:rsidR="004F1D50" w:rsidRPr="00FA3D88">
        <w:rPr>
          <w:rFonts w:ascii="Times New Roman" w:hAnsi="Times New Roman" w:cs="Times New Roman"/>
          <w:sz w:val="28"/>
        </w:rPr>
        <w:t xml:space="preserve"> организаций</w:t>
      </w:r>
      <w:r w:rsidRPr="00FA3D88">
        <w:rPr>
          <w:rFonts w:ascii="Times New Roman" w:hAnsi="Times New Roman" w:cs="Times New Roman"/>
          <w:sz w:val="28"/>
        </w:rPr>
        <w:t>.</w:t>
      </w:r>
    </w:p>
    <w:p w:rsidR="008F773E" w:rsidRPr="00FA3D88" w:rsidRDefault="008F773E" w:rsidP="008F773E">
      <w:pPr>
        <w:spacing w:after="0" w:line="240" w:lineRule="auto"/>
        <w:ind w:firstLine="709"/>
        <w:jc w:val="both"/>
        <w:rPr>
          <w:rFonts w:ascii="Times New Roman" w:hAnsi="Times New Roman" w:cs="Times New Roman"/>
          <w:sz w:val="28"/>
        </w:rPr>
      </w:pPr>
      <w:r w:rsidRPr="00FA3D88">
        <w:rPr>
          <w:rFonts w:ascii="Times New Roman" w:hAnsi="Times New Roman" w:cs="Times New Roman"/>
          <w:sz w:val="28"/>
        </w:rPr>
        <w:t xml:space="preserve">При оказании финансовой поддержки важно учесть </w:t>
      </w:r>
      <w:r w:rsidR="004F1D50" w:rsidRPr="00FA3D88">
        <w:rPr>
          <w:rFonts w:ascii="Times New Roman" w:hAnsi="Times New Roman" w:cs="Times New Roman"/>
          <w:sz w:val="28"/>
          <w:szCs w:val="28"/>
        </w:rPr>
        <w:t>длительный срок окупа</w:t>
      </w:r>
      <w:r w:rsidR="004F1D50" w:rsidRPr="00FA3D88">
        <w:rPr>
          <w:rFonts w:ascii="Times New Roman" w:hAnsi="Times New Roman" w:cs="Times New Roman"/>
          <w:sz w:val="28"/>
          <w:szCs w:val="28"/>
        </w:rPr>
        <w:t>е</w:t>
      </w:r>
      <w:r w:rsidR="004F1D50" w:rsidRPr="00FA3D88">
        <w:rPr>
          <w:rFonts w:ascii="Times New Roman" w:hAnsi="Times New Roman" w:cs="Times New Roman"/>
          <w:sz w:val="28"/>
          <w:szCs w:val="28"/>
        </w:rPr>
        <w:t>мости вложений</w:t>
      </w:r>
      <w:r w:rsidRPr="00FA3D88">
        <w:rPr>
          <w:rFonts w:ascii="Times New Roman" w:hAnsi="Times New Roman" w:cs="Times New Roman"/>
          <w:sz w:val="28"/>
        </w:rPr>
        <w:t xml:space="preserve">, в том числе </w:t>
      </w:r>
      <w:proofErr w:type="gramStart"/>
      <w:r w:rsidRPr="00FA3D88">
        <w:rPr>
          <w:rFonts w:ascii="Times New Roman" w:hAnsi="Times New Roman" w:cs="Times New Roman"/>
          <w:sz w:val="28"/>
        </w:rPr>
        <w:t>осуществляющего</w:t>
      </w:r>
      <w:proofErr w:type="gramEnd"/>
      <w:r w:rsidRPr="00FA3D88">
        <w:rPr>
          <w:rFonts w:ascii="Times New Roman" w:hAnsi="Times New Roman" w:cs="Times New Roman"/>
          <w:sz w:val="28"/>
        </w:rPr>
        <w:t xml:space="preserve"> деятельность в сфере услуг.</w:t>
      </w:r>
    </w:p>
    <w:p w:rsidR="00A55959" w:rsidRPr="00FA3D88" w:rsidRDefault="00A55959" w:rsidP="00A55959">
      <w:pPr>
        <w:spacing w:after="0" w:line="240" w:lineRule="auto"/>
        <w:ind w:firstLine="709"/>
        <w:jc w:val="both"/>
        <w:rPr>
          <w:rFonts w:ascii="Times New Roman" w:hAnsi="Times New Roman" w:cs="Times New Roman"/>
          <w:sz w:val="28"/>
        </w:rPr>
      </w:pPr>
      <w:r w:rsidRPr="00FA3D88">
        <w:rPr>
          <w:rFonts w:ascii="Times New Roman" w:hAnsi="Times New Roman" w:cs="Times New Roman"/>
          <w:sz w:val="28"/>
        </w:rPr>
        <w:t xml:space="preserve">Также предприниматели отмечают важность таких направлений как </w:t>
      </w:r>
      <w:r w:rsidRPr="00FA3D88">
        <w:rPr>
          <w:rFonts w:ascii="Times New Roman" w:hAnsi="Times New Roman" w:cs="Times New Roman"/>
          <w:b/>
          <w:i/>
          <w:sz w:val="28"/>
        </w:rPr>
        <w:t>консул</w:t>
      </w:r>
      <w:r w:rsidRPr="00FA3D88">
        <w:rPr>
          <w:rFonts w:ascii="Times New Roman" w:hAnsi="Times New Roman" w:cs="Times New Roman"/>
          <w:b/>
          <w:i/>
          <w:sz w:val="28"/>
        </w:rPr>
        <w:t>ь</w:t>
      </w:r>
      <w:r w:rsidRPr="00FA3D88">
        <w:rPr>
          <w:rFonts w:ascii="Times New Roman" w:hAnsi="Times New Roman" w:cs="Times New Roman"/>
          <w:b/>
          <w:i/>
          <w:sz w:val="28"/>
        </w:rPr>
        <w:t>тационная и информационная поддержка</w:t>
      </w:r>
      <w:r w:rsidRPr="00FA3D88">
        <w:rPr>
          <w:rFonts w:ascii="Times New Roman" w:hAnsi="Times New Roman" w:cs="Times New Roman"/>
          <w:sz w:val="28"/>
        </w:rPr>
        <w:t xml:space="preserve">. </w:t>
      </w:r>
    </w:p>
    <w:p w:rsidR="00A55959" w:rsidRPr="00FA3D88" w:rsidRDefault="00A55959" w:rsidP="00A55959">
      <w:pPr>
        <w:spacing w:after="0" w:line="240" w:lineRule="auto"/>
        <w:ind w:firstLine="709"/>
        <w:jc w:val="both"/>
        <w:rPr>
          <w:rFonts w:ascii="Times New Roman" w:hAnsi="Times New Roman" w:cs="Times New Roman"/>
          <w:sz w:val="28"/>
        </w:rPr>
      </w:pPr>
      <w:r w:rsidRPr="00FA3D88">
        <w:rPr>
          <w:rFonts w:ascii="Times New Roman" w:hAnsi="Times New Roman" w:cs="Times New Roman"/>
          <w:sz w:val="28"/>
        </w:rPr>
        <w:t>В рамках первого направления были отмечены консультации по общим вопр</w:t>
      </w:r>
      <w:r w:rsidRPr="00FA3D88">
        <w:rPr>
          <w:rFonts w:ascii="Times New Roman" w:hAnsi="Times New Roman" w:cs="Times New Roman"/>
          <w:sz w:val="28"/>
        </w:rPr>
        <w:t>о</w:t>
      </w:r>
      <w:r w:rsidRPr="00FA3D88">
        <w:rPr>
          <w:rFonts w:ascii="Times New Roman" w:hAnsi="Times New Roman" w:cs="Times New Roman"/>
          <w:sz w:val="28"/>
        </w:rPr>
        <w:t>сам ведения бизнеса и по вопросам правового регулирования. Кроме того предпр</w:t>
      </w:r>
      <w:r w:rsidRPr="00FA3D88">
        <w:rPr>
          <w:rFonts w:ascii="Times New Roman" w:hAnsi="Times New Roman" w:cs="Times New Roman"/>
          <w:sz w:val="28"/>
        </w:rPr>
        <w:t>и</w:t>
      </w:r>
      <w:r w:rsidRPr="00FA3D88">
        <w:rPr>
          <w:rFonts w:ascii="Times New Roman" w:hAnsi="Times New Roman" w:cs="Times New Roman"/>
          <w:sz w:val="28"/>
        </w:rPr>
        <w:t xml:space="preserve">ниматели указали, что готовы воспользоваться </w:t>
      </w:r>
      <w:r w:rsidR="000A7E75" w:rsidRPr="00FA3D88">
        <w:rPr>
          <w:rFonts w:ascii="Times New Roman" w:hAnsi="Times New Roman" w:cs="Times New Roman"/>
          <w:sz w:val="28"/>
        </w:rPr>
        <w:t>«</w:t>
      </w:r>
      <w:r w:rsidRPr="00FA3D88">
        <w:rPr>
          <w:rFonts w:ascii="Times New Roman" w:hAnsi="Times New Roman" w:cs="Times New Roman"/>
          <w:sz w:val="28"/>
        </w:rPr>
        <w:t>горячей линией</w:t>
      </w:r>
      <w:r w:rsidR="000A7E75" w:rsidRPr="00FA3D88">
        <w:rPr>
          <w:rFonts w:ascii="Times New Roman" w:hAnsi="Times New Roman" w:cs="Times New Roman"/>
          <w:sz w:val="28"/>
        </w:rPr>
        <w:t>»</w:t>
      </w:r>
      <w:r w:rsidRPr="00FA3D88">
        <w:rPr>
          <w:rFonts w:ascii="Times New Roman" w:hAnsi="Times New Roman" w:cs="Times New Roman"/>
          <w:sz w:val="28"/>
        </w:rPr>
        <w:t>.</w:t>
      </w:r>
    </w:p>
    <w:p w:rsidR="00A55959" w:rsidRPr="00FA3D88" w:rsidRDefault="00A55959" w:rsidP="00A55959">
      <w:pPr>
        <w:spacing w:after="0" w:line="240" w:lineRule="auto"/>
        <w:ind w:firstLine="709"/>
        <w:jc w:val="both"/>
        <w:rPr>
          <w:rFonts w:ascii="Times New Roman" w:hAnsi="Times New Roman" w:cs="Times New Roman"/>
          <w:sz w:val="28"/>
        </w:rPr>
      </w:pPr>
      <w:r w:rsidRPr="00FA3D88">
        <w:rPr>
          <w:rFonts w:ascii="Times New Roman" w:hAnsi="Times New Roman" w:cs="Times New Roman"/>
          <w:sz w:val="28"/>
        </w:rPr>
        <w:lastRenderedPageBreak/>
        <w:t xml:space="preserve"> Говоря о </w:t>
      </w:r>
      <w:r w:rsidR="008F773E" w:rsidRPr="00FA3D88">
        <w:rPr>
          <w:rFonts w:ascii="Times New Roman" w:hAnsi="Times New Roman" w:cs="Times New Roman"/>
          <w:sz w:val="28"/>
        </w:rPr>
        <w:t>видах</w:t>
      </w:r>
      <w:r w:rsidRPr="00FA3D88">
        <w:rPr>
          <w:rFonts w:ascii="Times New Roman" w:hAnsi="Times New Roman" w:cs="Times New Roman"/>
          <w:sz w:val="28"/>
        </w:rPr>
        <w:t xml:space="preserve"> информационной поддержки, опрошенные отмечали семин</w:t>
      </w:r>
      <w:r w:rsidRPr="00FA3D88">
        <w:rPr>
          <w:rFonts w:ascii="Times New Roman" w:hAnsi="Times New Roman" w:cs="Times New Roman"/>
          <w:sz w:val="28"/>
        </w:rPr>
        <w:t>а</w:t>
      </w:r>
      <w:r w:rsidRPr="00FA3D88">
        <w:rPr>
          <w:rFonts w:ascii="Times New Roman" w:hAnsi="Times New Roman" w:cs="Times New Roman"/>
          <w:sz w:val="28"/>
        </w:rPr>
        <w:t>ры, круглые столы и тренинги по актуальным вопросам ведения бизнеса.</w:t>
      </w:r>
    </w:p>
    <w:p w:rsidR="00A55959" w:rsidRPr="00FA3D88" w:rsidRDefault="00A55959" w:rsidP="00A55959">
      <w:pPr>
        <w:spacing w:after="0" w:line="240" w:lineRule="auto"/>
        <w:ind w:firstLine="709"/>
        <w:jc w:val="both"/>
        <w:rPr>
          <w:rFonts w:ascii="Times New Roman" w:hAnsi="Times New Roman" w:cs="Times New Roman"/>
          <w:sz w:val="28"/>
        </w:rPr>
      </w:pPr>
      <w:r w:rsidRPr="00FA3D88">
        <w:rPr>
          <w:rFonts w:ascii="Times New Roman" w:hAnsi="Times New Roman" w:cs="Times New Roman"/>
          <w:sz w:val="28"/>
        </w:rPr>
        <w:t xml:space="preserve">Еще одним значимым направлением предприниматели признали </w:t>
      </w:r>
      <w:r w:rsidRPr="00FA3D88">
        <w:rPr>
          <w:rFonts w:ascii="Times New Roman" w:hAnsi="Times New Roman" w:cs="Times New Roman"/>
          <w:b/>
          <w:i/>
          <w:sz w:val="28"/>
        </w:rPr>
        <w:t>имущес</w:t>
      </w:r>
      <w:r w:rsidRPr="00FA3D88">
        <w:rPr>
          <w:rFonts w:ascii="Times New Roman" w:hAnsi="Times New Roman" w:cs="Times New Roman"/>
          <w:b/>
          <w:i/>
          <w:sz w:val="28"/>
        </w:rPr>
        <w:t>т</w:t>
      </w:r>
      <w:r w:rsidRPr="00FA3D88">
        <w:rPr>
          <w:rFonts w:ascii="Times New Roman" w:hAnsi="Times New Roman" w:cs="Times New Roman"/>
          <w:b/>
          <w:i/>
          <w:sz w:val="28"/>
        </w:rPr>
        <w:t>венную поддержку</w:t>
      </w:r>
      <w:r w:rsidRPr="00FA3D88">
        <w:rPr>
          <w:rFonts w:ascii="Times New Roman" w:hAnsi="Times New Roman" w:cs="Times New Roman"/>
          <w:sz w:val="28"/>
        </w:rPr>
        <w:t>. Отмечалось, что оптимальной ее формой может стать помощь в приобретении новых помещений или земельного участка.</w:t>
      </w:r>
    </w:p>
    <w:p w:rsidR="00A55959" w:rsidRPr="00FA3D88" w:rsidRDefault="00A55959" w:rsidP="00A55959">
      <w:pPr>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b/>
          <w:sz w:val="28"/>
        </w:rPr>
        <w:t>4.</w:t>
      </w:r>
      <w:r w:rsidRPr="00FA3D88">
        <w:rPr>
          <w:rFonts w:ascii="Times New Roman" w:hAnsi="Times New Roman" w:cs="Times New Roman"/>
          <w:sz w:val="28"/>
        </w:rPr>
        <w:t xml:space="preserve"> </w:t>
      </w:r>
      <w:r w:rsidRPr="00FA3D88">
        <w:rPr>
          <w:rFonts w:ascii="Times New Roman" w:hAnsi="Times New Roman" w:cs="Times New Roman"/>
          <w:sz w:val="28"/>
          <w:szCs w:val="28"/>
          <w:lang w:eastAsia="ar-SA"/>
        </w:rPr>
        <w:t xml:space="preserve">В целом по результатам исследования можно предложить ряд </w:t>
      </w:r>
      <w:r w:rsidRPr="00FA3D88">
        <w:rPr>
          <w:rFonts w:ascii="Times New Roman" w:hAnsi="Times New Roman" w:cs="Times New Roman"/>
          <w:b/>
          <w:sz w:val="28"/>
          <w:szCs w:val="28"/>
          <w:lang w:eastAsia="ar-SA"/>
        </w:rPr>
        <w:t>рекоменд</w:t>
      </w:r>
      <w:r w:rsidRPr="00FA3D88">
        <w:rPr>
          <w:rFonts w:ascii="Times New Roman" w:hAnsi="Times New Roman" w:cs="Times New Roman"/>
          <w:b/>
          <w:sz w:val="28"/>
          <w:szCs w:val="28"/>
          <w:lang w:eastAsia="ar-SA"/>
        </w:rPr>
        <w:t>а</w:t>
      </w:r>
      <w:r w:rsidRPr="00FA3D88">
        <w:rPr>
          <w:rFonts w:ascii="Times New Roman" w:hAnsi="Times New Roman" w:cs="Times New Roman"/>
          <w:b/>
          <w:sz w:val="28"/>
          <w:szCs w:val="28"/>
          <w:lang w:eastAsia="ar-SA"/>
        </w:rPr>
        <w:t xml:space="preserve">ций по работе с предпринимателями для </w:t>
      </w:r>
      <w:r w:rsidR="008F773E" w:rsidRPr="00FA3D88">
        <w:rPr>
          <w:rFonts w:ascii="Times New Roman" w:hAnsi="Times New Roman" w:cs="Times New Roman"/>
          <w:b/>
          <w:sz w:val="28"/>
          <w:szCs w:val="28"/>
          <w:lang w:eastAsia="ar-SA"/>
        </w:rPr>
        <w:t>Центра поддержки предпринимател</w:t>
      </w:r>
      <w:r w:rsidR="008F773E" w:rsidRPr="00FA3D88">
        <w:rPr>
          <w:rFonts w:ascii="Times New Roman" w:hAnsi="Times New Roman" w:cs="Times New Roman"/>
          <w:b/>
          <w:sz w:val="28"/>
          <w:szCs w:val="28"/>
          <w:lang w:eastAsia="ar-SA"/>
        </w:rPr>
        <w:t>ь</w:t>
      </w:r>
      <w:r w:rsidR="008F773E" w:rsidRPr="00FA3D88">
        <w:rPr>
          <w:rFonts w:ascii="Times New Roman" w:hAnsi="Times New Roman" w:cs="Times New Roman"/>
          <w:b/>
          <w:sz w:val="28"/>
          <w:szCs w:val="28"/>
          <w:lang w:eastAsia="ar-SA"/>
        </w:rPr>
        <w:t>ства</w:t>
      </w:r>
      <w:r w:rsidRPr="00FA3D88">
        <w:rPr>
          <w:rFonts w:ascii="Times New Roman" w:hAnsi="Times New Roman" w:cs="Times New Roman"/>
          <w:sz w:val="28"/>
          <w:szCs w:val="28"/>
          <w:lang w:eastAsia="ar-SA"/>
        </w:rPr>
        <w:t>.</w:t>
      </w:r>
    </w:p>
    <w:p w:rsidR="00A55959" w:rsidRPr="00FA3D88" w:rsidRDefault="00A55959" w:rsidP="00A55959">
      <w:pPr>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В качестве одного из результатов исследования выступает информация, кот</w:t>
      </w:r>
      <w:r w:rsidRPr="00FA3D88">
        <w:rPr>
          <w:rFonts w:ascii="Times New Roman" w:hAnsi="Times New Roman" w:cs="Times New Roman"/>
          <w:sz w:val="28"/>
          <w:szCs w:val="28"/>
          <w:lang w:eastAsia="ar-SA"/>
        </w:rPr>
        <w:t>о</w:t>
      </w:r>
      <w:r w:rsidRPr="00FA3D88">
        <w:rPr>
          <w:rFonts w:ascii="Times New Roman" w:hAnsi="Times New Roman" w:cs="Times New Roman"/>
          <w:sz w:val="28"/>
          <w:szCs w:val="28"/>
          <w:lang w:eastAsia="ar-SA"/>
        </w:rPr>
        <w:t xml:space="preserve">рой </w:t>
      </w:r>
      <w:r w:rsidR="008F773E" w:rsidRPr="00FA3D88">
        <w:rPr>
          <w:rFonts w:ascii="Times New Roman" w:hAnsi="Times New Roman" w:cs="Times New Roman"/>
          <w:sz w:val="28"/>
          <w:szCs w:val="28"/>
          <w:lang w:eastAsia="ar-SA"/>
        </w:rPr>
        <w:t xml:space="preserve">Центр поддержки предпринимательства </w:t>
      </w:r>
      <w:r w:rsidRPr="00FA3D88">
        <w:rPr>
          <w:rFonts w:ascii="Times New Roman" w:hAnsi="Times New Roman" w:cs="Times New Roman"/>
          <w:sz w:val="28"/>
          <w:szCs w:val="28"/>
          <w:lang w:eastAsia="ar-SA"/>
        </w:rPr>
        <w:t>может обеспечивать потенциальных и начинающих предпринимателей с целью содействия в выборе ими направлений де</w:t>
      </w:r>
      <w:r w:rsidRPr="00FA3D88">
        <w:rPr>
          <w:rFonts w:ascii="Times New Roman" w:hAnsi="Times New Roman" w:cs="Times New Roman"/>
          <w:sz w:val="28"/>
          <w:szCs w:val="28"/>
          <w:lang w:eastAsia="ar-SA"/>
        </w:rPr>
        <w:t>я</w:t>
      </w:r>
      <w:r w:rsidRPr="00FA3D88">
        <w:rPr>
          <w:rFonts w:ascii="Times New Roman" w:hAnsi="Times New Roman" w:cs="Times New Roman"/>
          <w:sz w:val="28"/>
          <w:szCs w:val="28"/>
          <w:lang w:eastAsia="ar-SA"/>
        </w:rPr>
        <w:t>тельности (</w:t>
      </w:r>
      <w:proofErr w:type="gramStart"/>
      <w:r w:rsidRPr="00FA3D88">
        <w:rPr>
          <w:rFonts w:ascii="Times New Roman" w:hAnsi="Times New Roman" w:cs="Times New Roman"/>
          <w:sz w:val="28"/>
          <w:szCs w:val="28"/>
          <w:lang w:eastAsia="ar-SA"/>
        </w:rPr>
        <w:t>см</w:t>
      </w:r>
      <w:proofErr w:type="gramEnd"/>
      <w:r w:rsidRPr="00FA3D88">
        <w:rPr>
          <w:rFonts w:ascii="Times New Roman" w:hAnsi="Times New Roman" w:cs="Times New Roman"/>
          <w:sz w:val="28"/>
          <w:szCs w:val="28"/>
          <w:lang w:eastAsia="ar-SA"/>
        </w:rPr>
        <w:t>. рис. 4.1).</w:t>
      </w:r>
    </w:p>
    <w:p w:rsidR="007939D3" w:rsidRPr="00FA3D88" w:rsidRDefault="007939D3" w:rsidP="007939D3">
      <w:pPr>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Для предпринимателей могут стать полезными мероприятия, организуемые Центром поддержки предпринимательства  и направленные  на укрепление рыно</w:t>
      </w:r>
      <w:r w:rsidRPr="00FA3D88">
        <w:rPr>
          <w:rFonts w:ascii="Times New Roman" w:hAnsi="Times New Roman" w:cs="Times New Roman"/>
          <w:sz w:val="28"/>
          <w:szCs w:val="28"/>
          <w:lang w:eastAsia="ar-SA"/>
        </w:rPr>
        <w:t>ч</w:t>
      </w:r>
      <w:r w:rsidRPr="00FA3D88">
        <w:rPr>
          <w:rFonts w:ascii="Times New Roman" w:hAnsi="Times New Roman" w:cs="Times New Roman"/>
          <w:sz w:val="28"/>
          <w:szCs w:val="28"/>
          <w:lang w:eastAsia="ar-SA"/>
        </w:rPr>
        <w:t xml:space="preserve">ных позиций омских СМСП. </w:t>
      </w:r>
    </w:p>
    <w:p w:rsidR="007939D3" w:rsidRPr="00FA3D88" w:rsidRDefault="007939D3" w:rsidP="007939D3">
      <w:pPr>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Одним из вариантов подобных мероприятий может стать содействие в форм</w:t>
      </w:r>
      <w:r w:rsidRPr="00FA3D88">
        <w:rPr>
          <w:rFonts w:ascii="Times New Roman" w:hAnsi="Times New Roman" w:cs="Times New Roman"/>
          <w:sz w:val="28"/>
          <w:szCs w:val="28"/>
          <w:lang w:eastAsia="ar-SA"/>
        </w:rPr>
        <w:t>и</w:t>
      </w:r>
      <w:r w:rsidRPr="00FA3D88">
        <w:rPr>
          <w:rFonts w:ascii="Times New Roman" w:hAnsi="Times New Roman" w:cs="Times New Roman"/>
          <w:sz w:val="28"/>
          <w:szCs w:val="28"/>
          <w:lang w:eastAsia="ar-SA"/>
        </w:rPr>
        <w:t xml:space="preserve">ровании </w:t>
      </w:r>
      <w:proofErr w:type="spellStart"/>
      <w:proofErr w:type="gramStart"/>
      <w:r w:rsidRPr="00FA3D88">
        <w:rPr>
          <w:rFonts w:ascii="Times New Roman" w:hAnsi="Times New Roman" w:cs="Times New Roman"/>
          <w:sz w:val="28"/>
          <w:szCs w:val="28"/>
          <w:lang w:eastAsia="ar-SA"/>
        </w:rPr>
        <w:t>бизнес-связей</w:t>
      </w:r>
      <w:proofErr w:type="spellEnd"/>
      <w:proofErr w:type="gramEnd"/>
      <w:r w:rsidRPr="00FA3D88">
        <w:rPr>
          <w:rFonts w:ascii="Times New Roman" w:hAnsi="Times New Roman" w:cs="Times New Roman"/>
          <w:sz w:val="28"/>
          <w:szCs w:val="28"/>
          <w:lang w:eastAsia="ar-SA"/>
        </w:rPr>
        <w:t xml:space="preserve"> через организацию встреч предпринимателей друг с другом.</w:t>
      </w:r>
    </w:p>
    <w:p w:rsidR="007939D3" w:rsidRPr="00FA3D88" w:rsidRDefault="007939D3" w:rsidP="007939D3">
      <w:pPr>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Такое общение позволяет сформировать сеть деловых контактов, выявить наиболее талантливых бизнесменов и наиболее перспективные идеи, а также в ц</w:t>
      </w:r>
      <w:r w:rsidRPr="00FA3D88">
        <w:rPr>
          <w:rFonts w:ascii="Times New Roman" w:hAnsi="Times New Roman" w:cs="Times New Roman"/>
          <w:sz w:val="28"/>
          <w:szCs w:val="28"/>
          <w:lang w:eastAsia="ar-SA"/>
        </w:rPr>
        <w:t>е</w:t>
      </w:r>
      <w:r w:rsidRPr="00FA3D88">
        <w:rPr>
          <w:rFonts w:ascii="Times New Roman" w:hAnsi="Times New Roman" w:cs="Times New Roman"/>
          <w:sz w:val="28"/>
          <w:szCs w:val="28"/>
          <w:lang w:eastAsia="ar-SA"/>
        </w:rPr>
        <w:t xml:space="preserve">лом служит ресурсной информационной платформой для развития </w:t>
      </w:r>
      <w:proofErr w:type="spellStart"/>
      <w:proofErr w:type="gramStart"/>
      <w:r w:rsidRPr="00FA3D88">
        <w:rPr>
          <w:rFonts w:ascii="Times New Roman" w:hAnsi="Times New Roman" w:cs="Times New Roman"/>
          <w:sz w:val="28"/>
          <w:szCs w:val="28"/>
          <w:lang w:eastAsia="ar-SA"/>
        </w:rPr>
        <w:t>бизнес-проектов</w:t>
      </w:r>
      <w:proofErr w:type="spellEnd"/>
      <w:proofErr w:type="gramEnd"/>
      <w:r w:rsidRPr="00FA3D88">
        <w:rPr>
          <w:rFonts w:ascii="Times New Roman" w:hAnsi="Times New Roman" w:cs="Times New Roman"/>
          <w:sz w:val="28"/>
          <w:szCs w:val="28"/>
          <w:lang w:eastAsia="ar-SA"/>
        </w:rPr>
        <w:t>.</w:t>
      </w:r>
    </w:p>
    <w:p w:rsidR="007939D3" w:rsidRPr="00FA3D88" w:rsidRDefault="007939D3" w:rsidP="007939D3">
      <w:pPr>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Еще один вариант, это организация патронажных и «</w:t>
      </w:r>
      <w:proofErr w:type="spellStart"/>
      <w:r w:rsidRPr="00FA3D88">
        <w:rPr>
          <w:rFonts w:ascii="Times New Roman" w:hAnsi="Times New Roman" w:cs="Times New Roman"/>
          <w:sz w:val="28"/>
          <w:szCs w:val="28"/>
          <w:lang w:eastAsia="ar-SA"/>
        </w:rPr>
        <w:t>коучинговых</w:t>
      </w:r>
      <w:proofErr w:type="spellEnd"/>
      <w:r w:rsidRPr="00FA3D88">
        <w:rPr>
          <w:rFonts w:ascii="Times New Roman" w:hAnsi="Times New Roman" w:cs="Times New Roman"/>
          <w:sz w:val="28"/>
          <w:szCs w:val="28"/>
          <w:lang w:eastAsia="ar-SA"/>
        </w:rPr>
        <w:t>» взаимоо</w:t>
      </w:r>
      <w:r w:rsidRPr="00FA3D88">
        <w:rPr>
          <w:rFonts w:ascii="Times New Roman" w:hAnsi="Times New Roman" w:cs="Times New Roman"/>
          <w:sz w:val="28"/>
          <w:szCs w:val="28"/>
          <w:lang w:eastAsia="ar-SA"/>
        </w:rPr>
        <w:t>т</w:t>
      </w:r>
      <w:r w:rsidRPr="00FA3D88">
        <w:rPr>
          <w:rFonts w:ascii="Times New Roman" w:hAnsi="Times New Roman" w:cs="Times New Roman"/>
          <w:sz w:val="28"/>
          <w:szCs w:val="28"/>
          <w:lang w:eastAsia="ar-SA"/>
        </w:rPr>
        <w:t>ношений между начинающими предпринимателями и опытными бизнесменами. В</w:t>
      </w:r>
      <w:r w:rsidRPr="00FA3D88">
        <w:rPr>
          <w:rFonts w:ascii="Times New Roman" w:hAnsi="Times New Roman" w:cs="Times New Roman"/>
          <w:sz w:val="28"/>
          <w:szCs w:val="28"/>
          <w:lang w:eastAsia="ar-SA"/>
        </w:rPr>
        <w:t>а</w:t>
      </w:r>
      <w:r w:rsidRPr="00FA3D88">
        <w:rPr>
          <w:rFonts w:ascii="Times New Roman" w:hAnsi="Times New Roman" w:cs="Times New Roman"/>
          <w:sz w:val="28"/>
          <w:szCs w:val="28"/>
          <w:lang w:eastAsia="ar-SA"/>
        </w:rPr>
        <w:t>рианты такого сотрудничества:</w:t>
      </w:r>
    </w:p>
    <w:p w:rsidR="007939D3" w:rsidRPr="00FA3D88" w:rsidRDefault="007939D3" w:rsidP="007939D3">
      <w:pPr>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1) Площадка, где молодой бизнес рассказывал бы опытным предпринимат</w:t>
      </w:r>
      <w:r w:rsidRPr="00FA3D88">
        <w:rPr>
          <w:rFonts w:ascii="Times New Roman" w:hAnsi="Times New Roman" w:cs="Times New Roman"/>
          <w:sz w:val="28"/>
          <w:szCs w:val="28"/>
          <w:lang w:eastAsia="ar-SA"/>
        </w:rPr>
        <w:t>е</w:t>
      </w:r>
      <w:r w:rsidRPr="00FA3D88">
        <w:rPr>
          <w:rFonts w:ascii="Times New Roman" w:hAnsi="Times New Roman" w:cs="Times New Roman"/>
          <w:sz w:val="28"/>
          <w:szCs w:val="28"/>
          <w:lang w:eastAsia="ar-SA"/>
        </w:rPr>
        <w:t xml:space="preserve">лям о своей проблеме, а те, в свою очередь, предлагали свои решения. В </w:t>
      </w:r>
      <w:proofErr w:type="gramStart"/>
      <w:r w:rsidRPr="00FA3D88">
        <w:rPr>
          <w:rFonts w:ascii="Times New Roman" w:hAnsi="Times New Roman" w:cs="Times New Roman"/>
          <w:sz w:val="28"/>
          <w:szCs w:val="28"/>
          <w:lang w:eastAsia="ar-SA"/>
        </w:rPr>
        <w:t>г</w:t>
      </w:r>
      <w:proofErr w:type="gramEnd"/>
      <w:r w:rsidRPr="00FA3D88">
        <w:rPr>
          <w:rFonts w:ascii="Times New Roman" w:hAnsi="Times New Roman" w:cs="Times New Roman"/>
          <w:sz w:val="28"/>
          <w:szCs w:val="28"/>
          <w:lang w:eastAsia="ar-SA"/>
        </w:rPr>
        <w:t>. Омске уже действует аналогичное «образование» – Площадка «Партнеры»</w:t>
      </w:r>
      <w:r w:rsidRPr="00FA3D88">
        <w:rPr>
          <w:rStyle w:val="a6"/>
          <w:rFonts w:ascii="Times New Roman" w:hAnsi="Times New Roman" w:cs="Times New Roman"/>
          <w:sz w:val="28"/>
          <w:szCs w:val="28"/>
          <w:lang w:eastAsia="ar-SA"/>
        </w:rPr>
        <w:footnoteReference w:id="14"/>
      </w:r>
      <w:r w:rsidRPr="00FA3D88">
        <w:rPr>
          <w:rFonts w:ascii="Times New Roman" w:hAnsi="Times New Roman" w:cs="Times New Roman"/>
          <w:sz w:val="28"/>
          <w:szCs w:val="28"/>
          <w:lang w:eastAsia="ar-SA"/>
        </w:rPr>
        <w:t>. Суть пр</w:t>
      </w:r>
      <w:r w:rsidRPr="00FA3D88">
        <w:rPr>
          <w:rFonts w:ascii="Times New Roman" w:hAnsi="Times New Roman" w:cs="Times New Roman"/>
          <w:sz w:val="28"/>
          <w:szCs w:val="28"/>
          <w:lang w:eastAsia="ar-SA"/>
        </w:rPr>
        <w:t>о</w:t>
      </w:r>
      <w:r w:rsidRPr="00FA3D88">
        <w:rPr>
          <w:rFonts w:ascii="Times New Roman" w:hAnsi="Times New Roman" w:cs="Times New Roman"/>
          <w:sz w:val="28"/>
          <w:szCs w:val="28"/>
          <w:lang w:eastAsia="ar-SA"/>
        </w:rPr>
        <w:t>граммы состоит в следующем: Консультативный Совет, который состоит из знач</w:t>
      </w:r>
      <w:r w:rsidRPr="00FA3D88">
        <w:rPr>
          <w:rFonts w:ascii="Times New Roman" w:hAnsi="Times New Roman" w:cs="Times New Roman"/>
          <w:sz w:val="28"/>
          <w:szCs w:val="28"/>
          <w:lang w:eastAsia="ar-SA"/>
        </w:rPr>
        <w:t>и</w:t>
      </w:r>
      <w:r w:rsidRPr="00FA3D88">
        <w:rPr>
          <w:rFonts w:ascii="Times New Roman" w:hAnsi="Times New Roman" w:cs="Times New Roman"/>
          <w:sz w:val="28"/>
          <w:szCs w:val="28"/>
          <w:lang w:eastAsia="ar-SA"/>
        </w:rPr>
        <w:t>мых и известных в Омске профессионалов-управленцев, в режиме многостороннего неформального диалога рассматривает конкретные затруднения «Героя» (конкре</w:t>
      </w:r>
      <w:r w:rsidRPr="00FA3D88">
        <w:rPr>
          <w:rFonts w:ascii="Times New Roman" w:hAnsi="Times New Roman" w:cs="Times New Roman"/>
          <w:sz w:val="28"/>
          <w:szCs w:val="28"/>
          <w:lang w:eastAsia="ar-SA"/>
        </w:rPr>
        <w:t>т</w:t>
      </w:r>
      <w:r w:rsidRPr="00FA3D88">
        <w:rPr>
          <w:rFonts w:ascii="Times New Roman" w:hAnsi="Times New Roman" w:cs="Times New Roman"/>
          <w:sz w:val="28"/>
          <w:szCs w:val="28"/>
          <w:lang w:eastAsia="ar-SA"/>
        </w:rPr>
        <w:t>ного представителя малого бизнеса) и выдаёт квалифицированные, практические советы по развитию его дела. В деле активно участвуют Гости.</w:t>
      </w:r>
    </w:p>
    <w:p w:rsidR="007939D3" w:rsidRPr="00FA3D88" w:rsidRDefault="007939D3" w:rsidP="007939D3">
      <w:pPr>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2) Программа патронажа опытными предпринимателями молодых предпр</w:t>
      </w:r>
      <w:r w:rsidRPr="00FA3D88">
        <w:rPr>
          <w:rFonts w:ascii="Times New Roman" w:hAnsi="Times New Roman" w:cs="Times New Roman"/>
          <w:sz w:val="28"/>
          <w:szCs w:val="28"/>
          <w:lang w:eastAsia="ar-SA"/>
        </w:rPr>
        <w:t>и</w:t>
      </w:r>
      <w:r w:rsidRPr="00FA3D88">
        <w:rPr>
          <w:rFonts w:ascii="Times New Roman" w:hAnsi="Times New Roman" w:cs="Times New Roman"/>
          <w:sz w:val="28"/>
          <w:szCs w:val="28"/>
          <w:lang w:eastAsia="ar-SA"/>
        </w:rPr>
        <w:t>нимателей. В качестве примера – проект «</w:t>
      </w:r>
      <w:proofErr w:type="spellStart"/>
      <w:r w:rsidRPr="00FA3D88">
        <w:rPr>
          <w:rFonts w:ascii="Times New Roman" w:hAnsi="Times New Roman" w:cs="Times New Roman"/>
          <w:sz w:val="28"/>
          <w:szCs w:val="28"/>
          <w:lang w:eastAsia="ar-SA"/>
        </w:rPr>
        <w:t>Global</w:t>
      </w:r>
      <w:proofErr w:type="spellEnd"/>
      <w:r w:rsidRPr="00FA3D88">
        <w:rPr>
          <w:rFonts w:ascii="Times New Roman" w:hAnsi="Times New Roman" w:cs="Times New Roman"/>
          <w:sz w:val="28"/>
          <w:szCs w:val="28"/>
          <w:lang w:eastAsia="ar-SA"/>
        </w:rPr>
        <w:t xml:space="preserve"> </w:t>
      </w:r>
      <w:proofErr w:type="spellStart"/>
      <w:r w:rsidRPr="00FA3D88">
        <w:rPr>
          <w:rFonts w:ascii="Times New Roman" w:hAnsi="Times New Roman" w:cs="Times New Roman"/>
          <w:sz w:val="28"/>
          <w:szCs w:val="28"/>
          <w:lang w:eastAsia="ar-SA"/>
        </w:rPr>
        <w:t>Entrepreneurship</w:t>
      </w:r>
      <w:proofErr w:type="spellEnd"/>
      <w:r w:rsidRPr="00FA3D88">
        <w:rPr>
          <w:rFonts w:ascii="Times New Roman" w:hAnsi="Times New Roman" w:cs="Times New Roman"/>
          <w:sz w:val="28"/>
          <w:szCs w:val="28"/>
          <w:lang w:eastAsia="ar-SA"/>
        </w:rPr>
        <w:t xml:space="preserve"> </w:t>
      </w:r>
      <w:proofErr w:type="spellStart"/>
      <w:r w:rsidRPr="00FA3D88">
        <w:rPr>
          <w:rFonts w:ascii="Times New Roman" w:hAnsi="Times New Roman" w:cs="Times New Roman"/>
          <w:sz w:val="28"/>
          <w:szCs w:val="28"/>
          <w:lang w:eastAsia="ar-SA"/>
        </w:rPr>
        <w:t>Week</w:t>
      </w:r>
      <w:proofErr w:type="spellEnd"/>
      <w:r w:rsidRPr="00FA3D88">
        <w:rPr>
          <w:rFonts w:ascii="Times New Roman" w:hAnsi="Times New Roman" w:cs="Times New Roman"/>
          <w:sz w:val="28"/>
          <w:szCs w:val="28"/>
          <w:lang w:eastAsia="ar-SA"/>
        </w:rPr>
        <w:t>» (США) – площадка для встречи людей с готовой идеей и потенциальных менторов (а также – инвесторов)</w:t>
      </w:r>
      <w:r w:rsidRPr="00FA3D88">
        <w:rPr>
          <w:rStyle w:val="a6"/>
          <w:rFonts w:ascii="Times New Roman" w:hAnsi="Times New Roman" w:cs="Times New Roman"/>
          <w:sz w:val="28"/>
          <w:szCs w:val="28"/>
          <w:lang w:eastAsia="ar-SA"/>
        </w:rPr>
        <w:footnoteReference w:id="15"/>
      </w:r>
      <w:r w:rsidRPr="00FA3D88">
        <w:rPr>
          <w:rFonts w:ascii="Times New Roman" w:hAnsi="Times New Roman" w:cs="Times New Roman"/>
          <w:sz w:val="28"/>
          <w:szCs w:val="28"/>
          <w:lang w:eastAsia="ar-SA"/>
        </w:rPr>
        <w:t>.</w:t>
      </w:r>
    </w:p>
    <w:p w:rsidR="007939D3" w:rsidRPr="00FA3D88" w:rsidRDefault="007939D3" w:rsidP="007939D3">
      <w:pPr>
        <w:spacing w:after="0" w:line="240" w:lineRule="auto"/>
        <w:ind w:firstLine="709"/>
        <w:jc w:val="both"/>
        <w:rPr>
          <w:rFonts w:ascii="Times New Roman" w:hAnsi="Times New Roman" w:cs="Times New Roman"/>
          <w:sz w:val="28"/>
          <w:szCs w:val="28"/>
          <w:lang w:eastAsia="ar-SA"/>
        </w:rPr>
      </w:pPr>
      <w:r w:rsidRPr="00FA3D88">
        <w:rPr>
          <w:rFonts w:ascii="Times New Roman" w:hAnsi="Times New Roman" w:cs="Times New Roman"/>
          <w:sz w:val="28"/>
          <w:szCs w:val="28"/>
          <w:lang w:eastAsia="ar-SA"/>
        </w:rPr>
        <w:t>3) Мастер-классы, объединенные темой «Взлеты и падения», где успешные предприниматели рассказывали бы о своих собственных провалах и неудачах и о том, как они их впоследствии преодолели. В октябре 2014 г. компания «</w:t>
      </w:r>
      <w:proofErr w:type="spellStart"/>
      <w:r w:rsidRPr="00FA3D88">
        <w:rPr>
          <w:rFonts w:ascii="Times New Roman" w:hAnsi="Times New Roman" w:cs="Times New Roman"/>
          <w:sz w:val="28"/>
          <w:szCs w:val="28"/>
          <w:lang w:eastAsia="ar-SA"/>
        </w:rPr>
        <w:t>Делфи</w:t>
      </w:r>
      <w:proofErr w:type="spellEnd"/>
      <w:r w:rsidRPr="00FA3D88">
        <w:rPr>
          <w:rFonts w:ascii="Times New Roman" w:hAnsi="Times New Roman" w:cs="Times New Roman"/>
          <w:sz w:val="28"/>
          <w:szCs w:val="28"/>
          <w:lang w:eastAsia="ar-SA"/>
        </w:rPr>
        <w:t>» у</w:t>
      </w:r>
      <w:r w:rsidRPr="00FA3D88">
        <w:rPr>
          <w:rFonts w:ascii="Times New Roman" w:hAnsi="Times New Roman" w:cs="Times New Roman"/>
          <w:sz w:val="28"/>
          <w:szCs w:val="28"/>
          <w:lang w:eastAsia="ar-SA"/>
        </w:rPr>
        <w:t>с</w:t>
      </w:r>
      <w:r w:rsidRPr="00FA3D88">
        <w:rPr>
          <w:rFonts w:ascii="Times New Roman" w:hAnsi="Times New Roman" w:cs="Times New Roman"/>
          <w:sz w:val="28"/>
          <w:szCs w:val="28"/>
          <w:lang w:eastAsia="ar-SA"/>
        </w:rPr>
        <w:t>пешно провела мероприятие подобной тематики. В результате опытные бизнесмены делились опытом не только удачных решений, но и своими ошибками. В ходе мер</w:t>
      </w:r>
      <w:r w:rsidRPr="00FA3D88">
        <w:rPr>
          <w:rFonts w:ascii="Times New Roman" w:hAnsi="Times New Roman" w:cs="Times New Roman"/>
          <w:sz w:val="28"/>
          <w:szCs w:val="28"/>
          <w:lang w:eastAsia="ar-SA"/>
        </w:rPr>
        <w:t>о</w:t>
      </w:r>
      <w:r w:rsidRPr="00FA3D88">
        <w:rPr>
          <w:rFonts w:ascii="Times New Roman" w:hAnsi="Times New Roman" w:cs="Times New Roman"/>
          <w:sz w:val="28"/>
          <w:szCs w:val="28"/>
          <w:lang w:eastAsia="ar-SA"/>
        </w:rPr>
        <w:lastRenderedPageBreak/>
        <w:t>приятия каждый из присутствующих мог задавать спикерам вопросы, консультир</w:t>
      </w:r>
      <w:r w:rsidRPr="00FA3D88">
        <w:rPr>
          <w:rFonts w:ascii="Times New Roman" w:hAnsi="Times New Roman" w:cs="Times New Roman"/>
          <w:sz w:val="28"/>
          <w:szCs w:val="28"/>
          <w:lang w:eastAsia="ar-SA"/>
        </w:rPr>
        <w:t>о</w:t>
      </w:r>
      <w:r w:rsidRPr="00FA3D88">
        <w:rPr>
          <w:rFonts w:ascii="Times New Roman" w:hAnsi="Times New Roman" w:cs="Times New Roman"/>
          <w:sz w:val="28"/>
          <w:szCs w:val="28"/>
          <w:lang w:eastAsia="ar-SA"/>
        </w:rPr>
        <w:t>ваться на основе их опыта. Проведенное мероприятие позволит его участникам пр</w:t>
      </w:r>
      <w:r w:rsidRPr="00FA3D88">
        <w:rPr>
          <w:rFonts w:ascii="Times New Roman" w:hAnsi="Times New Roman" w:cs="Times New Roman"/>
          <w:sz w:val="28"/>
          <w:szCs w:val="28"/>
          <w:lang w:eastAsia="ar-SA"/>
        </w:rPr>
        <w:t>и</w:t>
      </w:r>
      <w:r w:rsidRPr="00FA3D88">
        <w:rPr>
          <w:rFonts w:ascii="Times New Roman" w:hAnsi="Times New Roman" w:cs="Times New Roman"/>
          <w:sz w:val="28"/>
          <w:szCs w:val="28"/>
          <w:lang w:eastAsia="ar-SA"/>
        </w:rPr>
        <w:t>нимать управленческие решения более уверенно, с опорой на опыт ошибок своих коллег.</w:t>
      </w:r>
    </w:p>
    <w:p w:rsidR="00A55959" w:rsidRPr="00FA3D88" w:rsidRDefault="00A55959" w:rsidP="00A55959">
      <w:pPr>
        <w:spacing w:after="0" w:line="240" w:lineRule="auto"/>
        <w:ind w:firstLine="709"/>
        <w:jc w:val="both"/>
        <w:rPr>
          <w:rFonts w:ascii="Times New Roman" w:hAnsi="Times New Roman" w:cs="Times New Roman"/>
          <w:sz w:val="28"/>
          <w:szCs w:val="28"/>
          <w:lang w:eastAsia="ar-SA"/>
        </w:rPr>
      </w:pPr>
    </w:p>
    <w:p w:rsidR="00A55959" w:rsidRPr="00FA3D88" w:rsidRDefault="00A55959" w:rsidP="00A55959">
      <w:pPr>
        <w:spacing w:after="0" w:line="240" w:lineRule="auto"/>
        <w:jc w:val="both"/>
        <w:rPr>
          <w:rFonts w:ascii="Times New Roman" w:hAnsi="Times New Roman" w:cs="Times New Roman"/>
          <w:sz w:val="28"/>
          <w:szCs w:val="28"/>
          <w:highlight w:val="yellow"/>
          <w:lang w:eastAsia="ar-SA"/>
        </w:rPr>
      </w:pPr>
      <w:r w:rsidRPr="00FA3D88">
        <w:rPr>
          <w:rFonts w:ascii="Times New Roman" w:hAnsi="Times New Roman" w:cs="Times New Roman"/>
          <w:noProof/>
          <w:sz w:val="28"/>
          <w:szCs w:val="28"/>
          <w:lang w:eastAsia="ru-RU"/>
        </w:rPr>
        <w:drawing>
          <wp:inline distT="0" distB="0" distL="0" distR="0">
            <wp:extent cx="6073775" cy="6979285"/>
            <wp:effectExtent l="57150" t="0" r="22225" b="31115"/>
            <wp:docPr id="1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A55959" w:rsidRPr="00FA3D88" w:rsidRDefault="00A55959" w:rsidP="00551F6F">
      <w:pPr>
        <w:spacing w:after="0" w:line="240" w:lineRule="auto"/>
        <w:ind w:firstLine="709"/>
        <w:jc w:val="center"/>
        <w:rPr>
          <w:rFonts w:ascii="Times New Roman" w:hAnsi="Times New Roman" w:cs="Times New Roman"/>
          <w:i/>
          <w:sz w:val="28"/>
          <w:szCs w:val="28"/>
          <w:lang w:eastAsia="ar-SA"/>
        </w:rPr>
      </w:pPr>
      <w:r w:rsidRPr="00FA3D88">
        <w:rPr>
          <w:rFonts w:ascii="Times New Roman" w:hAnsi="Times New Roman" w:cs="Times New Roman"/>
          <w:i/>
          <w:sz w:val="28"/>
          <w:szCs w:val="28"/>
          <w:lang w:eastAsia="ar-SA"/>
        </w:rPr>
        <w:t xml:space="preserve">Рис. 4.1. Информация, рекомендуемая для предоставления начинающим и </w:t>
      </w:r>
      <w:r w:rsidR="008F773E" w:rsidRPr="00FA3D88">
        <w:rPr>
          <w:rFonts w:ascii="Times New Roman" w:hAnsi="Times New Roman" w:cs="Times New Roman"/>
          <w:i/>
          <w:sz w:val="28"/>
          <w:szCs w:val="28"/>
          <w:lang w:eastAsia="ar-SA"/>
        </w:rPr>
        <w:t>де</w:t>
      </w:r>
      <w:r w:rsidR="008F773E" w:rsidRPr="00FA3D88">
        <w:rPr>
          <w:rFonts w:ascii="Times New Roman" w:hAnsi="Times New Roman" w:cs="Times New Roman"/>
          <w:i/>
          <w:sz w:val="28"/>
          <w:szCs w:val="28"/>
          <w:lang w:eastAsia="ar-SA"/>
        </w:rPr>
        <w:t>й</w:t>
      </w:r>
      <w:r w:rsidR="008F773E" w:rsidRPr="00FA3D88">
        <w:rPr>
          <w:rFonts w:ascii="Times New Roman" w:hAnsi="Times New Roman" w:cs="Times New Roman"/>
          <w:i/>
          <w:sz w:val="28"/>
          <w:szCs w:val="28"/>
          <w:lang w:eastAsia="ar-SA"/>
        </w:rPr>
        <w:t xml:space="preserve">ствующим </w:t>
      </w:r>
      <w:r w:rsidRPr="00FA3D88">
        <w:rPr>
          <w:rFonts w:ascii="Times New Roman" w:hAnsi="Times New Roman" w:cs="Times New Roman"/>
          <w:i/>
          <w:sz w:val="28"/>
          <w:szCs w:val="28"/>
          <w:lang w:eastAsia="ar-SA"/>
        </w:rPr>
        <w:t xml:space="preserve"> предпринимателям, обращающимся в ЦПП.</w:t>
      </w:r>
    </w:p>
    <w:p w:rsidR="00A55959" w:rsidRPr="00FA3D88" w:rsidRDefault="00A55959" w:rsidP="00A55959">
      <w:pPr>
        <w:spacing w:after="0" w:line="240" w:lineRule="auto"/>
        <w:ind w:firstLine="709"/>
        <w:jc w:val="both"/>
        <w:rPr>
          <w:rFonts w:ascii="Times New Roman" w:hAnsi="Times New Roman" w:cs="Times New Roman"/>
          <w:sz w:val="28"/>
          <w:szCs w:val="28"/>
          <w:highlight w:val="yellow"/>
          <w:lang w:eastAsia="ar-SA"/>
        </w:rPr>
      </w:pPr>
    </w:p>
    <w:sectPr w:rsidR="00A55959" w:rsidRPr="00FA3D88" w:rsidSect="003D6B1D">
      <w:headerReference w:type="default" r:id="rId39"/>
      <w:pgSz w:w="11906" w:h="16838"/>
      <w:pgMar w:top="993" w:right="707" w:bottom="1134" w:left="993" w:header="708" w:footer="92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77A" w:rsidRDefault="008F177A" w:rsidP="00B85021">
      <w:pPr>
        <w:spacing w:after="0" w:line="240" w:lineRule="auto"/>
      </w:pPr>
      <w:r>
        <w:separator/>
      </w:r>
    </w:p>
  </w:endnote>
  <w:endnote w:type="continuationSeparator" w:id="0">
    <w:p w:rsidR="008F177A" w:rsidRDefault="008F177A" w:rsidP="00B850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7A" w:rsidRPr="000F6F5B" w:rsidRDefault="008F177A" w:rsidP="001760F4">
    <w:pPr>
      <w:pStyle w:val="ab"/>
      <w:jc w:val="right"/>
    </w:pPr>
    <w:fldSimple w:instr=" PAGE   \* MERGEFORMAT ">
      <w:r w:rsidR="003E5F25">
        <w:rPr>
          <w:noProof/>
        </w:rPr>
        <w:t>28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77A" w:rsidRDefault="008F177A" w:rsidP="00B85021">
      <w:pPr>
        <w:spacing w:after="0" w:line="240" w:lineRule="auto"/>
      </w:pPr>
      <w:r>
        <w:separator/>
      </w:r>
    </w:p>
  </w:footnote>
  <w:footnote w:type="continuationSeparator" w:id="0">
    <w:p w:rsidR="008F177A" w:rsidRDefault="008F177A" w:rsidP="00B85021">
      <w:pPr>
        <w:spacing w:after="0" w:line="240" w:lineRule="auto"/>
      </w:pPr>
      <w:r>
        <w:continuationSeparator/>
      </w:r>
    </w:p>
  </w:footnote>
  <w:footnote w:id="1">
    <w:p w:rsidR="008F177A" w:rsidRPr="005E0FA6" w:rsidRDefault="008F177A" w:rsidP="004428F1">
      <w:pPr>
        <w:pStyle w:val="a4"/>
        <w:jc w:val="both"/>
        <w:rPr>
          <w:rFonts w:ascii="Times New Roman" w:hAnsi="Times New Roman" w:cs="Times New Roman"/>
          <w:sz w:val="24"/>
          <w:szCs w:val="24"/>
        </w:rPr>
      </w:pPr>
      <w:r w:rsidRPr="005E0FA6">
        <w:rPr>
          <w:rStyle w:val="a6"/>
          <w:rFonts w:ascii="Times New Roman" w:hAnsi="Times New Roman" w:cs="Times New Roman"/>
          <w:sz w:val="24"/>
          <w:szCs w:val="24"/>
        </w:rPr>
        <w:footnoteRef/>
      </w:r>
      <w:r w:rsidRPr="005E0FA6">
        <w:rPr>
          <w:rFonts w:ascii="Times New Roman" w:hAnsi="Times New Roman" w:cs="Times New Roman"/>
          <w:sz w:val="24"/>
          <w:szCs w:val="24"/>
        </w:rPr>
        <w:t xml:space="preserve"> По данным Администрации  </w:t>
      </w:r>
      <w:proofErr w:type="gramStart"/>
      <w:r w:rsidRPr="005E0FA6">
        <w:rPr>
          <w:rFonts w:ascii="Times New Roman" w:hAnsi="Times New Roman" w:cs="Times New Roman"/>
          <w:sz w:val="24"/>
          <w:szCs w:val="24"/>
        </w:rPr>
        <w:t>г</w:t>
      </w:r>
      <w:proofErr w:type="gramEnd"/>
      <w:r w:rsidRPr="005E0FA6">
        <w:rPr>
          <w:rFonts w:ascii="Times New Roman" w:hAnsi="Times New Roman" w:cs="Times New Roman"/>
          <w:sz w:val="24"/>
          <w:szCs w:val="24"/>
        </w:rPr>
        <w:t>. Омска.</w:t>
      </w:r>
    </w:p>
  </w:footnote>
  <w:footnote w:id="2">
    <w:p w:rsidR="008F177A" w:rsidRPr="005E0FA6" w:rsidRDefault="008F177A" w:rsidP="004428F1">
      <w:pPr>
        <w:pStyle w:val="a4"/>
        <w:jc w:val="both"/>
        <w:rPr>
          <w:rFonts w:ascii="Times New Roman" w:hAnsi="Times New Roman" w:cs="Times New Roman"/>
          <w:sz w:val="24"/>
          <w:szCs w:val="24"/>
        </w:rPr>
      </w:pPr>
      <w:r w:rsidRPr="005E0FA6">
        <w:rPr>
          <w:rStyle w:val="a6"/>
          <w:rFonts w:ascii="Times New Roman" w:hAnsi="Times New Roman" w:cs="Times New Roman"/>
          <w:sz w:val="24"/>
          <w:szCs w:val="24"/>
        </w:rPr>
        <w:footnoteRef/>
      </w:r>
      <w:r w:rsidRPr="005E0FA6">
        <w:rPr>
          <w:rFonts w:ascii="Times New Roman" w:hAnsi="Times New Roman" w:cs="Times New Roman"/>
          <w:sz w:val="24"/>
          <w:szCs w:val="24"/>
        </w:rPr>
        <w:t xml:space="preserve"> Средство представления совместного распределения двух переменных, предназначенное для и</w:t>
      </w:r>
      <w:r w:rsidRPr="005E0FA6">
        <w:rPr>
          <w:rFonts w:ascii="Times New Roman" w:hAnsi="Times New Roman" w:cs="Times New Roman"/>
          <w:sz w:val="24"/>
          <w:szCs w:val="24"/>
        </w:rPr>
        <w:t>с</w:t>
      </w:r>
      <w:r w:rsidRPr="005E0FA6">
        <w:rPr>
          <w:rFonts w:ascii="Times New Roman" w:hAnsi="Times New Roman" w:cs="Times New Roman"/>
          <w:sz w:val="24"/>
          <w:szCs w:val="24"/>
        </w:rPr>
        <w:t>следования связи между ними.</w:t>
      </w:r>
    </w:p>
  </w:footnote>
  <w:footnote w:id="3">
    <w:p w:rsidR="008F177A" w:rsidRPr="005E0FA6" w:rsidRDefault="008F177A" w:rsidP="004428F1">
      <w:pPr>
        <w:pStyle w:val="a4"/>
        <w:jc w:val="both"/>
        <w:rPr>
          <w:rFonts w:ascii="Times New Roman" w:hAnsi="Times New Roman" w:cs="Times New Roman"/>
          <w:sz w:val="24"/>
          <w:szCs w:val="24"/>
        </w:rPr>
      </w:pPr>
      <w:r w:rsidRPr="005E0FA6">
        <w:rPr>
          <w:rStyle w:val="a6"/>
          <w:rFonts w:ascii="Times New Roman" w:hAnsi="Times New Roman" w:cs="Times New Roman"/>
          <w:sz w:val="24"/>
          <w:szCs w:val="24"/>
        </w:rPr>
        <w:footnoteRef/>
      </w:r>
      <w:r w:rsidRPr="005E0FA6">
        <w:rPr>
          <w:rFonts w:ascii="Times New Roman" w:hAnsi="Times New Roman" w:cs="Times New Roman"/>
          <w:sz w:val="24"/>
          <w:szCs w:val="24"/>
        </w:rPr>
        <w:t xml:space="preserve"> Исследование проводилось методом квартирного опроса, выборка составила 400 респо</w:t>
      </w:r>
      <w:r w:rsidRPr="005E0FA6">
        <w:rPr>
          <w:rFonts w:ascii="Times New Roman" w:hAnsi="Times New Roman" w:cs="Times New Roman"/>
          <w:sz w:val="24"/>
          <w:szCs w:val="24"/>
        </w:rPr>
        <w:t>н</w:t>
      </w:r>
      <w:r w:rsidRPr="005E0FA6">
        <w:rPr>
          <w:rFonts w:ascii="Times New Roman" w:hAnsi="Times New Roman" w:cs="Times New Roman"/>
          <w:sz w:val="24"/>
          <w:szCs w:val="24"/>
        </w:rPr>
        <w:t>дентов, применялся квотный отбор по полу, возрасту и округу проживания. Ошибка выборки не превыш</w:t>
      </w:r>
      <w:r w:rsidRPr="005E0FA6">
        <w:rPr>
          <w:rFonts w:ascii="Times New Roman" w:hAnsi="Times New Roman" w:cs="Times New Roman"/>
          <w:sz w:val="24"/>
          <w:szCs w:val="24"/>
        </w:rPr>
        <w:t>а</w:t>
      </w:r>
      <w:r w:rsidRPr="005E0FA6">
        <w:rPr>
          <w:rFonts w:ascii="Times New Roman" w:hAnsi="Times New Roman" w:cs="Times New Roman"/>
          <w:sz w:val="24"/>
          <w:szCs w:val="24"/>
        </w:rPr>
        <w:t>ет 4,9%.</w:t>
      </w:r>
    </w:p>
  </w:footnote>
  <w:footnote w:id="4">
    <w:p w:rsidR="008F177A" w:rsidRPr="005E0FA6" w:rsidRDefault="008F177A" w:rsidP="004428F1">
      <w:pPr>
        <w:pStyle w:val="1"/>
        <w:spacing w:line="240" w:lineRule="auto"/>
        <w:jc w:val="both"/>
        <w:rPr>
          <w:rFonts w:ascii="Times New Roman" w:hAnsi="Times New Roman" w:cs="Times New Roman"/>
          <w:b w:val="0"/>
          <w:szCs w:val="24"/>
        </w:rPr>
      </w:pPr>
      <w:r w:rsidRPr="005E0FA6">
        <w:rPr>
          <w:rStyle w:val="a6"/>
          <w:rFonts w:ascii="Times New Roman" w:hAnsi="Times New Roman" w:cs="Times New Roman"/>
          <w:b w:val="0"/>
          <w:szCs w:val="24"/>
        </w:rPr>
        <w:footnoteRef/>
      </w:r>
      <w:r w:rsidRPr="005E0FA6">
        <w:rPr>
          <w:rFonts w:ascii="Times New Roman" w:hAnsi="Times New Roman" w:cs="Times New Roman"/>
          <w:b w:val="0"/>
          <w:szCs w:val="24"/>
        </w:rPr>
        <w:t xml:space="preserve"> МЭР выяснил, в каких регионах самые благоприятные условия для ведения бизнеса / Помощь бизнесу</w:t>
      </w:r>
      <w:proofErr w:type="gramStart"/>
      <w:r w:rsidRPr="005E0FA6">
        <w:rPr>
          <w:rFonts w:ascii="Times New Roman" w:hAnsi="Times New Roman" w:cs="Times New Roman"/>
          <w:b w:val="0"/>
          <w:szCs w:val="24"/>
        </w:rPr>
        <w:t>.</w:t>
      </w:r>
      <w:proofErr w:type="gramEnd"/>
      <w:r w:rsidRPr="005E0FA6">
        <w:rPr>
          <w:rFonts w:ascii="Times New Roman" w:hAnsi="Times New Roman" w:cs="Times New Roman"/>
          <w:b w:val="0"/>
          <w:szCs w:val="24"/>
        </w:rPr>
        <w:t xml:space="preserve"> – </w:t>
      </w:r>
      <w:proofErr w:type="gramStart"/>
      <w:r w:rsidRPr="005E0FA6">
        <w:rPr>
          <w:rFonts w:ascii="Times New Roman" w:hAnsi="Times New Roman" w:cs="Times New Roman"/>
          <w:b w:val="0"/>
          <w:szCs w:val="24"/>
        </w:rPr>
        <w:t>с</w:t>
      </w:r>
      <w:proofErr w:type="gramEnd"/>
      <w:r w:rsidRPr="005E0FA6">
        <w:rPr>
          <w:rFonts w:ascii="Times New Roman" w:hAnsi="Times New Roman" w:cs="Times New Roman"/>
          <w:b w:val="0"/>
          <w:szCs w:val="24"/>
        </w:rPr>
        <w:t>ентябрь 2014 г. – http://bishelp.ru/svoe-delo/ocenka/mer-vyyasnil-v-kakih-regionah-samye-blagopriyatnye-usloviya-dlya-vedeniya-biznesa.</w:t>
      </w:r>
    </w:p>
    <w:p w:rsidR="008F177A" w:rsidRPr="005E0FA6" w:rsidRDefault="008F177A" w:rsidP="004428F1">
      <w:pPr>
        <w:pStyle w:val="a4"/>
        <w:jc w:val="both"/>
        <w:rPr>
          <w:rFonts w:ascii="Times New Roman" w:hAnsi="Times New Roman" w:cs="Times New Roman"/>
          <w:sz w:val="24"/>
          <w:szCs w:val="24"/>
        </w:rPr>
      </w:pPr>
    </w:p>
  </w:footnote>
  <w:footnote w:id="5">
    <w:p w:rsidR="008F177A" w:rsidRPr="005E0FA6" w:rsidRDefault="008F177A" w:rsidP="004428F1">
      <w:pPr>
        <w:pStyle w:val="a4"/>
        <w:rPr>
          <w:rFonts w:ascii="Times New Roman" w:hAnsi="Times New Roman" w:cs="Times New Roman"/>
          <w:sz w:val="24"/>
          <w:szCs w:val="24"/>
        </w:rPr>
      </w:pPr>
      <w:r w:rsidRPr="005E0FA6">
        <w:rPr>
          <w:rStyle w:val="a6"/>
          <w:rFonts w:ascii="Times New Roman" w:hAnsi="Times New Roman" w:cs="Times New Roman"/>
          <w:sz w:val="24"/>
          <w:szCs w:val="24"/>
        </w:rPr>
        <w:footnoteRef/>
      </w:r>
      <w:r w:rsidRPr="005E0FA6">
        <w:rPr>
          <w:rFonts w:ascii="Times New Roman" w:hAnsi="Times New Roman" w:cs="Times New Roman"/>
          <w:sz w:val="24"/>
          <w:szCs w:val="24"/>
        </w:rPr>
        <w:t xml:space="preserve"> Агентство готово поручиться. Гарантийные фонды будут работать эффективнее / Российская г</w:t>
      </w:r>
      <w:r w:rsidRPr="005E0FA6">
        <w:rPr>
          <w:rFonts w:ascii="Times New Roman" w:hAnsi="Times New Roman" w:cs="Times New Roman"/>
          <w:sz w:val="24"/>
          <w:szCs w:val="24"/>
        </w:rPr>
        <w:t>а</w:t>
      </w:r>
      <w:r w:rsidRPr="005E0FA6">
        <w:rPr>
          <w:rFonts w:ascii="Times New Roman" w:hAnsi="Times New Roman" w:cs="Times New Roman"/>
          <w:sz w:val="24"/>
          <w:szCs w:val="24"/>
        </w:rPr>
        <w:t>зета. – 13 мая 2014. – http://www.rg.ru/2014/05/13/agentstvo.html.</w:t>
      </w:r>
    </w:p>
  </w:footnote>
  <w:footnote w:id="6">
    <w:p w:rsidR="008F177A" w:rsidRPr="005E0FA6" w:rsidRDefault="008F177A" w:rsidP="004428F1">
      <w:pPr>
        <w:pStyle w:val="a4"/>
        <w:rPr>
          <w:rFonts w:ascii="Times New Roman" w:hAnsi="Times New Roman" w:cs="Times New Roman"/>
          <w:sz w:val="24"/>
          <w:szCs w:val="24"/>
        </w:rPr>
      </w:pPr>
      <w:r w:rsidRPr="005E0FA6">
        <w:rPr>
          <w:rStyle w:val="a6"/>
          <w:rFonts w:ascii="Times New Roman" w:hAnsi="Times New Roman" w:cs="Times New Roman"/>
          <w:sz w:val="24"/>
          <w:szCs w:val="24"/>
        </w:rPr>
        <w:footnoteRef/>
      </w:r>
      <w:r w:rsidRPr="005E0FA6">
        <w:rPr>
          <w:rFonts w:ascii="Times New Roman" w:hAnsi="Times New Roman" w:cs="Times New Roman"/>
          <w:sz w:val="24"/>
          <w:szCs w:val="24"/>
        </w:rPr>
        <w:t xml:space="preserve"> Калиновский И. Малый бизнес без каникул / Эксперт </w:t>
      </w:r>
      <w:r w:rsidRPr="005E0FA6">
        <w:rPr>
          <w:rFonts w:ascii="Times New Roman" w:hAnsi="Times New Roman" w:cs="Times New Roman"/>
          <w:sz w:val="24"/>
          <w:szCs w:val="24"/>
          <w:lang w:val="en-US"/>
        </w:rPr>
        <w:t>Online</w:t>
      </w:r>
      <w:r w:rsidRPr="005E0FA6">
        <w:rPr>
          <w:rFonts w:ascii="Times New Roman" w:hAnsi="Times New Roman" w:cs="Times New Roman"/>
          <w:sz w:val="24"/>
          <w:szCs w:val="24"/>
        </w:rPr>
        <w:t>. – 9 октября 2014. – http://expert.ru/2014/10/9/malyij-biznes-lishayut-kanikul.</w:t>
      </w:r>
    </w:p>
  </w:footnote>
  <w:footnote w:id="7">
    <w:p w:rsidR="008F177A" w:rsidRPr="005E0FA6" w:rsidRDefault="008F177A" w:rsidP="004428F1">
      <w:pPr>
        <w:pStyle w:val="a4"/>
        <w:jc w:val="both"/>
        <w:rPr>
          <w:rFonts w:ascii="Times New Roman" w:hAnsi="Times New Roman" w:cs="Times New Roman"/>
          <w:sz w:val="24"/>
          <w:szCs w:val="24"/>
        </w:rPr>
      </w:pPr>
      <w:r w:rsidRPr="005E0FA6">
        <w:rPr>
          <w:rStyle w:val="a6"/>
          <w:rFonts w:ascii="Times New Roman" w:hAnsi="Times New Roman" w:cs="Times New Roman"/>
          <w:sz w:val="24"/>
          <w:szCs w:val="24"/>
        </w:rPr>
        <w:footnoteRef/>
      </w:r>
      <w:r w:rsidRPr="005E0FA6">
        <w:rPr>
          <w:rFonts w:ascii="Times New Roman" w:hAnsi="Times New Roman" w:cs="Times New Roman"/>
          <w:sz w:val="24"/>
          <w:szCs w:val="24"/>
        </w:rPr>
        <w:t xml:space="preserve"> Исследование проводилось методом квартирного опроса, выборка составила 400 респо</w:t>
      </w:r>
      <w:r w:rsidRPr="005E0FA6">
        <w:rPr>
          <w:rFonts w:ascii="Times New Roman" w:hAnsi="Times New Roman" w:cs="Times New Roman"/>
          <w:sz w:val="24"/>
          <w:szCs w:val="24"/>
        </w:rPr>
        <w:t>н</w:t>
      </w:r>
      <w:r w:rsidRPr="005E0FA6">
        <w:rPr>
          <w:rFonts w:ascii="Times New Roman" w:hAnsi="Times New Roman" w:cs="Times New Roman"/>
          <w:sz w:val="24"/>
          <w:szCs w:val="24"/>
        </w:rPr>
        <w:t>дентов, применялся квотный отбор по полу, возрасту и округу проживания. Ошибка выборки не превыш</w:t>
      </w:r>
      <w:r w:rsidRPr="005E0FA6">
        <w:rPr>
          <w:rFonts w:ascii="Times New Roman" w:hAnsi="Times New Roman" w:cs="Times New Roman"/>
          <w:sz w:val="24"/>
          <w:szCs w:val="24"/>
        </w:rPr>
        <w:t>а</w:t>
      </w:r>
      <w:r w:rsidRPr="005E0FA6">
        <w:rPr>
          <w:rFonts w:ascii="Times New Roman" w:hAnsi="Times New Roman" w:cs="Times New Roman"/>
          <w:sz w:val="24"/>
          <w:szCs w:val="24"/>
        </w:rPr>
        <w:t>ет 4,9%.</w:t>
      </w:r>
    </w:p>
  </w:footnote>
  <w:footnote w:id="8">
    <w:p w:rsidR="008F177A" w:rsidRPr="005E0FA6" w:rsidRDefault="008F177A" w:rsidP="004428F1">
      <w:pPr>
        <w:pStyle w:val="a4"/>
        <w:jc w:val="both"/>
        <w:rPr>
          <w:rFonts w:ascii="Times New Roman" w:hAnsi="Times New Roman" w:cs="Times New Roman"/>
          <w:sz w:val="24"/>
          <w:szCs w:val="24"/>
        </w:rPr>
      </w:pPr>
      <w:r w:rsidRPr="005E0FA6">
        <w:rPr>
          <w:rStyle w:val="a6"/>
          <w:rFonts w:ascii="Times New Roman" w:hAnsi="Times New Roman" w:cs="Times New Roman"/>
          <w:sz w:val="24"/>
          <w:szCs w:val="24"/>
        </w:rPr>
        <w:footnoteRef/>
      </w:r>
      <w:r w:rsidRPr="005E0FA6">
        <w:rPr>
          <w:rFonts w:ascii="Times New Roman" w:hAnsi="Times New Roman" w:cs="Times New Roman"/>
          <w:sz w:val="24"/>
          <w:szCs w:val="24"/>
        </w:rPr>
        <w:t xml:space="preserve"> Стоит учитывать, что в 2012 г. постановка вопроса была несколько иной: респондентам задава</w:t>
      </w:r>
      <w:r w:rsidRPr="005E0FA6">
        <w:rPr>
          <w:rFonts w:ascii="Times New Roman" w:hAnsi="Times New Roman" w:cs="Times New Roman"/>
          <w:sz w:val="24"/>
          <w:szCs w:val="24"/>
        </w:rPr>
        <w:t>л</w:t>
      </w:r>
      <w:r w:rsidRPr="005E0FA6">
        <w:rPr>
          <w:rFonts w:ascii="Times New Roman" w:hAnsi="Times New Roman" w:cs="Times New Roman"/>
          <w:sz w:val="24"/>
          <w:szCs w:val="24"/>
        </w:rPr>
        <w:t>ся вопрос «Как часто Вы питаетесь вне дома?» и предлагались варианты ответа по ча</w:t>
      </w:r>
      <w:r w:rsidRPr="005E0FA6">
        <w:rPr>
          <w:rFonts w:ascii="Times New Roman" w:hAnsi="Times New Roman" w:cs="Times New Roman"/>
          <w:sz w:val="24"/>
          <w:szCs w:val="24"/>
        </w:rPr>
        <w:t>с</w:t>
      </w:r>
      <w:r w:rsidRPr="005E0FA6">
        <w:rPr>
          <w:rFonts w:ascii="Times New Roman" w:hAnsi="Times New Roman" w:cs="Times New Roman"/>
          <w:sz w:val="24"/>
          <w:szCs w:val="24"/>
        </w:rPr>
        <w:t xml:space="preserve">тоте. В 2014 г. респондентам предлагалось оценить утверждение «Хотя бы раз в неделю я питаюсь вне дома» с позиции согласия/несогласия. </w:t>
      </w:r>
    </w:p>
  </w:footnote>
  <w:footnote w:id="9">
    <w:p w:rsidR="008F177A" w:rsidRPr="005E0FA6" w:rsidRDefault="008F177A" w:rsidP="004428F1">
      <w:pPr>
        <w:pStyle w:val="a4"/>
        <w:jc w:val="both"/>
        <w:rPr>
          <w:rFonts w:ascii="Times New Roman" w:hAnsi="Times New Roman" w:cs="Times New Roman"/>
          <w:sz w:val="24"/>
          <w:szCs w:val="24"/>
        </w:rPr>
      </w:pPr>
      <w:r w:rsidRPr="005E0FA6">
        <w:rPr>
          <w:rStyle w:val="a6"/>
          <w:rFonts w:ascii="Times New Roman" w:hAnsi="Times New Roman" w:cs="Times New Roman"/>
          <w:sz w:val="24"/>
          <w:szCs w:val="24"/>
        </w:rPr>
        <w:footnoteRef/>
      </w:r>
      <w:r w:rsidRPr="005E0FA6">
        <w:rPr>
          <w:rFonts w:ascii="Times New Roman" w:hAnsi="Times New Roman" w:cs="Times New Roman"/>
          <w:sz w:val="24"/>
          <w:szCs w:val="24"/>
        </w:rPr>
        <w:t xml:space="preserve"> </w:t>
      </w:r>
      <w:r w:rsidRPr="005E0FA6">
        <w:rPr>
          <w:rFonts w:ascii="Times New Roman" w:hAnsi="Times New Roman" w:cs="Times New Roman"/>
          <w:bCs/>
          <w:sz w:val="24"/>
          <w:szCs w:val="24"/>
        </w:rPr>
        <w:t xml:space="preserve">10 реальных возможностей открыть малый бизнес в 2014 году / </w:t>
      </w:r>
      <w:proofErr w:type="spellStart"/>
      <w:r w:rsidRPr="005E0FA6">
        <w:rPr>
          <w:rFonts w:ascii="Times New Roman" w:hAnsi="Times New Roman" w:cs="Times New Roman"/>
          <w:bCs/>
          <w:sz w:val="24"/>
          <w:szCs w:val="24"/>
        </w:rPr>
        <w:t>Смарт</w:t>
      </w:r>
      <w:proofErr w:type="spellEnd"/>
      <w:r w:rsidRPr="005E0FA6">
        <w:rPr>
          <w:rFonts w:ascii="Times New Roman" w:hAnsi="Times New Roman" w:cs="Times New Roman"/>
          <w:bCs/>
          <w:sz w:val="24"/>
          <w:szCs w:val="24"/>
        </w:rPr>
        <w:t xml:space="preserve"> Бизнес. – 24 октября 2013 г. – http://sb-advice.com/biznes-idei/248-perspektivi-malogo-biznesa-2014.html.</w:t>
      </w:r>
    </w:p>
  </w:footnote>
  <w:footnote w:id="10">
    <w:p w:rsidR="008F177A" w:rsidRPr="005E0FA6" w:rsidRDefault="008F177A">
      <w:pPr>
        <w:pStyle w:val="a4"/>
        <w:rPr>
          <w:rFonts w:ascii="Times New Roman" w:hAnsi="Times New Roman" w:cs="Times New Roman"/>
          <w:sz w:val="24"/>
          <w:szCs w:val="24"/>
        </w:rPr>
      </w:pPr>
      <w:r w:rsidRPr="005E0FA6">
        <w:rPr>
          <w:rStyle w:val="a6"/>
          <w:rFonts w:ascii="Times New Roman" w:hAnsi="Times New Roman" w:cs="Times New Roman"/>
          <w:sz w:val="24"/>
          <w:szCs w:val="24"/>
        </w:rPr>
        <w:footnoteRef/>
      </w:r>
      <w:r w:rsidRPr="005E0FA6">
        <w:rPr>
          <w:rFonts w:ascii="Times New Roman" w:hAnsi="Times New Roman" w:cs="Times New Roman"/>
          <w:sz w:val="24"/>
          <w:szCs w:val="24"/>
        </w:rPr>
        <w:t xml:space="preserve">  Исследование проводилось в августе 2014 г. методом квартирного опроса, выборка сост</w:t>
      </w:r>
      <w:r w:rsidRPr="005E0FA6">
        <w:rPr>
          <w:rFonts w:ascii="Times New Roman" w:hAnsi="Times New Roman" w:cs="Times New Roman"/>
          <w:sz w:val="24"/>
          <w:szCs w:val="24"/>
        </w:rPr>
        <w:t>а</w:t>
      </w:r>
      <w:r w:rsidRPr="005E0FA6">
        <w:rPr>
          <w:rFonts w:ascii="Times New Roman" w:hAnsi="Times New Roman" w:cs="Times New Roman"/>
          <w:sz w:val="24"/>
          <w:szCs w:val="24"/>
        </w:rPr>
        <w:t xml:space="preserve">вила 400 </w:t>
      </w:r>
      <w:proofErr w:type="gramStart"/>
      <w:r w:rsidRPr="005E0FA6">
        <w:rPr>
          <w:rFonts w:ascii="Times New Roman" w:hAnsi="Times New Roman" w:cs="Times New Roman"/>
          <w:sz w:val="24"/>
          <w:szCs w:val="24"/>
        </w:rPr>
        <w:t>респон-дентов</w:t>
      </w:r>
      <w:proofErr w:type="gramEnd"/>
      <w:r w:rsidRPr="005E0FA6">
        <w:rPr>
          <w:rFonts w:ascii="Times New Roman" w:hAnsi="Times New Roman" w:cs="Times New Roman"/>
          <w:sz w:val="24"/>
          <w:szCs w:val="24"/>
        </w:rPr>
        <w:t>, применялся квотный отбор по полу, возрасту и округу проживания. Ошибка выборки не превышает 4,9%.</w:t>
      </w:r>
    </w:p>
  </w:footnote>
  <w:footnote w:id="11">
    <w:p w:rsidR="008F177A" w:rsidRPr="005E0FA6" w:rsidRDefault="008F177A" w:rsidP="004428F1">
      <w:pPr>
        <w:pStyle w:val="a4"/>
        <w:jc w:val="both"/>
        <w:rPr>
          <w:rFonts w:ascii="Times New Roman" w:hAnsi="Times New Roman" w:cs="Times New Roman"/>
          <w:bCs/>
          <w:sz w:val="24"/>
          <w:szCs w:val="24"/>
        </w:rPr>
      </w:pPr>
      <w:r w:rsidRPr="005E0FA6">
        <w:rPr>
          <w:rStyle w:val="a6"/>
          <w:rFonts w:ascii="Times New Roman" w:hAnsi="Times New Roman" w:cs="Times New Roman"/>
          <w:sz w:val="24"/>
          <w:szCs w:val="24"/>
        </w:rPr>
        <w:footnoteRef/>
      </w:r>
      <w:r w:rsidRPr="005E0FA6">
        <w:rPr>
          <w:rFonts w:ascii="Times New Roman" w:hAnsi="Times New Roman" w:cs="Times New Roman"/>
          <w:sz w:val="24"/>
          <w:szCs w:val="24"/>
        </w:rPr>
        <w:t xml:space="preserve"> Базилева И. </w:t>
      </w:r>
      <w:r w:rsidRPr="005E0FA6">
        <w:rPr>
          <w:rFonts w:ascii="Times New Roman" w:hAnsi="Times New Roman" w:cs="Times New Roman"/>
          <w:bCs/>
          <w:sz w:val="24"/>
          <w:szCs w:val="24"/>
        </w:rPr>
        <w:t>Возможные точки роста и направления развития российского среднего бизнеса / Экономика и жизнь. – 25 ноября 2013 г. – http://www.eg-online.ru/article/231586.</w:t>
      </w:r>
    </w:p>
    <w:p w:rsidR="008F177A" w:rsidRPr="005E0FA6" w:rsidRDefault="008F177A" w:rsidP="007374A2">
      <w:pPr>
        <w:pStyle w:val="a4"/>
        <w:tabs>
          <w:tab w:val="left" w:pos="4253"/>
        </w:tabs>
        <w:jc w:val="both"/>
        <w:rPr>
          <w:rFonts w:ascii="Times New Roman" w:hAnsi="Times New Roman" w:cs="Times New Roman"/>
          <w:sz w:val="24"/>
          <w:szCs w:val="24"/>
        </w:rPr>
      </w:pPr>
      <w:r w:rsidRPr="005E0FA6">
        <w:rPr>
          <w:rFonts w:ascii="Times New Roman" w:hAnsi="Times New Roman" w:cs="Times New Roman"/>
          <w:sz w:val="24"/>
          <w:szCs w:val="24"/>
        </w:rPr>
        <w:tab/>
      </w:r>
    </w:p>
  </w:footnote>
  <w:footnote w:id="12">
    <w:p w:rsidR="008F177A" w:rsidRPr="005E0FA6" w:rsidRDefault="008F177A">
      <w:pPr>
        <w:pStyle w:val="a4"/>
        <w:rPr>
          <w:rFonts w:ascii="Times New Roman" w:hAnsi="Times New Roman" w:cs="Times New Roman"/>
          <w:sz w:val="24"/>
          <w:szCs w:val="24"/>
        </w:rPr>
      </w:pPr>
      <w:r w:rsidRPr="005E0FA6">
        <w:rPr>
          <w:rStyle w:val="a6"/>
          <w:rFonts w:ascii="Times New Roman" w:hAnsi="Times New Roman" w:cs="Times New Roman"/>
          <w:sz w:val="24"/>
          <w:szCs w:val="24"/>
        </w:rPr>
        <w:footnoteRef/>
      </w:r>
      <w:r w:rsidRPr="005E0FA6">
        <w:rPr>
          <w:rFonts w:ascii="Times New Roman" w:hAnsi="Times New Roman" w:cs="Times New Roman"/>
          <w:sz w:val="24"/>
          <w:szCs w:val="24"/>
        </w:rPr>
        <w:t xml:space="preserve"> </w:t>
      </w:r>
      <w:proofErr w:type="gramStart"/>
      <w:r w:rsidRPr="005E0FA6">
        <w:rPr>
          <w:rFonts w:ascii="Times New Roman" w:hAnsi="Times New Roman" w:cs="Times New Roman"/>
          <w:sz w:val="24"/>
          <w:szCs w:val="24"/>
        </w:rPr>
        <w:t>Мишина</w:t>
      </w:r>
      <w:proofErr w:type="gramEnd"/>
      <w:r w:rsidRPr="005E0FA6">
        <w:rPr>
          <w:rFonts w:ascii="Times New Roman" w:hAnsi="Times New Roman" w:cs="Times New Roman"/>
          <w:sz w:val="24"/>
          <w:szCs w:val="24"/>
        </w:rPr>
        <w:t xml:space="preserve"> А. В Омской области выдадут 70 грантов на открытие собственного дела / Коммерч</w:t>
      </w:r>
      <w:r w:rsidRPr="005E0FA6">
        <w:rPr>
          <w:rFonts w:ascii="Times New Roman" w:hAnsi="Times New Roman" w:cs="Times New Roman"/>
          <w:sz w:val="24"/>
          <w:szCs w:val="24"/>
        </w:rPr>
        <w:t>е</w:t>
      </w:r>
      <w:r w:rsidRPr="005E0FA6">
        <w:rPr>
          <w:rFonts w:ascii="Times New Roman" w:hAnsi="Times New Roman" w:cs="Times New Roman"/>
          <w:sz w:val="24"/>
          <w:szCs w:val="24"/>
        </w:rPr>
        <w:t>ские вести. – 14 мая 2014. – http://kvnews.ru/gazeta/2014/may/-17/v-omskoy-oblasti-vydadut-70-grantov-na-otkrytie-sobstvennogo-dela-.</w:t>
      </w:r>
    </w:p>
  </w:footnote>
  <w:footnote w:id="13">
    <w:p w:rsidR="008F177A" w:rsidRPr="00E9045F" w:rsidRDefault="008F177A" w:rsidP="00A55959">
      <w:pPr>
        <w:pStyle w:val="a4"/>
        <w:rPr>
          <w:rFonts w:ascii="Times New Roman" w:hAnsi="Times New Roman" w:cs="Times New Roman"/>
        </w:rPr>
      </w:pPr>
      <w:r w:rsidRPr="00E9045F">
        <w:rPr>
          <w:rStyle w:val="a6"/>
          <w:rFonts w:ascii="Times New Roman" w:hAnsi="Times New Roman" w:cs="Times New Roman"/>
          <w:sz w:val="24"/>
        </w:rPr>
        <w:footnoteRef/>
      </w:r>
      <w:r w:rsidRPr="00E9045F">
        <w:rPr>
          <w:rFonts w:ascii="Times New Roman" w:hAnsi="Times New Roman" w:cs="Times New Roman"/>
          <w:sz w:val="24"/>
        </w:rPr>
        <w:t xml:space="preserve"> Факторы, отмеченные более чем третью опрошенных предпринимателей </w:t>
      </w:r>
    </w:p>
  </w:footnote>
  <w:footnote w:id="14">
    <w:p w:rsidR="007939D3" w:rsidRPr="002959CB" w:rsidRDefault="007939D3" w:rsidP="007939D3">
      <w:pPr>
        <w:pStyle w:val="a4"/>
        <w:jc w:val="both"/>
        <w:rPr>
          <w:rFonts w:ascii="Times New Roman" w:hAnsi="Times New Roman" w:cs="Times New Roman"/>
          <w:sz w:val="24"/>
          <w:szCs w:val="24"/>
        </w:rPr>
      </w:pPr>
      <w:r w:rsidRPr="002959CB">
        <w:rPr>
          <w:rStyle w:val="a6"/>
          <w:rFonts w:ascii="Times New Roman" w:hAnsi="Times New Roman" w:cs="Times New Roman"/>
          <w:sz w:val="24"/>
          <w:szCs w:val="24"/>
        </w:rPr>
        <w:footnoteRef/>
      </w:r>
      <w:r w:rsidRPr="002959CB">
        <w:rPr>
          <w:rFonts w:ascii="Times New Roman" w:hAnsi="Times New Roman" w:cs="Times New Roman"/>
          <w:sz w:val="24"/>
          <w:szCs w:val="24"/>
        </w:rPr>
        <w:t xml:space="preserve"> «Партнеры». Некоммерческое партнёрство содействия развитию малого и среднего бизнеса. – http://www.np-partners.ru/structure_of_part.html.</w:t>
      </w:r>
    </w:p>
  </w:footnote>
  <w:footnote w:id="15">
    <w:p w:rsidR="007939D3" w:rsidRPr="002959CB" w:rsidRDefault="007939D3" w:rsidP="007939D3">
      <w:pPr>
        <w:pStyle w:val="a4"/>
        <w:jc w:val="both"/>
        <w:rPr>
          <w:rFonts w:ascii="Times New Roman" w:hAnsi="Times New Roman" w:cs="Times New Roman"/>
          <w:sz w:val="24"/>
          <w:szCs w:val="24"/>
          <w:lang w:val="en-US"/>
        </w:rPr>
      </w:pPr>
      <w:r w:rsidRPr="002959CB">
        <w:rPr>
          <w:rStyle w:val="a6"/>
          <w:rFonts w:ascii="Times New Roman" w:hAnsi="Times New Roman" w:cs="Times New Roman"/>
          <w:sz w:val="24"/>
          <w:szCs w:val="24"/>
        </w:rPr>
        <w:footnoteRef/>
      </w:r>
      <w:r w:rsidRPr="002959CB">
        <w:rPr>
          <w:rFonts w:ascii="Times New Roman" w:hAnsi="Times New Roman" w:cs="Times New Roman"/>
          <w:sz w:val="24"/>
          <w:szCs w:val="24"/>
          <w:lang w:val="en-US"/>
        </w:rPr>
        <w:t xml:space="preserve"> </w:t>
      </w:r>
      <w:proofErr w:type="gramStart"/>
      <w:r w:rsidRPr="002959CB">
        <w:rPr>
          <w:rFonts w:ascii="Times New Roman" w:hAnsi="Times New Roman" w:cs="Times New Roman"/>
          <w:sz w:val="24"/>
          <w:szCs w:val="24"/>
          <w:lang w:val="en-US"/>
        </w:rPr>
        <w:t>Global Entrepreneurship Week.</w:t>
      </w:r>
      <w:proofErr w:type="gramEnd"/>
      <w:r w:rsidRPr="002959CB">
        <w:rPr>
          <w:rFonts w:ascii="Times New Roman" w:hAnsi="Times New Roman" w:cs="Times New Roman"/>
          <w:sz w:val="24"/>
          <w:szCs w:val="24"/>
          <w:lang w:val="en-US"/>
        </w:rPr>
        <w:t xml:space="preserve"> </w:t>
      </w:r>
      <w:proofErr w:type="gramStart"/>
      <w:r w:rsidRPr="002959CB">
        <w:rPr>
          <w:rFonts w:ascii="Times New Roman" w:hAnsi="Times New Roman" w:cs="Times New Roman"/>
          <w:sz w:val="24"/>
          <w:szCs w:val="24"/>
          <w:lang w:val="en-US"/>
        </w:rPr>
        <w:t>– http://www.gew.co.</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7A" w:rsidRDefault="008F177A" w:rsidP="000B0348">
    <w:pPr>
      <w:pStyle w:val="Default"/>
      <w:jc w:val="center"/>
      <w:rPr>
        <w:bCs/>
        <w:noProof/>
        <w:color w:val="auto"/>
        <w:sz w:val="16"/>
      </w:rPr>
    </w:pPr>
    <w:r w:rsidRPr="000B0348">
      <w:rPr>
        <w:noProof/>
        <w:color w:val="auto"/>
        <w:sz w:val="16"/>
        <w:szCs w:val="16"/>
      </w:rPr>
      <w:drawing>
        <wp:anchor distT="0" distB="0" distL="114300" distR="114300" simplePos="0" relativeHeight="251663360" behindDoc="0" locked="0" layoutInCell="1" allowOverlap="1">
          <wp:simplePos x="0" y="0"/>
          <wp:positionH relativeFrom="column">
            <wp:posOffset>5038157</wp:posOffset>
          </wp:positionH>
          <wp:positionV relativeFrom="paragraph">
            <wp:posOffset>-281138</wp:posOffset>
          </wp:positionV>
          <wp:extent cx="1128996" cy="553453"/>
          <wp:effectExtent l="19050" t="0" r="0" b="0"/>
          <wp:wrapNone/>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28996" cy="553453"/>
                  </a:xfrm>
                  <a:prstGeom prst="rect">
                    <a:avLst/>
                  </a:prstGeom>
                  <a:noFill/>
                  <a:ln w="9525">
                    <a:noFill/>
                    <a:miter lim="800000"/>
                    <a:headEnd/>
                    <a:tailEnd/>
                  </a:ln>
                </pic:spPr>
              </pic:pic>
            </a:graphicData>
          </a:graphic>
        </wp:anchor>
      </w:drawing>
    </w:r>
    <w:r w:rsidRPr="000B0348">
      <w:rPr>
        <w:bCs/>
        <w:noProof/>
        <w:color w:val="auto"/>
        <w:sz w:val="16"/>
        <w:szCs w:val="16"/>
      </w:rPr>
      <w:t>«</w:t>
    </w:r>
    <w:r w:rsidRPr="000B0348">
      <w:rPr>
        <w:bCs/>
        <w:noProof/>
        <w:color w:val="auto"/>
        <w:sz w:val="16"/>
      </w:rPr>
      <w:t xml:space="preserve">Выявление приоритетных сфер предпринимательской деятельности </w:t>
    </w:r>
  </w:p>
  <w:p w:rsidR="008F177A" w:rsidRPr="000B0348" w:rsidRDefault="008F177A" w:rsidP="00762E33">
    <w:pPr>
      <w:pStyle w:val="Default"/>
      <w:jc w:val="center"/>
      <w:rPr>
        <w:color w:val="auto"/>
        <w:sz w:val="16"/>
        <w:szCs w:val="16"/>
      </w:rPr>
    </w:pPr>
    <w:r w:rsidRPr="000B0348">
      <w:rPr>
        <w:bCs/>
        <w:noProof/>
        <w:color w:val="auto"/>
        <w:sz w:val="16"/>
      </w:rPr>
      <w:t>для создания новог</w:t>
    </w:r>
    <w:r>
      <w:rPr>
        <w:bCs/>
        <w:noProof/>
        <w:color w:val="auto"/>
        <w:sz w:val="16"/>
      </w:rPr>
      <w:t xml:space="preserve">о бизнеса </w:t>
    </w:r>
    <w:r w:rsidRPr="000B0348">
      <w:rPr>
        <w:color w:val="auto"/>
        <w:sz w:val="16"/>
        <w:szCs w:val="16"/>
      </w:rPr>
      <w:t>территории города Омска</w:t>
    </w:r>
    <w:r w:rsidRPr="000B0348">
      <w:rPr>
        <w:bCs/>
        <w:noProof/>
        <w:color w:val="auto"/>
        <w:sz w:val="16"/>
        <w:szCs w:val="16"/>
      </w:rPr>
      <w:t>»</w:t>
    </w:r>
  </w:p>
  <w:p w:rsidR="008F177A" w:rsidRPr="0038258C" w:rsidRDefault="008F177A" w:rsidP="00762E33">
    <w:pPr>
      <w:pStyle w:val="ad"/>
      <w:pBdr>
        <w:bottom w:val="single" w:sz="4" w:space="1" w:color="auto"/>
      </w:pBdr>
      <w:jc w:val="center"/>
      <w:rPr>
        <w:bCs/>
        <w:i/>
        <w:noProof/>
        <w:color w:val="808080"/>
        <w:sz w:val="16"/>
      </w:rPr>
    </w:pPr>
    <w:r w:rsidRPr="000B0348">
      <w:rPr>
        <w:bCs/>
        <w:i/>
        <w:noProof/>
        <w:color w:val="808080"/>
        <w:sz w:val="16"/>
        <w:szCs w:val="16"/>
      </w:rPr>
      <w:t>Сбор информации</w:t>
    </w:r>
    <w:r w:rsidRPr="000B0348">
      <w:rPr>
        <w:bCs/>
        <w:i/>
        <w:noProof/>
        <w:color w:val="808080"/>
        <w:sz w:val="16"/>
      </w:rPr>
      <w:t>: сентябрь 2014 г.</w:t>
    </w:r>
    <w:r w:rsidRPr="000B0348">
      <w:t xml:space="preserve"> </w:t>
    </w:r>
  </w:p>
  <w:p w:rsidR="008F177A" w:rsidRPr="00C81D7B" w:rsidRDefault="008F177A" w:rsidP="00327037">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77A" w:rsidRDefault="008F177A" w:rsidP="00762E33">
    <w:pPr>
      <w:pStyle w:val="Default"/>
      <w:jc w:val="center"/>
      <w:rPr>
        <w:sz w:val="16"/>
        <w:szCs w:val="16"/>
      </w:rPr>
    </w:pPr>
    <w:r w:rsidRPr="007061A0">
      <w:rPr>
        <w:bCs/>
        <w:i/>
        <w:noProof/>
        <w:color w:val="808080"/>
        <w:sz w:val="16"/>
        <w:szCs w:val="16"/>
      </w:rPr>
      <w:drawing>
        <wp:anchor distT="0" distB="0" distL="114300" distR="114300" simplePos="0" relativeHeight="251683840" behindDoc="0" locked="0" layoutInCell="1" allowOverlap="1">
          <wp:simplePos x="0" y="0"/>
          <wp:positionH relativeFrom="column">
            <wp:posOffset>5209506</wp:posOffset>
          </wp:positionH>
          <wp:positionV relativeFrom="paragraph">
            <wp:posOffset>-233012</wp:posOffset>
          </wp:positionV>
          <wp:extent cx="1132172" cy="553453"/>
          <wp:effectExtent l="19050" t="0" r="0" b="0"/>
          <wp:wrapNone/>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rcRect/>
                  <a:stretch>
                    <a:fillRect/>
                  </a:stretch>
                </pic:blipFill>
                <pic:spPr bwMode="auto">
                  <a:xfrm>
                    <a:off x="0" y="0"/>
                    <a:ext cx="1132172" cy="553453"/>
                  </a:xfrm>
                  <a:prstGeom prst="rect">
                    <a:avLst/>
                  </a:prstGeom>
                  <a:noFill/>
                  <a:ln w="9525">
                    <a:noFill/>
                    <a:miter lim="800000"/>
                    <a:headEnd/>
                    <a:tailEnd/>
                  </a:ln>
                </pic:spPr>
              </pic:pic>
            </a:graphicData>
          </a:graphic>
        </wp:anchor>
      </w:drawing>
    </w:r>
    <w:r w:rsidRPr="004D6CF9">
      <w:rPr>
        <w:noProof/>
        <w:sz w:val="16"/>
        <w:szCs w:val="16"/>
      </w:rPr>
      <w:drawing>
        <wp:anchor distT="0" distB="0" distL="114300" distR="114300" simplePos="0" relativeHeight="251674624" behindDoc="0" locked="0" layoutInCell="1" allowOverlap="1">
          <wp:simplePos x="0" y="0"/>
          <wp:positionH relativeFrom="column">
            <wp:posOffset>7765415</wp:posOffset>
          </wp:positionH>
          <wp:positionV relativeFrom="paragraph">
            <wp:posOffset>-182880</wp:posOffset>
          </wp:positionV>
          <wp:extent cx="1135380" cy="552450"/>
          <wp:effectExtent l="19050" t="0" r="7620" b="0"/>
          <wp:wrapNone/>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35380" cy="552450"/>
                  </a:xfrm>
                  <a:prstGeom prst="rect">
                    <a:avLst/>
                  </a:prstGeom>
                  <a:noFill/>
                  <a:ln w="9525">
                    <a:noFill/>
                    <a:miter lim="800000"/>
                    <a:headEnd/>
                    <a:tailEnd/>
                  </a:ln>
                </pic:spPr>
              </pic:pic>
            </a:graphicData>
          </a:graphic>
        </wp:anchor>
      </w:drawing>
    </w:r>
    <w:r w:rsidRPr="004D6CF9">
      <w:rPr>
        <w:bCs/>
        <w:i/>
        <w:noProof/>
        <w:color w:val="808080"/>
        <w:sz w:val="16"/>
        <w:szCs w:val="16"/>
      </w:rPr>
      <w:t>«</w:t>
    </w:r>
    <w:r>
      <w:rPr>
        <w:sz w:val="16"/>
        <w:szCs w:val="16"/>
      </w:rPr>
      <w:t>Исследование</w:t>
    </w:r>
    <w:r w:rsidRPr="004D6CF9">
      <w:rPr>
        <w:sz w:val="16"/>
        <w:szCs w:val="16"/>
      </w:rPr>
      <w:t xml:space="preserve"> состояния и тенденций развития </w:t>
    </w:r>
  </w:p>
  <w:p w:rsidR="008F177A" w:rsidRPr="004D6CF9" w:rsidRDefault="008F177A" w:rsidP="00762E33">
    <w:pPr>
      <w:pStyle w:val="Default"/>
      <w:jc w:val="center"/>
      <w:rPr>
        <w:sz w:val="16"/>
        <w:szCs w:val="16"/>
      </w:rPr>
    </w:pPr>
    <w:r w:rsidRPr="004D6CF9">
      <w:rPr>
        <w:sz w:val="16"/>
        <w:szCs w:val="16"/>
      </w:rPr>
      <w:t>малого и среднего предпринимательства на территории города Омска</w:t>
    </w:r>
    <w:r w:rsidRPr="004D6CF9">
      <w:rPr>
        <w:bCs/>
        <w:i/>
        <w:noProof/>
        <w:color w:val="808080"/>
        <w:sz w:val="16"/>
        <w:szCs w:val="16"/>
      </w:rPr>
      <w:t>»</w:t>
    </w:r>
    <w:r w:rsidRPr="007061A0">
      <w:rPr>
        <w:noProof/>
        <w:sz w:val="16"/>
        <w:szCs w:val="16"/>
      </w:rPr>
      <w:t xml:space="preserve"> </w:t>
    </w:r>
    <w:r w:rsidRPr="007061A0">
      <w:rPr>
        <w:bCs/>
        <w:i/>
        <w:noProof/>
        <w:color w:val="808080"/>
        <w:sz w:val="16"/>
        <w:szCs w:val="16"/>
      </w:rPr>
      <w:drawing>
        <wp:anchor distT="0" distB="0" distL="114300" distR="114300" simplePos="0" relativeHeight="251681792" behindDoc="0" locked="0" layoutInCell="1" allowOverlap="1">
          <wp:simplePos x="0" y="0"/>
          <wp:positionH relativeFrom="column">
            <wp:posOffset>8222615</wp:posOffset>
          </wp:positionH>
          <wp:positionV relativeFrom="paragraph">
            <wp:posOffset>-166370</wp:posOffset>
          </wp:positionV>
          <wp:extent cx="1139190" cy="552450"/>
          <wp:effectExtent l="19050" t="0" r="4034" b="0"/>
          <wp:wrapNone/>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rcRect/>
                  <a:stretch>
                    <a:fillRect/>
                  </a:stretch>
                </pic:blipFill>
                <pic:spPr bwMode="auto">
                  <a:xfrm>
                    <a:off x="0" y="0"/>
                    <a:ext cx="1138966" cy="548640"/>
                  </a:xfrm>
                  <a:prstGeom prst="rect">
                    <a:avLst/>
                  </a:prstGeom>
                  <a:noFill/>
                  <a:ln w="9525">
                    <a:noFill/>
                    <a:miter lim="800000"/>
                    <a:headEnd/>
                    <a:tailEnd/>
                  </a:ln>
                </pic:spPr>
              </pic:pic>
            </a:graphicData>
          </a:graphic>
        </wp:anchor>
      </w:drawing>
    </w:r>
  </w:p>
  <w:p w:rsidR="008F177A" w:rsidRPr="0038258C" w:rsidRDefault="008F177A" w:rsidP="00762E33">
    <w:pPr>
      <w:pStyle w:val="ad"/>
      <w:pBdr>
        <w:bottom w:val="single" w:sz="4" w:space="1" w:color="auto"/>
      </w:pBdr>
      <w:jc w:val="center"/>
      <w:rPr>
        <w:bCs/>
        <w:i/>
        <w:noProof/>
        <w:color w:val="808080"/>
        <w:sz w:val="16"/>
      </w:rPr>
    </w:pPr>
    <w:r w:rsidRPr="004D6CF9">
      <w:rPr>
        <w:bCs/>
        <w:i/>
        <w:noProof/>
        <w:color w:val="808080"/>
        <w:sz w:val="16"/>
        <w:szCs w:val="16"/>
      </w:rPr>
      <w:t>Сбор информации</w:t>
    </w:r>
    <w:r>
      <w:rPr>
        <w:bCs/>
        <w:i/>
        <w:noProof/>
        <w:color w:val="808080"/>
        <w:sz w:val="16"/>
      </w:rPr>
      <w:t>: октябрь-ноябрь 2013 г.</w:t>
    </w:r>
  </w:p>
  <w:p w:rsidR="008F177A" w:rsidRPr="00C81D7B" w:rsidRDefault="008F177A" w:rsidP="007061A0">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00DA"/>
    <w:multiLevelType w:val="hybridMultilevel"/>
    <w:tmpl w:val="9A66A1BA"/>
    <w:lvl w:ilvl="0" w:tplc="C77C6926">
      <w:start w:val="1"/>
      <w:numFmt w:val="decimal"/>
      <w:lvlText w:val="%1."/>
      <w:lvlJc w:val="left"/>
      <w:pPr>
        <w:ind w:left="720" w:hanging="360"/>
      </w:pPr>
      <w:rPr>
        <w:rFonts w:hint="default"/>
      </w:rPr>
    </w:lvl>
    <w:lvl w:ilvl="1" w:tplc="726AEA90" w:tentative="1">
      <w:start w:val="1"/>
      <w:numFmt w:val="lowerLetter"/>
      <w:lvlText w:val="%2."/>
      <w:lvlJc w:val="left"/>
      <w:pPr>
        <w:ind w:left="1440" w:hanging="360"/>
      </w:pPr>
    </w:lvl>
    <w:lvl w:ilvl="2" w:tplc="1C5E9C58" w:tentative="1">
      <w:start w:val="1"/>
      <w:numFmt w:val="lowerRoman"/>
      <w:lvlText w:val="%3."/>
      <w:lvlJc w:val="right"/>
      <w:pPr>
        <w:ind w:left="2160" w:hanging="180"/>
      </w:pPr>
    </w:lvl>
    <w:lvl w:ilvl="3" w:tplc="78DAAF2C" w:tentative="1">
      <w:start w:val="1"/>
      <w:numFmt w:val="decimal"/>
      <w:lvlText w:val="%4."/>
      <w:lvlJc w:val="left"/>
      <w:pPr>
        <w:ind w:left="2880" w:hanging="360"/>
      </w:pPr>
    </w:lvl>
    <w:lvl w:ilvl="4" w:tplc="C73A86AA" w:tentative="1">
      <w:start w:val="1"/>
      <w:numFmt w:val="lowerLetter"/>
      <w:lvlText w:val="%5."/>
      <w:lvlJc w:val="left"/>
      <w:pPr>
        <w:ind w:left="3600" w:hanging="360"/>
      </w:pPr>
    </w:lvl>
    <w:lvl w:ilvl="5" w:tplc="A4C4930C" w:tentative="1">
      <w:start w:val="1"/>
      <w:numFmt w:val="lowerRoman"/>
      <w:lvlText w:val="%6."/>
      <w:lvlJc w:val="right"/>
      <w:pPr>
        <w:ind w:left="4320" w:hanging="180"/>
      </w:pPr>
    </w:lvl>
    <w:lvl w:ilvl="6" w:tplc="A120B956" w:tentative="1">
      <w:start w:val="1"/>
      <w:numFmt w:val="decimal"/>
      <w:lvlText w:val="%7."/>
      <w:lvlJc w:val="left"/>
      <w:pPr>
        <w:ind w:left="5040" w:hanging="360"/>
      </w:pPr>
    </w:lvl>
    <w:lvl w:ilvl="7" w:tplc="976EDDC0" w:tentative="1">
      <w:start w:val="1"/>
      <w:numFmt w:val="lowerLetter"/>
      <w:lvlText w:val="%8."/>
      <w:lvlJc w:val="left"/>
      <w:pPr>
        <w:ind w:left="5760" w:hanging="360"/>
      </w:pPr>
    </w:lvl>
    <w:lvl w:ilvl="8" w:tplc="A3B6E506" w:tentative="1">
      <w:start w:val="1"/>
      <w:numFmt w:val="lowerRoman"/>
      <w:lvlText w:val="%9."/>
      <w:lvlJc w:val="right"/>
      <w:pPr>
        <w:ind w:left="6480" w:hanging="180"/>
      </w:pPr>
    </w:lvl>
  </w:abstractNum>
  <w:abstractNum w:abstractNumId="1">
    <w:nsid w:val="048D4669"/>
    <w:multiLevelType w:val="hybridMultilevel"/>
    <w:tmpl w:val="EFECB2A8"/>
    <w:name w:val="WW8Num2"/>
    <w:lvl w:ilvl="0" w:tplc="C7488CE4">
      <w:start w:val="1"/>
      <w:numFmt w:val="decimal"/>
      <w:lvlText w:val="%1)"/>
      <w:lvlJc w:val="left"/>
      <w:pPr>
        <w:ind w:left="2543" w:hanging="1125"/>
      </w:pPr>
      <w:rPr>
        <w:rFonts w:hint="default"/>
      </w:rPr>
    </w:lvl>
    <w:lvl w:ilvl="1" w:tplc="A11A0D5E" w:tentative="1">
      <w:start w:val="1"/>
      <w:numFmt w:val="lowerLetter"/>
      <w:lvlText w:val="%2."/>
      <w:lvlJc w:val="left"/>
      <w:pPr>
        <w:ind w:left="2149" w:hanging="360"/>
      </w:pPr>
    </w:lvl>
    <w:lvl w:ilvl="2" w:tplc="109A4434" w:tentative="1">
      <w:start w:val="1"/>
      <w:numFmt w:val="lowerRoman"/>
      <w:lvlText w:val="%3."/>
      <w:lvlJc w:val="right"/>
      <w:pPr>
        <w:ind w:left="2869" w:hanging="180"/>
      </w:pPr>
    </w:lvl>
    <w:lvl w:ilvl="3" w:tplc="D514F024" w:tentative="1">
      <w:start w:val="1"/>
      <w:numFmt w:val="decimal"/>
      <w:lvlText w:val="%4."/>
      <w:lvlJc w:val="left"/>
      <w:pPr>
        <w:ind w:left="3589" w:hanging="360"/>
      </w:pPr>
    </w:lvl>
    <w:lvl w:ilvl="4" w:tplc="2F564EAE" w:tentative="1">
      <w:start w:val="1"/>
      <w:numFmt w:val="lowerLetter"/>
      <w:lvlText w:val="%5."/>
      <w:lvlJc w:val="left"/>
      <w:pPr>
        <w:ind w:left="4309" w:hanging="360"/>
      </w:pPr>
    </w:lvl>
    <w:lvl w:ilvl="5" w:tplc="D57810E6" w:tentative="1">
      <w:start w:val="1"/>
      <w:numFmt w:val="lowerRoman"/>
      <w:lvlText w:val="%6."/>
      <w:lvlJc w:val="right"/>
      <w:pPr>
        <w:ind w:left="5029" w:hanging="180"/>
      </w:pPr>
    </w:lvl>
    <w:lvl w:ilvl="6" w:tplc="BAF8527C" w:tentative="1">
      <w:start w:val="1"/>
      <w:numFmt w:val="decimal"/>
      <w:lvlText w:val="%7."/>
      <w:lvlJc w:val="left"/>
      <w:pPr>
        <w:ind w:left="5749" w:hanging="360"/>
      </w:pPr>
    </w:lvl>
    <w:lvl w:ilvl="7" w:tplc="F202C3A2" w:tentative="1">
      <w:start w:val="1"/>
      <w:numFmt w:val="lowerLetter"/>
      <w:lvlText w:val="%8."/>
      <w:lvlJc w:val="left"/>
      <w:pPr>
        <w:ind w:left="6469" w:hanging="360"/>
      </w:pPr>
    </w:lvl>
    <w:lvl w:ilvl="8" w:tplc="CF0EF9DA" w:tentative="1">
      <w:start w:val="1"/>
      <w:numFmt w:val="lowerRoman"/>
      <w:lvlText w:val="%9."/>
      <w:lvlJc w:val="right"/>
      <w:pPr>
        <w:ind w:left="7189" w:hanging="180"/>
      </w:pPr>
    </w:lvl>
  </w:abstractNum>
  <w:abstractNum w:abstractNumId="2">
    <w:nsid w:val="065064B2"/>
    <w:multiLevelType w:val="hybridMultilevel"/>
    <w:tmpl w:val="2188B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6A41BD"/>
    <w:multiLevelType w:val="hybridMultilevel"/>
    <w:tmpl w:val="3ED4BC14"/>
    <w:lvl w:ilvl="0" w:tplc="06B22E82">
      <w:start w:val="1"/>
      <w:numFmt w:val="decimal"/>
      <w:lvlText w:val="%1."/>
      <w:lvlJc w:val="left"/>
      <w:pPr>
        <w:ind w:left="720" w:hanging="360"/>
      </w:pPr>
      <w:rPr>
        <w:rFonts w:hint="default"/>
      </w:rPr>
    </w:lvl>
    <w:lvl w:ilvl="1" w:tplc="B328B1FC" w:tentative="1">
      <w:start w:val="1"/>
      <w:numFmt w:val="lowerLetter"/>
      <w:lvlText w:val="%2."/>
      <w:lvlJc w:val="left"/>
      <w:pPr>
        <w:ind w:left="1440" w:hanging="360"/>
      </w:pPr>
    </w:lvl>
    <w:lvl w:ilvl="2" w:tplc="BEB23A06" w:tentative="1">
      <w:start w:val="1"/>
      <w:numFmt w:val="lowerRoman"/>
      <w:lvlText w:val="%3."/>
      <w:lvlJc w:val="right"/>
      <w:pPr>
        <w:ind w:left="2160" w:hanging="180"/>
      </w:pPr>
    </w:lvl>
    <w:lvl w:ilvl="3" w:tplc="7C3695BE" w:tentative="1">
      <w:start w:val="1"/>
      <w:numFmt w:val="decimal"/>
      <w:lvlText w:val="%4."/>
      <w:lvlJc w:val="left"/>
      <w:pPr>
        <w:ind w:left="2880" w:hanging="360"/>
      </w:pPr>
    </w:lvl>
    <w:lvl w:ilvl="4" w:tplc="234ED0CE" w:tentative="1">
      <w:start w:val="1"/>
      <w:numFmt w:val="lowerLetter"/>
      <w:lvlText w:val="%5."/>
      <w:lvlJc w:val="left"/>
      <w:pPr>
        <w:ind w:left="3600" w:hanging="360"/>
      </w:pPr>
    </w:lvl>
    <w:lvl w:ilvl="5" w:tplc="FDEE4B56" w:tentative="1">
      <w:start w:val="1"/>
      <w:numFmt w:val="lowerRoman"/>
      <w:lvlText w:val="%6."/>
      <w:lvlJc w:val="right"/>
      <w:pPr>
        <w:ind w:left="4320" w:hanging="180"/>
      </w:pPr>
    </w:lvl>
    <w:lvl w:ilvl="6" w:tplc="A580D1D0" w:tentative="1">
      <w:start w:val="1"/>
      <w:numFmt w:val="decimal"/>
      <w:lvlText w:val="%7."/>
      <w:lvlJc w:val="left"/>
      <w:pPr>
        <w:ind w:left="5040" w:hanging="360"/>
      </w:pPr>
    </w:lvl>
    <w:lvl w:ilvl="7" w:tplc="CC627964" w:tentative="1">
      <w:start w:val="1"/>
      <w:numFmt w:val="lowerLetter"/>
      <w:lvlText w:val="%8."/>
      <w:lvlJc w:val="left"/>
      <w:pPr>
        <w:ind w:left="5760" w:hanging="360"/>
      </w:pPr>
    </w:lvl>
    <w:lvl w:ilvl="8" w:tplc="5D6A436E" w:tentative="1">
      <w:start w:val="1"/>
      <w:numFmt w:val="lowerRoman"/>
      <w:lvlText w:val="%9."/>
      <w:lvlJc w:val="right"/>
      <w:pPr>
        <w:ind w:left="6480" w:hanging="180"/>
      </w:pPr>
    </w:lvl>
  </w:abstractNum>
  <w:abstractNum w:abstractNumId="4">
    <w:nsid w:val="0CE972B8"/>
    <w:multiLevelType w:val="multilevel"/>
    <w:tmpl w:val="7E02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5C56AB3"/>
    <w:multiLevelType w:val="hybridMultilevel"/>
    <w:tmpl w:val="7F42AFEC"/>
    <w:lvl w:ilvl="0" w:tplc="304C2298">
      <w:start w:val="1"/>
      <w:numFmt w:val="decimal"/>
      <w:lvlText w:val="%1."/>
      <w:lvlJc w:val="left"/>
      <w:pPr>
        <w:ind w:left="1440" w:hanging="360"/>
      </w:pPr>
    </w:lvl>
    <w:lvl w:ilvl="1" w:tplc="9ACE743A" w:tentative="1">
      <w:start w:val="1"/>
      <w:numFmt w:val="lowerLetter"/>
      <w:lvlText w:val="%2."/>
      <w:lvlJc w:val="left"/>
      <w:pPr>
        <w:tabs>
          <w:tab w:val="num" w:pos="1080"/>
        </w:tabs>
        <w:ind w:left="1080" w:hanging="360"/>
      </w:pPr>
    </w:lvl>
    <w:lvl w:ilvl="2" w:tplc="453A306E" w:tentative="1">
      <w:start w:val="1"/>
      <w:numFmt w:val="lowerRoman"/>
      <w:lvlText w:val="%3."/>
      <w:lvlJc w:val="right"/>
      <w:pPr>
        <w:tabs>
          <w:tab w:val="num" w:pos="1800"/>
        </w:tabs>
        <w:ind w:left="1800" w:hanging="180"/>
      </w:pPr>
    </w:lvl>
    <w:lvl w:ilvl="3" w:tplc="6CF0C25E" w:tentative="1">
      <w:start w:val="1"/>
      <w:numFmt w:val="decimal"/>
      <w:lvlText w:val="%4."/>
      <w:lvlJc w:val="left"/>
      <w:pPr>
        <w:tabs>
          <w:tab w:val="num" w:pos="2520"/>
        </w:tabs>
        <w:ind w:left="2520" w:hanging="360"/>
      </w:pPr>
    </w:lvl>
    <w:lvl w:ilvl="4" w:tplc="0CD21232" w:tentative="1">
      <w:start w:val="1"/>
      <w:numFmt w:val="lowerLetter"/>
      <w:lvlText w:val="%5."/>
      <w:lvlJc w:val="left"/>
      <w:pPr>
        <w:tabs>
          <w:tab w:val="num" w:pos="3240"/>
        </w:tabs>
        <w:ind w:left="3240" w:hanging="360"/>
      </w:pPr>
    </w:lvl>
    <w:lvl w:ilvl="5" w:tplc="66461380" w:tentative="1">
      <w:start w:val="1"/>
      <w:numFmt w:val="lowerRoman"/>
      <w:lvlText w:val="%6."/>
      <w:lvlJc w:val="right"/>
      <w:pPr>
        <w:tabs>
          <w:tab w:val="num" w:pos="3960"/>
        </w:tabs>
        <w:ind w:left="3960" w:hanging="180"/>
      </w:pPr>
    </w:lvl>
    <w:lvl w:ilvl="6" w:tplc="8110AA30" w:tentative="1">
      <w:start w:val="1"/>
      <w:numFmt w:val="decimal"/>
      <w:lvlText w:val="%7."/>
      <w:lvlJc w:val="left"/>
      <w:pPr>
        <w:tabs>
          <w:tab w:val="num" w:pos="4680"/>
        </w:tabs>
        <w:ind w:left="4680" w:hanging="360"/>
      </w:pPr>
    </w:lvl>
    <w:lvl w:ilvl="7" w:tplc="77AA4162" w:tentative="1">
      <w:start w:val="1"/>
      <w:numFmt w:val="lowerLetter"/>
      <w:lvlText w:val="%8."/>
      <w:lvlJc w:val="left"/>
      <w:pPr>
        <w:tabs>
          <w:tab w:val="num" w:pos="5400"/>
        </w:tabs>
        <w:ind w:left="5400" w:hanging="360"/>
      </w:pPr>
    </w:lvl>
    <w:lvl w:ilvl="8" w:tplc="CC9886D4" w:tentative="1">
      <w:start w:val="1"/>
      <w:numFmt w:val="lowerRoman"/>
      <w:lvlText w:val="%9."/>
      <w:lvlJc w:val="right"/>
      <w:pPr>
        <w:tabs>
          <w:tab w:val="num" w:pos="6120"/>
        </w:tabs>
        <w:ind w:left="6120" w:hanging="180"/>
      </w:pPr>
    </w:lvl>
  </w:abstractNum>
  <w:abstractNum w:abstractNumId="6">
    <w:nsid w:val="16394AB5"/>
    <w:multiLevelType w:val="hybridMultilevel"/>
    <w:tmpl w:val="70805F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FF29BC"/>
    <w:multiLevelType w:val="hybridMultilevel"/>
    <w:tmpl w:val="A6FC7A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7238DC"/>
    <w:multiLevelType w:val="hybridMultilevel"/>
    <w:tmpl w:val="53D44A20"/>
    <w:lvl w:ilvl="0" w:tplc="1196EAF6">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27954119"/>
    <w:multiLevelType w:val="hybridMultilevel"/>
    <w:tmpl w:val="380A4FDA"/>
    <w:lvl w:ilvl="0" w:tplc="0419000F">
      <w:start w:val="1"/>
      <w:numFmt w:val="decimal"/>
      <w:lvlText w:val="%1."/>
      <w:lvlJc w:val="left"/>
      <w:pPr>
        <w:ind w:left="1093" w:hanging="360"/>
      </w:pPr>
    </w:lvl>
    <w:lvl w:ilvl="1" w:tplc="04190019" w:tentative="1">
      <w:start w:val="1"/>
      <w:numFmt w:val="lowerLetter"/>
      <w:lvlText w:val="%2."/>
      <w:lvlJc w:val="left"/>
      <w:pPr>
        <w:ind w:left="1813" w:hanging="360"/>
      </w:pPr>
    </w:lvl>
    <w:lvl w:ilvl="2" w:tplc="0419001B" w:tentative="1">
      <w:start w:val="1"/>
      <w:numFmt w:val="lowerRoman"/>
      <w:lvlText w:val="%3."/>
      <w:lvlJc w:val="right"/>
      <w:pPr>
        <w:ind w:left="2533" w:hanging="180"/>
      </w:pPr>
    </w:lvl>
    <w:lvl w:ilvl="3" w:tplc="0419000F" w:tentative="1">
      <w:start w:val="1"/>
      <w:numFmt w:val="decimal"/>
      <w:lvlText w:val="%4."/>
      <w:lvlJc w:val="left"/>
      <w:pPr>
        <w:ind w:left="3253" w:hanging="360"/>
      </w:pPr>
    </w:lvl>
    <w:lvl w:ilvl="4" w:tplc="04190019" w:tentative="1">
      <w:start w:val="1"/>
      <w:numFmt w:val="lowerLetter"/>
      <w:lvlText w:val="%5."/>
      <w:lvlJc w:val="left"/>
      <w:pPr>
        <w:ind w:left="3973" w:hanging="360"/>
      </w:pPr>
    </w:lvl>
    <w:lvl w:ilvl="5" w:tplc="0419001B" w:tentative="1">
      <w:start w:val="1"/>
      <w:numFmt w:val="lowerRoman"/>
      <w:lvlText w:val="%6."/>
      <w:lvlJc w:val="right"/>
      <w:pPr>
        <w:ind w:left="4693" w:hanging="180"/>
      </w:pPr>
    </w:lvl>
    <w:lvl w:ilvl="6" w:tplc="0419000F" w:tentative="1">
      <w:start w:val="1"/>
      <w:numFmt w:val="decimal"/>
      <w:lvlText w:val="%7."/>
      <w:lvlJc w:val="left"/>
      <w:pPr>
        <w:ind w:left="5413" w:hanging="360"/>
      </w:pPr>
    </w:lvl>
    <w:lvl w:ilvl="7" w:tplc="04190019" w:tentative="1">
      <w:start w:val="1"/>
      <w:numFmt w:val="lowerLetter"/>
      <w:lvlText w:val="%8."/>
      <w:lvlJc w:val="left"/>
      <w:pPr>
        <w:ind w:left="6133" w:hanging="360"/>
      </w:pPr>
    </w:lvl>
    <w:lvl w:ilvl="8" w:tplc="0419001B" w:tentative="1">
      <w:start w:val="1"/>
      <w:numFmt w:val="lowerRoman"/>
      <w:lvlText w:val="%9."/>
      <w:lvlJc w:val="right"/>
      <w:pPr>
        <w:ind w:left="6853" w:hanging="180"/>
      </w:pPr>
    </w:lvl>
  </w:abstractNum>
  <w:abstractNum w:abstractNumId="10">
    <w:nsid w:val="305976CB"/>
    <w:multiLevelType w:val="hybridMultilevel"/>
    <w:tmpl w:val="3C029A4A"/>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1">
    <w:nsid w:val="33C41965"/>
    <w:multiLevelType w:val="hybridMultilevel"/>
    <w:tmpl w:val="3962E93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358201FD"/>
    <w:multiLevelType w:val="hybridMultilevel"/>
    <w:tmpl w:val="D1B6B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7607B6"/>
    <w:multiLevelType w:val="hybridMultilevel"/>
    <w:tmpl w:val="24AEAA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FAF5ADF"/>
    <w:multiLevelType w:val="hybridMultilevel"/>
    <w:tmpl w:val="C6A2E87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40316069"/>
    <w:multiLevelType w:val="hybridMultilevel"/>
    <w:tmpl w:val="0BD684B0"/>
    <w:lvl w:ilvl="0" w:tplc="2BB2BF6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DC08B5"/>
    <w:multiLevelType w:val="multilevel"/>
    <w:tmpl w:val="9B1CF6C2"/>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A50141"/>
    <w:multiLevelType w:val="hybridMultilevel"/>
    <w:tmpl w:val="706696D2"/>
    <w:lvl w:ilvl="0" w:tplc="0419000F">
      <w:start w:val="1"/>
      <w:numFmt w:val="decimal"/>
      <w:lvlText w:val="%1."/>
      <w:lvlJc w:val="left"/>
      <w:pPr>
        <w:ind w:left="1093" w:hanging="360"/>
      </w:pPr>
      <w:rPr>
        <w:rFonts w:hint="default"/>
        <w:i w:val="0"/>
        <w:color w:val="auto"/>
        <w:sz w:val="20"/>
        <w:szCs w:val="20"/>
      </w:rPr>
    </w:lvl>
    <w:lvl w:ilvl="1" w:tplc="04190019" w:tentative="1">
      <w:start w:val="1"/>
      <w:numFmt w:val="lowerLetter"/>
      <w:lvlText w:val="%2."/>
      <w:lvlJc w:val="left"/>
      <w:pPr>
        <w:ind w:left="1813" w:hanging="360"/>
      </w:pPr>
    </w:lvl>
    <w:lvl w:ilvl="2" w:tplc="0419001B" w:tentative="1">
      <w:start w:val="1"/>
      <w:numFmt w:val="lowerRoman"/>
      <w:lvlText w:val="%3."/>
      <w:lvlJc w:val="right"/>
      <w:pPr>
        <w:ind w:left="2533" w:hanging="180"/>
      </w:pPr>
    </w:lvl>
    <w:lvl w:ilvl="3" w:tplc="0419000F" w:tentative="1">
      <w:start w:val="1"/>
      <w:numFmt w:val="decimal"/>
      <w:lvlText w:val="%4."/>
      <w:lvlJc w:val="left"/>
      <w:pPr>
        <w:ind w:left="3253" w:hanging="360"/>
      </w:pPr>
    </w:lvl>
    <w:lvl w:ilvl="4" w:tplc="04190019" w:tentative="1">
      <w:start w:val="1"/>
      <w:numFmt w:val="lowerLetter"/>
      <w:lvlText w:val="%5."/>
      <w:lvlJc w:val="left"/>
      <w:pPr>
        <w:ind w:left="3973" w:hanging="360"/>
      </w:pPr>
    </w:lvl>
    <w:lvl w:ilvl="5" w:tplc="0419001B" w:tentative="1">
      <w:start w:val="1"/>
      <w:numFmt w:val="lowerRoman"/>
      <w:lvlText w:val="%6."/>
      <w:lvlJc w:val="right"/>
      <w:pPr>
        <w:ind w:left="4693" w:hanging="180"/>
      </w:pPr>
    </w:lvl>
    <w:lvl w:ilvl="6" w:tplc="0419000F" w:tentative="1">
      <w:start w:val="1"/>
      <w:numFmt w:val="decimal"/>
      <w:lvlText w:val="%7."/>
      <w:lvlJc w:val="left"/>
      <w:pPr>
        <w:ind w:left="5413" w:hanging="360"/>
      </w:pPr>
    </w:lvl>
    <w:lvl w:ilvl="7" w:tplc="04190019" w:tentative="1">
      <w:start w:val="1"/>
      <w:numFmt w:val="lowerLetter"/>
      <w:lvlText w:val="%8."/>
      <w:lvlJc w:val="left"/>
      <w:pPr>
        <w:ind w:left="6133" w:hanging="360"/>
      </w:pPr>
    </w:lvl>
    <w:lvl w:ilvl="8" w:tplc="0419001B" w:tentative="1">
      <w:start w:val="1"/>
      <w:numFmt w:val="lowerRoman"/>
      <w:lvlText w:val="%9."/>
      <w:lvlJc w:val="right"/>
      <w:pPr>
        <w:ind w:left="6853" w:hanging="180"/>
      </w:pPr>
    </w:lvl>
  </w:abstractNum>
  <w:abstractNum w:abstractNumId="18">
    <w:nsid w:val="467E0CF7"/>
    <w:multiLevelType w:val="hybridMultilevel"/>
    <w:tmpl w:val="9A66A1BA"/>
    <w:lvl w:ilvl="0" w:tplc="156E638C">
      <w:start w:val="1"/>
      <w:numFmt w:val="decimal"/>
      <w:lvlText w:val="%1."/>
      <w:lvlJc w:val="left"/>
      <w:pPr>
        <w:ind w:left="720" w:hanging="360"/>
      </w:pPr>
      <w:rPr>
        <w:rFonts w:hint="default"/>
      </w:rPr>
    </w:lvl>
    <w:lvl w:ilvl="1" w:tplc="5EA2FBC4" w:tentative="1">
      <w:start w:val="1"/>
      <w:numFmt w:val="lowerLetter"/>
      <w:lvlText w:val="%2."/>
      <w:lvlJc w:val="left"/>
      <w:pPr>
        <w:ind w:left="1440" w:hanging="360"/>
      </w:pPr>
    </w:lvl>
    <w:lvl w:ilvl="2" w:tplc="5234FF3A" w:tentative="1">
      <w:start w:val="1"/>
      <w:numFmt w:val="lowerRoman"/>
      <w:lvlText w:val="%3."/>
      <w:lvlJc w:val="right"/>
      <w:pPr>
        <w:ind w:left="2160" w:hanging="180"/>
      </w:pPr>
    </w:lvl>
    <w:lvl w:ilvl="3" w:tplc="0B728038" w:tentative="1">
      <w:start w:val="1"/>
      <w:numFmt w:val="decimal"/>
      <w:lvlText w:val="%4."/>
      <w:lvlJc w:val="left"/>
      <w:pPr>
        <w:ind w:left="2880" w:hanging="360"/>
      </w:pPr>
    </w:lvl>
    <w:lvl w:ilvl="4" w:tplc="66123D34" w:tentative="1">
      <w:start w:val="1"/>
      <w:numFmt w:val="lowerLetter"/>
      <w:lvlText w:val="%5."/>
      <w:lvlJc w:val="left"/>
      <w:pPr>
        <w:ind w:left="3600" w:hanging="360"/>
      </w:pPr>
    </w:lvl>
    <w:lvl w:ilvl="5" w:tplc="5190737A" w:tentative="1">
      <w:start w:val="1"/>
      <w:numFmt w:val="lowerRoman"/>
      <w:lvlText w:val="%6."/>
      <w:lvlJc w:val="right"/>
      <w:pPr>
        <w:ind w:left="4320" w:hanging="180"/>
      </w:pPr>
    </w:lvl>
    <w:lvl w:ilvl="6" w:tplc="8FDC930A" w:tentative="1">
      <w:start w:val="1"/>
      <w:numFmt w:val="decimal"/>
      <w:lvlText w:val="%7."/>
      <w:lvlJc w:val="left"/>
      <w:pPr>
        <w:ind w:left="5040" w:hanging="360"/>
      </w:pPr>
    </w:lvl>
    <w:lvl w:ilvl="7" w:tplc="875660E2" w:tentative="1">
      <w:start w:val="1"/>
      <w:numFmt w:val="lowerLetter"/>
      <w:lvlText w:val="%8."/>
      <w:lvlJc w:val="left"/>
      <w:pPr>
        <w:ind w:left="5760" w:hanging="360"/>
      </w:pPr>
    </w:lvl>
    <w:lvl w:ilvl="8" w:tplc="146A8E82" w:tentative="1">
      <w:start w:val="1"/>
      <w:numFmt w:val="lowerRoman"/>
      <w:lvlText w:val="%9."/>
      <w:lvlJc w:val="right"/>
      <w:pPr>
        <w:ind w:left="6480" w:hanging="180"/>
      </w:pPr>
    </w:lvl>
  </w:abstractNum>
  <w:abstractNum w:abstractNumId="19">
    <w:nsid w:val="47BF1C7E"/>
    <w:multiLevelType w:val="hybridMultilevel"/>
    <w:tmpl w:val="84BED426"/>
    <w:lvl w:ilvl="0" w:tplc="1196EA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3E2BFD"/>
    <w:multiLevelType w:val="hybridMultilevel"/>
    <w:tmpl w:val="966E8FBC"/>
    <w:lvl w:ilvl="0" w:tplc="64CA080C">
      <w:numFmt w:val="bullet"/>
      <w:lvlText w:val="•"/>
      <w:lvlJc w:val="left"/>
      <w:pPr>
        <w:ind w:left="2123" w:hanging="705"/>
      </w:pPr>
      <w:rPr>
        <w:rFonts w:ascii="Arial" w:eastAsia="Times New Roman" w:hAnsi="Arial" w:cs="Aria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1">
    <w:nsid w:val="48B93764"/>
    <w:multiLevelType w:val="hybridMultilevel"/>
    <w:tmpl w:val="8F089D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9AB6DD5"/>
    <w:multiLevelType w:val="multilevel"/>
    <w:tmpl w:val="81AAE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D267D8B"/>
    <w:multiLevelType w:val="hybridMultilevel"/>
    <w:tmpl w:val="5EAC6330"/>
    <w:lvl w:ilvl="0" w:tplc="17348AF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7D74A7"/>
    <w:multiLevelType w:val="hybridMultilevel"/>
    <w:tmpl w:val="AA1EC3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DE1684E"/>
    <w:multiLevelType w:val="hybridMultilevel"/>
    <w:tmpl w:val="AD32DF96"/>
    <w:lvl w:ilvl="0" w:tplc="0419000F">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51B66F75"/>
    <w:multiLevelType w:val="hybridMultilevel"/>
    <w:tmpl w:val="5DBC79D0"/>
    <w:lvl w:ilvl="0" w:tplc="0419000F">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51D35C92"/>
    <w:multiLevelType w:val="hybridMultilevel"/>
    <w:tmpl w:val="2C1CA322"/>
    <w:lvl w:ilvl="0" w:tplc="2A0A2C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5E443D9"/>
    <w:multiLevelType w:val="hybridMultilevel"/>
    <w:tmpl w:val="416668E2"/>
    <w:lvl w:ilvl="0" w:tplc="BE706034">
      <w:start w:val="1"/>
      <w:numFmt w:val="decimal"/>
      <w:lvlText w:val="%1."/>
      <w:lvlJc w:val="left"/>
      <w:pPr>
        <w:ind w:left="720" w:hanging="360"/>
      </w:pPr>
    </w:lvl>
    <w:lvl w:ilvl="1" w:tplc="104EE0CE" w:tentative="1">
      <w:start w:val="1"/>
      <w:numFmt w:val="lowerLetter"/>
      <w:lvlText w:val="%2."/>
      <w:lvlJc w:val="left"/>
      <w:pPr>
        <w:ind w:left="1440" w:hanging="360"/>
      </w:pPr>
    </w:lvl>
    <w:lvl w:ilvl="2" w:tplc="C41C0676" w:tentative="1">
      <w:start w:val="1"/>
      <w:numFmt w:val="lowerRoman"/>
      <w:lvlText w:val="%3."/>
      <w:lvlJc w:val="right"/>
      <w:pPr>
        <w:ind w:left="2160" w:hanging="180"/>
      </w:pPr>
    </w:lvl>
    <w:lvl w:ilvl="3" w:tplc="4B929834" w:tentative="1">
      <w:start w:val="1"/>
      <w:numFmt w:val="decimal"/>
      <w:lvlText w:val="%4."/>
      <w:lvlJc w:val="left"/>
      <w:pPr>
        <w:ind w:left="2880" w:hanging="360"/>
      </w:pPr>
    </w:lvl>
    <w:lvl w:ilvl="4" w:tplc="926A565E" w:tentative="1">
      <w:start w:val="1"/>
      <w:numFmt w:val="lowerLetter"/>
      <w:lvlText w:val="%5."/>
      <w:lvlJc w:val="left"/>
      <w:pPr>
        <w:ind w:left="3600" w:hanging="360"/>
      </w:pPr>
    </w:lvl>
    <w:lvl w:ilvl="5" w:tplc="D398FA28" w:tentative="1">
      <w:start w:val="1"/>
      <w:numFmt w:val="lowerRoman"/>
      <w:lvlText w:val="%6."/>
      <w:lvlJc w:val="right"/>
      <w:pPr>
        <w:ind w:left="4320" w:hanging="180"/>
      </w:pPr>
    </w:lvl>
    <w:lvl w:ilvl="6" w:tplc="5640532C" w:tentative="1">
      <w:start w:val="1"/>
      <w:numFmt w:val="decimal"/>
      <w:lvlText w:val="%7."/>
      <w:lvlJc w:val="left"/>
      <w:pPr>
        <w:ind w:left="5040" w:hanging="360"/>
      </w:pPr>
    </w:lvl>
    <w:lvl w:ilvl="7" w:tplc="4BB6FB98" w:tentative="1">
      <w:start w:val="1"/>
      <w:numFmt w:val="lowerLetter"/>
      <w:lvlText w:val="%8."/>
      <w:lvlJc w:val="left"/>
      <w:pPr>
        <w:ind w:left="5760" w:hanging="360"/>
      </w:pPr>
    </w:lvl>
    <w:lvl w:ilvl="8" w:tplc="88A6E4C6" w:tentative="1">
      <w:start w:val="1"/>
      <w:numFmt w:val="lowerRoman"/>
      <w:lvlText w:val="%9."/>
      <w:lvlJc w:val="right"/>
      <w:pPr>
        <w:ind w:left="6480" w:hanging="180"/>
      </w:pPr>
    </w:lvl>
  </w:abstractNum>
  <w:abstractNum w:abstractNumId="29">
    <w:nsid w:val="55FE393C"/>
    <w:multiLevelType w:val="hybridMultilevel"/>
    <w:tmpl w:val="EAF2EA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95D7E65"/>
    <w:multiLevelType w:val="hybridMultilevel"/>
    <w:tmpl w:val="3BACAF9A"/>
    <w:lvl w:ilvl="0" w:tplc="04190001">
      <w:start w:val="1"/>
      <w:numFmt w:val="decimal"/>
      <w:lvlText w:val="%1."/>
      <w:lvlJc w:val="left"/>
      <w:pPr>
        <w:ind w:left="720" w:hanging="360"/>
      </w:pPr>
    </w:lvl>
    <w:lvl w:ilvl="1" w:tplc="04190003" w:tentative="1">
      <w:start w:val="1"/>
      <w:numFmt w:val="lowerLetter"/>
      <w:lvlText w:val="%2."/>
      <w:lvlJc w:val="left"/>
      <w:pPr>
        <w:tabs>
          <w:tab w:val="num" w:pos="360"/>
        </w:tabs>
        <w:ind w:left="360" w:hanging="360"/>
      </w:pPr>
    </w:lvl>
    <w:lvl w:ilvl="2" w:tplc="04190005" w:tentative="1">
      <w:start w:val="1"/>
      <w:numFmt w:val="lowerRoman"/>
      <w:lvlText w:val="%3."/>
      <w:lvlJc w:val="right"/>
      <w:pPr>
        <w:tabs>
          <w:tab w:val="num" w:pos="1080"/>
        </w:tabs>
        <w:ind w:left="1080" w:hanging="180"/>
      </w:pPr>
    </w:lvl>
    <w:lvl w:ilvl="3" w:tplc="04190001" w:tentative="1">
      <w:start w:val="1"/>
      <w:numFmt w:val="decimal"/>
      <w:lvlText w:val="%4."/>
      <w:lvlJc w:val="left"/>
      <w:pPr>
        <w:tabs>
          <w:tab w:val="num" w:pos="1800"/>
        </w:tabs>
        <w:ind w:left="1800" w:hanging="360"/>
      </w:pPr>
    </w:lvl>
    <w:lvl w:ilvl="4" w:tplc="04190003" w:tentative="1">
      <w:start w:val="1"/>
      <w:numFmt w:val="lowerLetter"/>
      <w:lvlText w:val="%5."/>
      <w:lvlJc w:val="left"/>
      <w:pPr>
        <w:tabs>
          <w:tab w:val="num" w:pos="2520"/>
        </w:tabs>
        <w:ind w:left="2520" w:hanging="360"/>
      </w:pPr>
    </w:lvl>
    <w:lvl w:ilvl="5" w:tplc="04190005" w:tentative="1">
      <w:start w:val="1"/>
      <w:numFmt w:val="lowerRoman"/>
      <w:lvlText w:val="%6."/>
      <w:lvlJc w:val="right"/>
      <w:pPr>
        <w:tabs>
          <w:tab w:val="num" w:pos="3240"/>
        </w:tabs>
        <w:ind w:left="3240" w:hanging="180"/>
      </w:pPr>
    </w:lvl>
    <w:lvl w:ilvl="6" w:tplc="04190001" w:tentative="1">
      <w:start w:val="1"/>
      <w:numFmt w:val="decimal"/>
      <w:lvlText w:val="%7."/>
      <w:lvlJc w:val="left"/>
      <w:pPr>
        <w:tabs>
          <w:tab w:val="num" w:pos="3960"/>
        </w:tabs>
        <w:ind w:left="3960" w:hanging="360"/>
      </w:pPr>
    </w:lvl>
    <w:lvl w:ilvl="7" w:tplc="04190003" w:tentative="1">
      <w:start w:val="1"/>
      <w:numFmt w:val="lowerLetter"/>
      <w:lvlText w:val="%8."/>
      <w:lvlJc w:val="left"/>
      <w:pPr>
        <w:tabs>
          <w:tab w:val="num" w:pos="4680"/>
        </w:tabs>
        <w:ind w:left="4680" w:hanging="360"/>
      </w:pPr>
    </w:lvl>
    <w:lvl w:ilvl="8" w:tplc="04190005" w:tentative="1">
      <w:start w:val="1"/>
      <w:numFmt w:val="lowerRoman"/>
      <w:lvlText w:val="%9."/>
      <w:lvlJc w:val="right"/>
      <w:pPr>
        <w:tabs>
          <w:tab w:val="num" w:pos="5400"/>
        </w:tabs>
        <w:ind w:left="5400" w:hanging="180"/>
      </w:pPr>
    </w:lvl>
  </w:abstractNum>
  <w:abstractNum w:abstractNumId="31">
    <w:nsid w:val="5C9501D8"/>
    <w:multiLevelType w:val="hybridMultilevel"/>
    <w:tmpl w:val="F7C035DA"/>
    <w:lvl w:ilvl="0" w:tplc="0419000F">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EB498B"/>
    <w:multiLevelType w:val="hybridMultilevel"/>
    <w:tmpl w:val="27A42240"/>
    <w:lvl w:ilvl="0" w:tplc="0419000F">
      <w:start w:val="99"/>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EC7BD6"/>
    <w:multiLevelType w:val="hybridMultilevel"/>
    <w:tmpl w:val="0BD684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EE6C2B"/>
    <w:multiLevelType w:val="hybridMultilevel"/>
    <w:tmpl w:val="0EC647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24361E6"/>
    <w:multiLevelType w:val="hybridMultilevel"/>
    <w:tmpl w:val="FAD43EFA"/>
    <w:lvl w:ilvl="0" w:tplc="872C0576">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6">
    <w:nsid w:val="65A36226"/>
    <w:multiLevelType w:val="hybridMultilevel"/>
    <w:tmpl w:val="26D4D9B0"/>
    <w:lvl w:ilvl="0" w:tplc="1196EAF6">
      <w:start w:val="1"/>
      <w:numFmt w:val="decimal"/>
      <w:lvlText w:val="%1."/>
      <w:lvlJc w:val="left"/>
      <w:pPr>
        <w:ind w:left="1429" w:hanging="360"/>
      </w:pPr>
    </w:lvl>
    <w:lvl w:ilvl="1" w:tplc="04190019">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7ED3FAB"/>
    <w:multiLevelType w:val="hybridMultilevel"/>
    <w:tmpl w:val="C14AD502"/>
    <w:lvl w:ilvl="0" w:tplc="0419000F">
      <w:numFmt w:val="bullet"/>
      <w:lvlText w:val="•"/>
      <w:lvlJc w:val="left"/>
      <w:pPr>
        <w:ind w:left="1069" w:hanging="360"/>
      </w:pPr>
      <w:rPr>
        <w:rFonts w:ascii="Arial" w:eastAsia="Times New Roman" w:hAnsi="Arial" w:cs="Arial" w:hint="default"/>
      </w:rPr>
    </w:lvl>
    <w:lvl w:ilvl="1" w:tplc="04190019" w:tentative="1">
      <w:start w:val="1"/>
      <w:numFmt w:val="bullet"/>
      <w:lvlText w:val="o"/>
      <w:lvlJc w:val="left"/>
      <w:pPr>
        <w:ind w:left="1789" w:hanging="360"/>
      </w:pPr>
      <w:rPr>
        <w:rFonts w:ascii="Courier New" w:hAnsi="Courier New" w:cs="Courier New" w:hint="default"/>
      </w:rPr>
    </w:lvl>
    <w:lvl w:ilvl="2" w:tplc="0419001B" w:tentative="1">
      <w:start w:val="1"/>
      <w:numFmt w:val="bullet"/>
      <w:lvlText w:val=""/>
      <w:lvlJc w:val="left"/>
      <w:pPr>
        <w:ind w:left="2509" w:hanging="360"/>
      </w:pPr>
      <w:rPr>
        <w:rFonts w:ascii="Wingdings" w:hAnsi="Wingdings" w:hint="default"/>
      </w:rPr>
    </w:lvl>
    <w:lvl w:ilvl="3" w:tplc="0419000F" w:tentative="1">
      <w:start w:val="1"/>
      <w:numFmt w:val="bullet"/>
      <w:lvlText w:val=""/>
      <w:lvlJc w:val="left"/>
      <w:pPr>
        <w:ind w:left="3229" w:hanging="360"/>
      </w:pPr>
      <w:rPr>
        <w:rFonts w:ascii="Symbol" w:hAnsi="Symbol" w:hint="default"/>
      </w:rPr>
    </w:lvl>
    <w:lvl w:ilvl="4" w:tplc="04190019" w:tentative="1">
      <w:start w:val="1"/>
      <w:numFmt w:val="bullet"/>
      <w:lvlText w:val="o"/>
      <w:lvlJc w:val="left"/>
      <w:pPr>
        <w:ind w:left="3949" w:hanging="360"/>
      </w:pPr>
      <w:rPr>
        <w:rFonts w:ascii="Courier New" w:hAnsi="Courier New" w:cs="Courier New" w:hint="default"/>
      </w:rPr>
    </w:lvl>
    <w:lvl w:ilvl="5" w:tplc="0419001B" w:tentative="1">
      <w:start w:val="1"/>
      <w:numFmt w:val="bullet"/>
      <w:lvlText w:val=""/>
      <w:lvlJc w:val="left"/>
      <w:pPr>
        <w:ind w:left="4669" w:hanging="360"/>
      </w:pPr>
      <w:rPr>
        <w:rFonts w:ascii="Wingdings" w:hAnsi="Wingdings" w:hint="default"/>
      </w:rPr>
    </w:lvl>
    <w:lvl w:ilvl="6" w:tplc="0419000F" w:tentative="1">
      <w:start w:val="1"/>
      <w:numFmt w:val="bullet"/>
      <w:lvlText w:val=""/>
      <w:lvlJc w:val="left"/>
      <w:pPr>
        <w:ind w:left="5389" w:hanging="360"/>
      </w:pPr>
      <w:rPr>
        <w:rFonts w:ascii="Symbol" w:hAnsi="Symbol" w:hint="default"/>
      </w:rPr>
    </w:lvl>
    <w:lvl w:ilvl="7" w:tplc="04190019" w:tentative="1">
      <w:start w:val="1"/>
      <w:numFmt w:val="bullet"/>
      <w:lvlText w:val="o"/>
      <w:lvlJc w:val="left"/>
      <w:pPr>
        <w:ind w:left="6109" w:hanging="360"/>
      </w:pPr>
      <w:rPr>
        <w:rFonts w:ascii="Courier New" w:hAnsi="Courier New" w:cs="Courier New" w:hint="default"/>
      </w:rPr>
    </w:lvl>
    <w:lvl w:ilvl="8" w:tplc="0419001B" w:tentative="1">
      <w:start w:val="1"/>
      <w:numFmt w:val="bullet"/>
      <w:lvlText w:val=""/>
      <w:lvlJc w:val="left"/>
      <w:pPr>
        <w:ind w:left="6829" w:hanging="360"/>
      </w:pPr>
      <w:rPr>
        <w:rFonts w:ascii="Wingdings" w:hAnsi="Wingdings" w:hint="default"/>
      </w:rPr>
    </w:lvl>
  </w:abstractNum>
  <w:abstractNum w:abstractNumId="38">
    <w:nsid w:val="68A96FA6"/>
    <w:multiLevelType w:val="hybridMultilevel"/>
    <w:tmpl w:val="F490D09E"/>
    <w:lvl w:ilvl="0" w:tplc="0419000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9F23014"/>
    <w:multiLevelType w:val="hybridMultilevel"/>
    <w:tmpl w:val="BE7E977A"/>
    <w:lvl w:ilvl="0" w:tplc="0419000F">
      <w:start w:val="1"/>
      <w:numFmt w:val="decimal"/>
      <w:lvlText w:val="%1."/>
      <w:lvlJc w:val="left"/>
      <w:pPr>
        <w:ind w:left="720" w:hanging="360"/>
      </w:pPr>
      <w:rPr>
        <w:rFonts w:hint="default"/>
      </w:rPr>
    </w:lvl>
    <w:lvl w:ilvl="1" w:tplc="04190011"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B38108D"/>
    <w:multiLevelType w:val="hybridMultilevel"/>
    <w:tmpl w:val="60E00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B4571FF"/>
    <w:multiLevelType w:val="multilevel"/>
    <w:tmpl w:val="F4588990"/>
    <w:lvl w:ilvl="0">
      <w:start w:val="3"/>
      <w:numFmt w:val="decimal"/>
      <w:lvlText w:val="%1."/>
      <w:lvlJc w:val="left"/>
      <w:pPr>
        <w:ind w:left="1779" w:hanging="360"/>
      </w:pPr>
      <w:rPr>
        <w:rFonts w:eastAsia="Times New Roman" w:hint="default"/>
        <w:b/>
      </w:rPr>
    </w:lvl>
    <w:lvl w:ilvl="1">
      <w:start w:val="11"/>
      <w:numFmt w:val="decimal"/>
      <w:isLgl/>
      <w:lvlText w:val="%1.%2."/>
      <w:lvlJc w:val="left"/>
      <w:pPr>
        <w:ind w:left="2139" w:hanging="720"/>
      </w:pPr>
      <w:rPr>
        <w:rFonts w:hint="default"/>
      </w:rPr>
    </w:lvl>
    <w:lvl w:ilvl="2">
      <w:start w:val="1"/>
      <w:numFmt w:val="decimal"/>
      <w:isLgl/>
      <w:lvlText w:val="%1.%2.%3."/>
      <w:lvlJc w:val="left"/>
      <w:pPr>
        <w:ind w:left="2139" w:hanging="720"/>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219" w:hanging="1800"/>
      </w:pPr>
      <w:rPr>
        <w:rFonts w:hint="default"/>
      </w:rPr>
    </w:lvl>
    <w:lvl w:ilvl="7">
      <w:start w:val="1"/>
      <w:numFmt w:val="decimal"/>
      <w:isLgl/>
      <w:lvlText w:val="%1.%2.%3.%4.%5.%6.%7.%8."/>
      <w:lvlJc w:val="left"/>
      <w:pPr>
        <w:ind w:left="3219" w:hanging="1800"/>
      </w:pPr>
      <w:rPr>
        <w:rFonts w:hint="default"/>
      </w:rPr>
    </w:lvl>
    <w:lvl w:ilvl="8">
      <w:start w:val="1"/>
      <w:numFmt w:val="decimal"/>
      <w:isLgl/>
      <w:lvlText w:val="%1.%2.%3.%4.%5.%6.%7.%8.%9."/>
      <w:lvlJc w:val="left"/>
      <w:pPr>
        <w:ind w:left="3579" w:hanging="2160"/>
      </w:pPr>
      <w:rPr>
        <w:rFonts w:hint="default"/>
      </w:rPr>
    </w:lvl>
  </w:abstractNum>
  <w:abstractNum w:abstractNumId="42">
    <w:nsid w:val="6D577537"/>
    <w:multiLevelType w:val="hybridMultilevel"/>
    <w:tmpl w:val="1B9226C0"/>
    <w:lvl w:ilvl="0" w:tplc="0419000F">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1365DD"/>
    <w:multiLevelType w:val="hybridMultilevel"/>
    <w:tmpl w:val="2F3C64F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4110C6D"/>
    <w:multiLevelType w:val="hybridMultilevel"/>
    <w:tmpl w:val="D4044CB2"/>
    <w:lvl w:ilvl="0" w:tplc="18DE6AAE">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94C3A0F"/>
    <w:multiLevelType w:val="hybridMultilevel"/>
    <w:tmpl w:val="340AC186"/>
    <w:lvl w:ilvl="0" w:tplc="04190001">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46">
    <w:nsid w:val="79AA325C"/>
    <w:multiLevelType w:val="hybridMultilevel"/>
    <w:tmpl w:val="53868AF0"/>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7">
    <w:nsid w:val="7BD625DF"/>
    <w:multiLevelType w:val="hybridMultilevel"/>
    <w:tmpl w:val="7548B7DA"/>
    <w:lvl w:ilvl="0" w:tplc="C7E4FAB6">
      <w:start w:val="1"/>
      <w:numFmt w:val="bullet"/>
      <w:pStyle w:val="3"/>
      <w:lvlText w:val=""/>
      <w:lvlJc w:val="left"/>
      <w:pPr>
        <w:ind w:left="1869" w:hanging="360"/>
      </w:pPr>
      <w:rPr>
        <w:rFonts w:ascii="Symbol" w:hAnsi="Symbol"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num w:numId="1">
    <w:abstractNumId w:val="6"/>
  </w:num>
  <w:num w:numId="2">
    <w:abstractNumId w:val="9"/>
  </w:num>
  <w:num w:numId="3">
    <w:abstractNumId w:val="46"/>
  </w:num>
  <w:num w:numId="4">
    <w:abstractNumId w:val="28"/>
  </w:num>
  <w:num w:numId="5">
    <w:abstractNumId w:val="19"/>
  </w:num>
  <w:num w:numId="6">
    <w:abstractNumId w:val="33"/>
  </w:num>
  <w:num w:numId="7">
    <w:abstractNumId w:val="15"/>
  </w:num>
  <w:num w:numId="8">
    <w:abstractNumId w:val="12"/>
  </w:num>
  <w:num w:numId="9">
    <w:abstractNumId w:val="44"/>
  </w:num>
  <w:num w:numId="10">
    <w:abstractNumId w:val="42"/>
  </w:num>
  <w:num w:numId="11">
    <w:abstractNumId w:val="8"/>
  </w:num>
  <w:num w:numId="12">
    <w:abstractNumId w:val="32"/>
  </w:num>
  <w:num w:numId="13">
    <w:abstractNumId w:val="38"/>
  </w:num>
  <w:num w:numId="14">
    <w:abstractNumId w:val="30"/>
  </w:num>
  <w:num w:numId="15">
    <w:abstractNumId w:val="10"/>
  </w:num>
  <w:num w:numId="16">
    <w:abstractNumId w:val="35"/>
  </w:num>
  <w:num w:numId="17">
    <w:abstractNumId w:val="24"/>
  </w:num>
  <w:num w:numId="18">
    <w:abstractNumId w:val="45"/>
  </w:num>
  <w:num w:numId="19">
    <w:abstractNumId w:val="17"/>
  </w:num>
  <w:num w:numId="20">
    <w:abstractNumId w:val="31"/>
  </w:num>
  <w:num w:numId="21">
    <w:abstractNumId w:val="5"/>
  </w:num>
  <w:num w:numId="22">
    <w:abstractNumId w:val="16"/>
  </w:num>
  <w:num w:numId="23">
    <w:abstractNumId w:val="7"/>
  </w:num>
  <w:num w:numId="24">
    <w:abstractNumId w:val="11"/>
  </w:num>
  <w:num w:numId="25">
    <w:abstractNumId w:val="39"/>
  </w:num>
  <w:num w:numId="26">
    <w:abstractNumId w:val="3"/>
  </w:num>
  <w:num w:numId="27">
    <w:abstractNumId w:val="0"/>
  </w:num>
  <w:num w:numId="28">
    <w:abstractNumId w:val="18"/>
  </w:num>
  <w:num w:numId="29">
    <w:abstractNumId w:val="4"/>
  </w:num>
  <w:num w:numId="30">
    <w:abstractNumId w:val="22"/>
  </w:num>
  <w:num w:numId="31">
    <w:abstractNumId w:val="20"/>
  </w:num>
  <w:num w:numId="32">
    <w:abstractNumId w:val="41"/>
  </w:num>
  <w:num w:numId="33">
    <w:abstractNumId w:val="37"/>
  </w:num>
  <w:num w:numId="34">
    <w:abstractNumId w:val="36"/>
  </w:num>
  <w:num w:numId="35">
    <w:abstractNumId w:val="29"/>
  </w:num>
  <w:num w:numId="36">
    <w:abstractNumId w:val="43"/>
  </w:num>
  <w:num w:numId="37">
    <w:abstractNumId w:val="23"/>
  </w:num>
  <w:num w:numId="38">
    <w:abstractNumId w:val="13"/>
  </w:num>
  <w:num w:numId="39">
    <w:abstractNumId w:val="40"/>
  </w:num>
  <w:num w:numId="40">
    <w:abstractNumId w:val="26"/>
  </w:num>
  <w:num w:numId="41">
    <w:abstractNumId w:val="25"/>
  </w:num>
  <w:num w:numId="42">
    <w:abstractNumId w:val="2"/>
  </w:num>
  <w:num w:numId="43">
    <w:abstractNumId w:val="47"/>
  </w:num>
  <w:num w:numId="44">
    <w:abstractNumId w:val="1"/>
  </w:num>
  <w:num w:numId="45">
    <w:abstractNumId w:val="27"/>
  </w:num>
  <w:num w:numId="46">
    <w:abstractNumId w:val="21"/>
  </w:num>
  <w:num w:numId="47">
    <w:abstractNumId w:val="34"/>
  </w:num>
  <w:num w:numId="48">
    <w:abstractNumId w:val="14"/>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10"/>
  <w:displayHorizontalDrawingGridEvery w:val="2"/>
  <w:characterSpacingControl w:val="doNotCompress"/>
  <w:hdrShapeDefaults>
    <o:shapedefaults v:ext="edit" spidmax="107521"/>
  </w:hdrShapeDefaults>
  <w:footnotePr>
    <w:footnote w:id="-1"/>
    <w:footnote w:id="0"/>
  </w:footnotePr>
  <w:endnotePr>
    <w:endnote w:id="-1"/>
    <w:endnote w:id="0"/>
  </w:endnotePr>
  <w:compat/>
  <w:rsids>
    <w:rsidRoot w:val="00BA2861"/>
    <w:rsid w:val="00000A50"/>
    <w:rsid w:val="00002605"/>
    <w:rsid w:val="000039D6"/>
    <w:rsid w:val="00003A3A"/>
    <w:rsid w:val="000046AB"/>
    <w:rsid w:val="00005379"/>
    <w:rsid w:val="00006D40"/>
    <w:rsid w:val="0000700A"/>
    <w:rsid w:val="00007B6F"/>
    <w:rsid w:val="00010409"/>
    <w:rsid w:val="00010AC9"/>
    <w:rsid w:val="00013DA7"/>
    <w:rsid w:val="00015109"/>
    <w:rsid w:val="000164D1"/>
    <w:rsid w:val="000173D4"/>
    <w:rsid w:val="00023959"/>
    <w:rsid w:val="00026C17"/>
    <w:rsid w:val="00027470"/>
    <w:rsid w:val="0003054B"/>
    <w:rsid w:val="00030D5A"/>
    <w:rsid w:val="00030D6B"/>
    <w:rsid w:val="00031E57"/>
    <w:rsid w:val="0003250E"/>
    <w:rsid w:val="00032ED5"/>
    <w:rsid w:val="00035380"/>
    <w:rsid w:val="00036C38"/>
    <w:rsid w:val="00042150"/>
    <w:rsid w:val="000422CD"/>
    <w:rsid w:val="00042E78"/>
    <w:rsid w:val="0004544B"/>
    <w:rsid w:val="000456E6"/>
    <w:rsid w:val="00045B9F"/>
    <w:rsid w:val="00045F7E"/>
    <w:rsid w:val="00053F5D"/>
    <w:rsid w:val="00055B17"/>
    <w:rsid w:val="00055B30"/>
    <w:rsid w:val="00057ACE"/>
    <w:rsid w:val="00062206"/>
    <w:rsid w:val="00062491"/>
    <w:rsid w:val="000646FF"/>
    <w:rsid w:val="0006528C"/>
    <w:rsid w:val="000670DB"/>
    <w:rsid w:val="00070AF9"/>
    <w:rsid w:val="00070CA0"/>
    <w:rsid w:val="0007234E"/>
    <w:rsid w:val="00072A3F"/>
    <w:rsid w:val="00073040"/>
    <w:rsid w:val="00074B8F"/>
    <w:rsid w:val="00075A90"/>
    <w:rsid w:val="000767ED"/>
    <w:rsid w:val="00077155"/>
    <w:rsid w:val="00077964"/>
    <w:rsid w:val="00081177"/>
    <w:rsid w:val="00083729"/>
    <w:rsid w:val="00084346"/>
    <w:rsid w:val="00084828"/>
    <w:rsid w:val="00091603"/>
    <w:rsid w:val="000947C3"/>
    <w:rsid w:val="000971DA"/>
    <w:rsid w:val="000977CE"/>
    <w:rsid w:val="000A170E"/>
    <w:rsid w:val="000A1C4E"/>
    <w:rsid w:val="000A2C84"/>
    <w:rsid w:val="000A48CB"/>
    <w:rsid w:val="000A68E1"/>
    <w:rsid w:val="000A6C7F"/>
    <w:rsid w:val="000A6FAF"/>
    <w:rsid w:val="000A7E75"/>
    <w:rsid w:val="000B0348"/>
    <w:rsid w:val="000B1C80"/>
    <w:rsid w:val="000B2575"/>
    <w:rsid w:val="000B735D"/>
    <w:rsid w:val="000B7F84"/>
    <w:rsid w:val="000C2FF7"/>
    <w:rsid w:val="000C31C0"/>
    <w:rsid w:val="000C659F"/>
    <w:rsid w:val="000C7F06"/>
    <w:rsid w:val="000D1ACD"/>
    <w:rsid w:val="000D1CEB"/>
    <w:rsid w:val="000D4D4F"/>
    <w:rsid w:val="000D66F9"/>
    <w:rsid w:val="000E0F68"/>
    <w:rsid w:val="000E112A"/>
    <w:rsid w:val="000E2DC4"/>
    <w:rsid w:val="000E2E27"/>
    <w:rsid w:val="000E3856"/>
    <w:rsid w:val="000E5038"/>
    <w:rsid w:val="000E758E"/>
    <w:rsid w:val="000F08C3"/>
    <w:rsid w:val="000F2257"/>
    <w:rsid w:val="000F2C6A"/>
    <w:rsid w:val="000F2F37"/>
    <w:rsid w:val="000F3E59"/>
    <w:rsid w:val="000F5399"/>
    <w:rsid w:val="000F6F5B"/>
    <w:rsid w:val="000F7B01"/>
    <w:rsid w:val="00100A77"/>
    <w:rsid w:val="00100D18"/>
    <w:rsid w:val="00102124"/>
    <w:rsid w:val="00103970"/>
    <w:rsid w:val="00106E5F"/>
    <w:rsid w:val="001075FB"/>
    <w:rsid w:val="00110779"/>
    <w:rsid w:val="001108C9"/>
    <w:rsid w:val="00111754"/>
    <w:rsid w:val="001120D6"/>
    <w:rsid w:val="001137B6"/>
    <w:rsid w:val="0011753A"/>
    <w:rsid w:val="001178FA"/>
    <w:rsid w:val="00121CA0"/>
    <w:rsid w:val="001229BF"/>
    <w:rsid w:val="0012343F"/>
    <w:rsid w:val="00123DB5"/>
    <w:rsid w:val="00125720"/>
    <w:rsid w:val="001329AD"/>
    <w:rsid w:val="00132C80"/>
    <w:rsid w:val="00133344"/>
    <w:rsid w:val="00133946"/>
    <w:rsid w:val="00135C86"/>
    <w:rsid w:val="00136041"/>
    <w:rsid w:val="00137B68"/>
    <w:rsid w:val="001428FC"/>
    <w:rsid w:val="001448D7"/>
    <w:rsid w:val="00145123"/>
    <w:rsid w:val="001455A8"/>
    <w:rsid w:val="00145C50"/>
    <w:rsid w:val="0014616F"/>
    <w:rsid w:val="00147553"/>
    <w:rsid w:val="0015066A"/>
    <w:rsid w:val="0015096F"/>
    <w:rsid w:val="00151851"/>
    <w:rsid w:val="0015260E"/>
    <w:rsid w:val="0015425E"/>
    <w:rsid w:val="00154599"/>
    <w:rsid w:val="00155572"/>
    <w:rsid w:val="0016383E"/>
    <w:rsid w:val="00163D66"/>
    <w:rsid w:val="001666B8"/>
    <w:rsid w:val="0017032C"/>
    <w:rsid w:val="001733EE"/>
    <w:rsid w:val="00173E1E"/>
    <w:rsid w:val="00174763"/>
    <w:rsid w:val="001760F4"/>
    <w:rsid w:val="00176447"/>
    <w:rsid w:val="00177EB5"/>
    <w:rsid w:val="001823B7"/>
    <w:rsid w:val="00182D41"/>
    <w:rsid w:val="00184C1B"/>
    <w:rsid w:val="00184D68"/>
    <w:rsid w:val="00187527"/>
    <w:rsid w:val="00190551"/>
    <w:rsid w:val="001922B7"/>
    <w:rsid w:val="00193B19"/>
    <w:rsid w:val="0019454C"/>
    <w:rsid w:val="0019538B"/>
    <w:rsid w:val="0019625A"/>
    <w:rsid w:val="001973A0"/>
    <w:rsid w:val="001A05CB"/>
    <w:rsid w:val="001A0765"/>
    <w:rsid w:val="001A1118"/>
    <w:rsid w:val="001A261E"/>
    <w:rsid w:val="001A292F"/>
    <w:rsid w:val="001A5F5B"/>
    <w:rsid w:val="001A6834"/>
    <w:rsid w:val="001A69BE"/>
    <w:rsid w:val="001A7D3B"/>
    <w:rsid w:val="001B0415"/>
    <w:rsid w:val="001B1EEA"/>
    <w:rsid w:val="001B428E"/>
    <w:rsid w:val="001B469A"/>
    <w:rsid w:val="001B49D4"/>
    <w:rsid w:val="001C06B7"/>
    <w:rsid w:val="001C15B2"/>
    <w:rsid w:val="001C17DE"/>
    <w:rsid w:val="001C3564"/>
    <w:rsid w:val="001C462F"/>
    <w:rsid w:val="001D0616"/>
    <w:rsid w:val="001D14CA"/>
    <w:rsid w:val="001D4089"/>
    <w:rsid w:val="001D5247"/>
    <w:rsid w:val="001D7B96"/>
    <w:rsid w:val="001E1037"/>
    <w:rsid w:val="001E448D"/>
    <w:rsid w:val="001E6152"/>
    <w:rsid w:val="001F38FF"/>
    <w:rsid w:val="001F4F1E"/>
    <w:rsid w:val="001F5AAF"/>
    <w:rsid w:val="001F6A48"/>
    <w:rsid w:val="001F6EFC"/>
    <w:rsid w:val="001F7134"/>
    <w:rsid w:val="00201586"/>
    <w:rsid w:val="00201893"/>
    <w:rsid w:val="002029B5"/>
    <w:rsid w:val="002031D6"/>
    <w:rsid w:val="00203B57"/>
    <w:rsid w:val="00203F33"/>
    <w:rsid w:val="00206C4B"/>
    <w:rsid w:val="0021664B"/>
    <w:rsid w:val="00217A08"/>
    <w:rsid w:val="00222549"/>
    <w:rsid w:val="00225552"/>
    <w:rsid w:val="00227A27"/>
    <w:rsid w:val="00236CE6"/>
    <w:rsid w:val="00244653"/>
    <w:rsid w:val="00245461"/>
    <w:rsid w:val="00246245"/>
    <w:rsid w:val="002462BB"/>
    <w:rsid w:val="0024710E"/>
    <w:rsid w:val="00247A63"/>
    <w:rsid w:val="0025078F"/>
    <w:rsid w:val="00252AD6"/>
    <w:rsid w:val="0026182F"/>
    <w:rsid w:val="002634C3"/>
    <w:rsid w:val="0026523A"/>
    <w:rsid w:val="0026609E"/>
    <w:rsid w:val="00266B91"/>
    <w:rsid w:val="002715C1"/>
    <w:rsid w:val="00271991"/>
    <w:rsid w:val="00273B63"/>
    <w:rsid w:val="002757F9"/>
    <w:rsid w:val="00276F0A"/>
    <w:rsid w:val="002838C8"/>
    <w:rsid w:val="00286B78"/>
    <w:rsid w:val="00287525"/>
    <w:rsid w:val="0029117F"/>
    <w:rsid w:val="00292080"/>
    <w:rsid w:val="00293B5F"/>
    <w:rsid w:val="00293F74"/>
    <w:rsid w:val="002945FA"/>
    <w:rsid w:val="002959CB"/>
    <w:rsid w:val="00296978"/>
    <w:rsid w:val="002A321E"/>
    <w:rsid w:val="002A3A72"/>
    <w:rsid w:val="002A4E0D"/>
    <w:rsid w:val="002A5749"/>
    <w:rsid w:val="002A5AA2"/>
    <w:rsid w:val="002A6AFA"/>
    <w:rsid w:val="002B14F6"/>
    <w:rsid w:val="002B1C35"/>
    <w:rsid w:val="002B2339"/>
    <w:rsid w:val="002B2545"/>
    <w:rsid w:val="002B2C6C"/>
    <w:rsid w:val="002B39BF"/>
    <w:rsid w:val="002B3EF4"/>
    <w:rsid w:val="002B45FB"/>
    <w:rsid w:val="002B4AB3"/>
    <w:rsid w:val="002C0D40"/>
    <w:rsid w:val="002C2B08"/>
    <w:rsid w:val="002C2F7C"/>
    <w:rsid w:val="002C4C93"/>
    <w:rsid w:val="002C53A6"/>
    <w:rsid w:val="002C5EF1"/>
    <w:rsid w:val="002C7F5D"/>
    <w:rsid w:val="002D043B"/>
    <w:rsid w:val="002D0E88"/>
    <w:rsid w:val="002D1C12"/>
    <w:rsid w:val="002D281C"/>
    <w:rsid w:val="002D2D02"/>
    <w:rsid w:val="002D31C7"/>
    <w:rsid w:val="002D4CE4"/>
    <w:rsid w:val="002E05B5"/>
    <w:rsid w:val="002E3AFA"/>
    <w:rsid w:val="002E4298"/>
    <w:rsid w:val="002E5A61"/>
    <w:rsid w:val="002E6727"/>
    <w:rsid w:val="002F1D88"/>
    <w:rsid w:val="002F474E"/>
    <w:rsid w:val="002F601A"/>
    <w:rsid w:val="0030074C"/>
    <w:rsid w:val="00301AC0"/>
    <w:rsid w:val="0030243E"/>
    <w:rsid w:val="00302B81"/>
    <w:rsid w:val="003059B0"/>
    <w:rsid w:val="00311D4B"/>
    <w:rsid w:val="00312043"/>
    <w:rsid w:val="003124E2"/>
    <w:rsid w:val="00313DB7"/>
    <w:rsid w:val="00314F7A"/>
    <w:rsid w:val="00315459"/>
    <w:rsid w:val="00321B77"/>
    <w:rsid w:val="00322AE8"/>
    <w:rsid w:val="00322D33"/>
    <w:rsid w:val="00326391"/>
    <w:rsid w:val="0032674A"/>
    <w:rsid w:val="00327037"/>
    <w:rsid w:val="003348B2"/>
    <w:rsid w:val="00340FB4"/>
    <w:rsid w:val="003429DA"/>
    <w:rsid w:val="00345370"/>
    <w:rsid w:val="00345661"/>
    <w:rsid w:val="00346FC1"/>
    <w:rsid w:val="00347AA0"/>
    <w:rsid w:val="00350287"/>
    <w:rsid w:val="00351F3C"/>
    <w:rsid w:val="003527AA"/>
    <w:rsid w:val="00353585"/>
    <w:rsid w:val="00354D2C"/>
    <w:rsid w:val="00355FF0"/>
    <w:rsid w:val="003563DF"/>
    <w:rsid w:val="00357DC0"/>
    <w:rsid w:val="0036054A"/>
    <w:rsid w:val="00360864"/>
    <w:rsid w:val="00360DEA"/>
    <w:rsid w:val="0036396B"/>
    <w:rsid w:val="003648F4"/>
    <w:rsid w:val="00365185"/>
    <w:rsid w:val="00366DD7"/>
    <w:rsid w:val="003750B4"/>
    <w:rsid w:val="00375709"/>
    <w:rsid w:val="00376B83"/>
    <w:rsid w:val="00376DD9"/>
    <w:rsid w:val="00377E4A"/>
    <w:rsid w:val="003801FC"/>
    <w:rsid w:val="003806FC"/>
    <w:rsid w:val="00380802"/>
    <w:rsid w:val="00380A01"/>
    <w:rsid w:val="00380BAE"/>
    <w:rsid w:val="0038185B"/>
    <w:rsid w:val="003819D9"/>
    <w:rsid w:val="00384807"/>
    <w:rsid w:val="0038517A"/>
    <w:rsid w:val="00386729"/>
    <w:rsid w:val="00390334"/>
    <w:rsid w:val="00391721"/>
    <w:rsid w:val="00391FFC"/>
    <w:rsid w:val="003931BB"/>
    <w:rsid w:val="003A33BC"/>
    <w:rsid w:val="003A415B"/>
    <w:rsid w:val="003A754C"/>
    <w:rsid w:val="003A77DF"/>
    <w:rsid w:val="003B1449"/>
    <w:rsid w:val="003B47D5"/>
    <w:rsid w:val="003B5152"/>
    <w:rsid w:val="003B51A7"/>
    <w:rsid w:val="003B5D90"/>
    <w:rsid w:val="003B7899"/>
    <w:rsid w:val="003C177D"/>
    <w:rsid w:val="003C1C74"/>
    <w:rsid w:val="003C5D4C"/>
    <w:rsid w:val="003C69E3"/>
    <w:rsid w:val="003C760E"/>
    <w:rsid w:val="003D0BD0"/>
    <w:rsid w:val="003D2AE4"/>
    <w:rsid w:val="003D3C45"/>
    <w:rsid w:val="003D3E6F"/>
    <w:rsid w:val="003D6851"/>
    <w:rsid w:val="003D68CF"/>
    <w:rsid w:val="003D6B1D"/>
    <w:rsid w:val="003D7B30"/>
    <w:rsid w:val="003D7F1C"/>
    <w:rsid w:val="003E39C1"/>
    <w:rsid w:val="003E39C3"/>
    <w:rsid w:val="003E5F25"/>
    <w:rsid w:val="003F0256"/>
    <w:rsid w:val="003F0C02"/>
    <w:rsid w:val="003F2DC3"/>
    <w:rsid w:val="003F45FF"/>
    <w:rsid w:val="003F59C6"/>
    <w:rsid w:val="003F61F3"/>
    <w:rsid w:val="003F6365"/>
    <w:rsid w:val="00401A6A"/>
    <w:rsid w:val="00412FAD"/>
    <w:rsid w:val="00416A45"/>
    <w:rsid w:val="00417265"/>
    <w:rsid w:val="004175C6"/>
    <w:rsid w:val="00421543"/>
    <w:rsid w:val="00422A89"/>
    <w:rsid w:val="00426B37"/>
    <w:rsid w:val="00426B3E"/>
    <w:rsid w:val="00426FDC"/>
    <w:rsid w:val="004309BF"/>
    <w:rsid w:val="00431820"/>
    <w:rsid w:val="00434B17"/>
    <w:rsid w:val="00435481"/>
    <w:rsid w:val="00436073"/>
    <w:rsid w:val="00436337"/>
    <w:rsid w:val="00436F80"/>
    <w:rsid w:val="004404A8"/>
    <w:rsid w:val="00441336"/>
    <w:rsid w:val="004428F1"/>
    <w:rsid w:val="00443316"/>
    <w:rsid w:val="004439B5"/>
    <w:rsid w:val="00444E1C"/>
    <w:rsid w:val="00445CD6"/>
    <w:rsid w:val="00450418"/>
    <w:rsid w:val="004522AE"/>
    <w:rsid w:val="00455C98"/>
    <w:rsid w:val="00457CD8"/>
    <w:rsid w:val="00461E1E"/>
    <w:rsid w:val="00462AD5"/>
    <w:rsid w:val="0046448C"/>
    <w:rsid w:val="0046513A"/>
    <w:rsid w:val="00466236"/>
    <w:rsid w:val="00466FF7"/>
    <w:rsid w:val="004670EA"/>
    <w:rsid w:val="00467515"/>
    <w:rsid w:val="004676C2"/>
    <w:rsid w:val="00471001"/>
    <w:rsid w:val="0047257E"/>
    <w:rsid w:val="00473AFE"/>
    <w:rsid w:val="00474251"/>
    <w:rsid w:val="00475C25"/>
    <w:rsid w:val="004766BA"/>
    <w:rsid w:val="00476C58"/>
    <w:rsid w:val="00477F98"/>
    <w:rsid w:val="00482CA5"/>
    <w:rsid w:val="00483C4C"/>
    <w:rsid w:val="004843A9"/>
    <w:rsid w:val="00485CA4"/>
    <w:rsid w:val="004949F4"/>
    <w:rsid w:val="00494CDA"/>
    <w:rsid w:val="00495A18"/>
    <w:rsid w:val="004967FC"/>
    <w:rsid w:val="00496C88"/>
    <w:rsid w:val="004A0B96"/>
    <w:rsid w:val="004A2356"/>
    <w:rsid w:val="004A5C49"/>
    <w:rsid w:val="004A5F0F"/>
    <w:rsid w:val="004A6669"/>
    <w:rsid w:val="004A7436"/>
    <w:rsid w:val="004B1DB3"/>
    <w:rsid w:val="004B4A88"/>
    <w:rsid w:val="004B51E1"/>
    <w:rsid w:val="004B5381"/>
    <w:rsid w:val="004B57BA"/>
    <w:rsid w:val="004B7E87"/>
    <w:rsid w:val="004C1EE9"/>
    <w:rsid w:val="004C3280"/>
    <w:rsid w:val="004C720B"/>
    <w:rsid w:val="004C7643"/>
    <w:rsid w:val="004C78BB"/>
    <w:rsid w:val="004D103E"/>
    <w:rsid w:val="004D2733"/>
    <w:rsid w:val="004D33F8"/>
    <w:rsid w:val="004D71FA"/>
    <w:rsid w:val="004E15B3"/>
    <w:rsid w:val="004E16DF"/>
    <w:rsid w:val="004E2155"/>
    <w:rsid w:val="004E2F81"/>
    <w:rsid w:val="004E372B"/>
    <w:rsid w:val="004E3CA5"/>
    <w:rsid w:val="004E7BE4"/>
    <w:rsid w:val="004F1D50"/>
    <w:rsid w:val="004F2AAB"/>
    <w:rsid w:val="004F2C26"/>
    <w:rsid w:val="004F315A"/>
    <w:rsid w:val="004F41A2"/>
    <w:rsid w:val="004F56E8"/>
    <w:rsid w:val="0050051D"/>
    <w:rsid w:val="005008EF"/>
    <w:rsid w:val="00501C04"/>
    <w:rsid w:val="00510921"/>
    <w:rsid w:val="00512E5D"/>
    <w:rsid w:val="00513846"/>
    <w:rsid w:val="00515BB9"/>
    <w:rsid w:val="00515EE4"/>
    <w:rsid w:val="00520694"/>
    <w:rsid w:val="00520D9D"/>
    <w:rsid w:val="005214E1"/>
    <w:rsid w:val="00523C8D"/>
    <w:rsid w:val="00524AB8"/>
    <w:rsid w:val="005261A1"/>
    <w:rsid w:val="00527606"/>
    <w:rsid w:val="005315AD"/>
    <w:rsid w:val="00534F44"/>
    <w:rsid w:val="00537857"/>
    <w:rsid w:val="00537E21"/>
    <w:rsid w:val="005409D2"/>
    <w:rsid w:val="0054165E"/>
    <w:rsid w:val="00542A15"/>
    <w:rsid w:val="005455AD"/>
    <w:rsid w:val="00546189"/>
    <w:rsid w:val="00551F6F"/>
    <w:rsid w:val="00553BC6"/>
    <w:rsid w:val="00556826"/>
    <w:rsid w:val="00560A20"/>
    <w:rsid w:val="005636CE"/>
    <w:rsid w:val="00563DDD"/>
    <w:rsid w:val="0056427E"/>
    <w:rsid w:val="00565F37"/>
    <w:rsid w:val="00570279"/>
    <w:rsid w:val="00570601"/>
    <w:rsid w:val="00571D38"/>
    <w:rsid w:val="00574DDA"/>
    <w:rsid w:val="00584746"/>
    <w:rsid w:val="005910E9"/>
    <w:rsid w:val="0059234D"/>
    <w:rsid w:val="00594962"/>
    <w:rsid w:val="00594F55"/>
    <w:rsid w:val="00595D6D"/>
    <w:rsid w:val="005963B8"/>
    <w:rsid w:val="005A1447"/>
    <w:rsid w:val="005A23AE"/>
    <w:rsid w:val="005A578E"/>
    <w:rsid w:val="005B092A"/>
    <w:rsid w:val="005B0CED"/>
    <w:rsid w:val="005B47A8"/>
    <w:rsid w:val="005B5D76"/>
    <w:rsid w:val="005B5DF4"/>
    <w:rsid w:val="005B6BA0"/>
    <w:rsid w:val="005B6D47"/>
    <w:rsid w:val="005C109F"/>
    <w:rsid w:val="005C7D0E"/>
    <w:rsid w:val="005D36EA"/>
    <w:rsid w:val="005D3979"/>
    <w:rsid w:val="005D4E4C"/>
    <w:rsid w:val="005D6CAD"/>
    <w:rsid w:val="005E006B"/>
    <w:rsid w:val="005E0FA6"/>
    <w:rsid w:val="005E2852"/>
    <w:rsid w:val="005E3A18"/>
    <w:rsid w:val="005E5E03"/>
    <w:rsid w:val="005E77D9"/>
    <w:rsid w:val="005F613A"/>
    <w:rsid w:val="005F67A1"/>
    <w:rsid w:val="005F6992"/>
    <w:rsid w:val="0060287C"/>
    <w:rsid w:val="00603D4C"/>
    <w:rsid w:val="00610422"/>
    <w:rsid w:val="0061086D"/>
    <w:rsid w:val="0061157A"/>
    <w:rsid w:val="00612355"/>
    <w:rsid w:val="00613E46"/>
    <w:rsid w:val="0062311B"/>
    <w:rsid w:val="006238C0"/>
    <w:rsid w:val="0062686C"/>
    <w:rsid w:val="00630866"/>
    <w:rsid w:val="00631690"/>
    <w:rsid w:val="006318CF"/>
    <w:rsid w:val="00636615"/>
    <w:rsid w:val="0064287F"/>
    <w:rsid w:val="006435DC"/>
    <w:rsid w:val="00644B63"/>
    <w:rsid w:val="00646692"/>
    <w:rsid w:val="00652B43"/>
    <w:rsid w:val="006604FB"/>
    <w:rsid w:val="0066116D"/>
    <w:rsid w:val="006616BB"/>
    <w:rsid w:val="006621CB"/>
    <w:rsid w:val="006647A7"/>
    <w:rsid w:val="00664BCA"/>
    <w:rsid w:val="00665141"/>
    <w:rsid w:val="00665BA1"/>
    <w:rsid w:val="00666BF1"/>
    <w:rsid w:val="006710CD"/>
    <w:rsid w:val="00671B8F"/>
    <w:rsid w:val="00673704"/>
    <w:rsid w:val="0067493B"/>
    <w:rsid w:val="006777E7"/>
    <w:rsid w:val="00683584"/>
    <w:rsid w:val="0068521C"/>
    <w:rsid w:val="006872FE"/>
    <w:rsid w:val="00690A69"/>
    <w:rsid w:val="006951B8"/>
    <w:rsid w:val="00695204"/>
    <w:rsid w:val="00696BC5"/>
    <w:rsid w:val="00697BE0"/>
    <w:rsid w:val="006A33D8"/>
    <w:rsid w:val="006A444C"/>
    <w:rsid w:val="006A5E60"/>
    <w:rsid w:val="006B2CF9"/>
    <w:rsid w:val="006B4531"/>
    <w:rsid w:val="006B4F2F"/>
    <w:rsid w:val="006B7674"/>
    <w:rsid w:val="006C0895"/>
    <w:rsid w:val="006C37BF"/>
    <w:rsid w:val="006C474D"/>
    <w:rsid w:val="006C53F8"/>
    <w:rsid w:val="006C6157"/>
    <w:rsid w:val="006D163E"/>
    <w:rsid w:val="006D6780"/>
    <w:rsid w:val="006D7089"/>
    <w:rsid w:val="006E0049"/>
    <w:rsid w:val="006E1348"/>
    <w:rsid w:val="006E1F30"/>
    <w:rsid w:val="006E376E"/>
    <w:rsid w:val="006E52F7"/>
    <w:rsid w:val="006E5E8F"/>
    <w:rsid w:val="006E69AC"/>
    <w:rsid w:val="006F0524"/>
    <w:rsid w:val="006F366C"/>
    <w:rsid w:val="006F58FD"/>
    <w:rsid w:val="0070121A"/>
    <w:rsid w:val="00701B31"/>
    <w:rsid w:val="00701FCC"/>
    <w:rsid w:val="007024BB"/>
    <w:rsid w:val="00702E0D"/>
    <w:rsid w:val="00703416"/>
    <w:rsid w:val="007061A0"/>
    <w:rsid w:val="00706703"/>
    <w:rsid w:val="00711015"/>
    <w:rsid w:val="00712588"/>
    <w:rsid w:val="00712D4E"/>
    <w:rsid w:val="00715241"/>
    <w:rsid w:val="00715379"/>
    <w:rsid w:val="00722798"/>
    <w:rsid w:val="007228C7"/>
    <w:rsid w:val="00725B91"/>
    <w:rsid w:val="0073026E"/>
    <w:rsid w:val="00730F9B"/>
    <w:rsid w:val="00733538"/>
    <w:rsid w:val="00733B56"/>
    <w:rsid w:val="007341BC"/>
    <w:rsid w:val="00734F4F"/>
    <w:rsid w:val="007374A2"/>
    <w:rsid w:val="00737ACC"/>
    <w:rsid w:val="00740414"/>
    <w:rsid w:val="00741841"/>
    <w:rsid w:val="0074279E"/>
    <w:rsid w:val="00743E28"/>
    <w:rsid w:val="00746BA7"/>
    <w:rsid w:val="00746FB7"/>
    <w:rsid w:val="00751F29"/>
    <w:rsid w:val="007544AD"/>
    <w:rsid w:val="00761A49"/>
    <w:rsid w:val="00762E33"/>
    <w:rsid w:val="00764662"/>
    <w:rsid w:val="00765223"/>
    <w:rsid w:val="00767B61"/>
    <w:rsid w:val="00767E8A"/>
    <w:rsid w:val="007720BE"/>
    <w:rsid w:val="00772751"/>
    <w:rsid w:val="007747BA"/>
    <w:rsid w:val="00775FED"/>
    <w:rsid w:val="0078123A"/>
    <w:rsid w:val="00782259"/>
    <w:rsid w:val="00784F4F"/>
    <w:rsid w:val="00787B33"/>
    <w:rsid w:val="007907FA"/>
    <w:rsid w:val="00792344"/>
    <w:rsid w:val="007939D3"/>
    <w:rsid w:val="007951F8"/>
    <w:rsid w:val="007A1097"/>
    <w:rsid w:val="007A1913"/>
    <w:rsid w:val="007A23BD"/>
    <w:rsid w:val="007A245E"/>
    <w:rsid w:val="007A4871"/>
    <w:rsid w:val="007A6472"/>
    <w:rsid w:val="007A6523"/>
    <w:rsid w:val="007A6A97"/>
    <w:rsid w:val="007A78B6"/>
    <w:rsid w:val="007A798E"/>
    <w:rsid w:val="007B20B6"/>
    <w:rsid w:val="007B2B5B"/>
    <w:rsid w:val="007B308D"/>
    <w:rsid w:val="007B4F5A"/>
    <w:rsid w:val="007B5BF8"/>
    <w:rsid w:val="007B6007"/>
    <w:rsid w:val="007B6037"/>
    <w:rsid w:val="007C0746"/>
    <w:rsid w:val="007C0BDF"/>
    <w:rsid w:val="007C0F0E"/>
    <w:rsid w:val="007C177C"/>
    <w:rsid w:val="007C7D67"/>
    <w:rsid w:val="007D0B04"/>
    <w:rsid w:val="007D41B0"/>
    <w:rsid w:val="007D66F6"/>
    <w:rsid w:val="007E0E79"/>
    <w:rsid w:val="007E1E52"/>
    <w:rsid w:val="007E2A5C"/>
    <w:rsid w:val="007E2FD0"/>
    <w:rsid w:val="007E3B15"/>
    <w:rsid w:val="007E42AE"/>
    <w:rsid w:val="007E564F"/>
    <w:rsid w:val="007E62A0"/>
    <w:rsid w:val="007E6F9E"/>
    <w:rsid w:val="007F1A05"/>
    <w:rsid w:val="007F29CB"/>
    <w:rsid w:val="007F2B16"/>
    <w:rsid w:val="007F3742"/>
    <w:rsid w:val="008008FE"/>
    <w:rsid w:val="0080108B"/>
    <w:rsid w:val="008020D5"/>
    <w:rsid w:val="008026A9"/>
    <w:rsid w:val="00802E14"/>
    <w:rsid w:val="008045C9"/>
    <w:rsid w:val="0080475B"/>
    <w:rsid w:val="008078F6"/>
    <w:rsid w:val="00811664"/>
    <w:rsid w:val="00814214"/>
    <w:rsid w:val="00814685"/>
    <w:rsid w:val="00815CC6"/>
    <w:rsid w:val="00816D51"/>
    <w:rsid w:val="00820DCC"/>
    <w:rsid w:val="008227F6"/>
    <w:rsid w:val="00825CED"/>
    <w:rsid w:val="00826755"/>
    <w:rsid w:val="00832541"/>
    <w:rsid w:val="0083369F"/>
    <w:rsid w:val="00833FCB"/>
    <w:rsid w:val="00836D47"/>
    <w:rsid w:val="00840366"/>
    <w:rsid w:val="0084262F"/>
    <w:rsid w:val="008446CB"/>
    <w:rsid w:val="008475B8"/>
    <w:rsid w:val="00851F05"/>
    <w:rsid w:val="008523AB"/>
    <w:rsid w:val="00854AAC"/>
    <w:rsid w:val="00861817"/>
    <w:rsid w:val="00863BC9"/>
    <w:rsid w:val="00865274"/>
    <w:rsid w:val="0086553F"/>
    <w:rsid w:val="0086613A"/>
    <w:rsid w:val="00871580"/>
    <w:rsid w:val="00872DF6"/>
    <w:rsid w:val="00877260"/>
    <w:rsid w:val="00880937"/>
    <w:rsid w:val="00881BFC"/>
    <w:rsid w:val="00890A6A"/>
    <w:rsid w:val="008912C7"/>
    <w:rsid w:val="008912D9"/>
    <w:rsid w:val="00892C2F"/>
    <w:rsid w:val="008934D8"/>
    <w:rsid w:val="00893EDC"/>
    <w:rsid w:val="0089520F"/>
    <w:rsid w:val="008958A8"/>
    <w:rsid w:val="00895EFF"/>
    <w:rsid w:val="00897370"/>
    <w:rsid w:val="008A10C4"/>
    <w:rsid w:val="008A2C03"/>
    <w:rsid w:val="008A3049"/>
    <w:rsid w:val="008A466E"/>
    <w:rsid w:val="008A46BA"/>
    <w:rsid w:val="008A6195"/>
    <w:rsid w:val="008A754D"/>
    <w:rsid w:val="008B1C0E"/>
    <w:rsid w:val="008B2522"/>
    <w:rsid w:val="008B33FA"/>
    <w:rsid w:val="008B355C"/>
    <w:rsid w:val="008B3AF7"/>
    <w:rsid w:val="008B6BCE"/>
    <w:rsid w:val="008C0CCC"/>
    <w:rsid w:val="008C16DA"/>
    <w:rsid w:val="008C3103"/>
    <w:rsid w:val="008C44B8"/>
    <w:rsid w:val="008C4F6D"/>
    <w:rsid w:val="008C7374"/>
    <w:rsid w:val="008D1220"/>
    <w:rsid w:val="008D2371"/>
    <w:rsid w:val="008D4CBD"/>
    <w:rsid w:val="008D72A7"/>
    <w:rsid w:val="008D7671"/>
    <w:rsid w:val="008E1BF3"/>
    <w:rsid w:val="008E1CC0"/>
    <w:rsid w:val="008E26A0"/>
    <w:rsid w:val="008E2E63"/>
    <w:rsid w:val="008E32F5"/>
    <w:rsid w:val="008E405F"/>
    <w:rsid w:val="008E40A1"/>
    <w:rsid w:val="008E4FF7"/>
    <w:rsid w:val="008E7665"/>
    <w:rsid w:val="008F0403"/>
    <w:rsid w:val="008F177A"/>
    <w:rsid w:val="008F3BCF"/>
    <w:rsid w:val="008F3D6A"/>
    <w:rsid w:val="008F6C39"/>
    <w:rsid w:val="008F7051"/>
    <w:rsid w:val="008F773E"/>
    <w:rsid w:val="009010F9"/>
    <w:rsid w:val="00902DCD"/>
    <w:rsid w:val="00902FED"/>
    <w:rsid w:val="0090674E"/>
    <w:rsid w:val="009130AD"/>
    <w:rsid w:val="0091674F"/>
    <w:rsid w:val="00916CE3"/>
    <w:rsid w:val="0091780A"/>
    <w:rsid w:val="00920BAF"/>
    <w:rsid w:val="00921BD1"/>
    <w:rsid w:val="00923409"/>
    <w:rsid w:val="00924592"/>
    <w:rsid w:val="00924DE1"/>
    <w:rsid w:val="00925C0B"/>
    <w:rsid w:val="009265F1"/>
    <w:rsid w:val="00927B3D"/>
    <w:rsid w:val="0093122F"/>
    <w:rsid w:val="00932FA7"/>
    <w:rsid w:val="009340EF"/>
    <w:rsid w:val="00937A99"/>
    <w:rsid w:val="00940EB6"/>
    <w:rsid w:val="009438CC"/>
    <w:rsid w:val="00945831"/>
    <w:rsid w:val="0094665E"/>
    <w:rsid w:val="009504CE"/>
    <w:rsid w:val="00952B0C"/>
    <w:rsid w:val="0095314D"/>
    <w:rsid w:val="0095363E"/>
    <w:rsid w:val="00954A45"/>
    <w:rsid w:val="00957745"/>
    <w:rsid w:val="00962D61"/>
    <w:rsid w:val="00963726"/>
    <w:rsid w:val="00964A9D"/>
    <w:rsid w:val="0096576F"/>
    <w:rsid w:val="00965C5C"/>
    <w:rsid w:val="0096772A"/>
    <w:rsid w:val="0097250E"/>
    <w:rsid w:val="00973445"/>
    <w:rsid w:val="00977E2F"/>
    <w:rsid w:val="009817A1"/>
    <w:rsid w:val="00981CE9"/>
    <w:rsid w:val="00984790"/>
    <w:rsid w:val="00985EF6"/>
    <w:rsid w:val="00986833"/>
    <w:rsid w:val="009903D4"/>
    <w:rsid w:val="00993349"/>
    <w:rsid w:val="00994836"/>
    <w:rsid w:val="009956CB"/>
    <w:rsid w:val="00995ADD"/>
    <w:rsid w:val="00997BA2"/>
    <w:rsid w:val="00997F41"/>
    <w:rsid w:val="009A1E9C"/>
    <w:rsid w:val="009A2A9B"/>
    <w:rsid w:val="009A3BB2"/>
    <w:rsid w:val="009A3F5C"/>
    <w:rsid w:val="009A40D7"/>
    <w:rsid w:val="009A73E7"/>
    <w:rsid w:val="009A757B"/>
    <w:rsid w:val="009A7E91"/>
    <w:rsid w:val="009B101B"/>
    <w:rsid w:val="009B520B"/>
    <w:rsid w:val="009B6BFF"/>
    <w:rsid w:val="009C005E"/>
    <w:rsid w:val="009C07EC"/>
    <w:rsid w:val="009C3945"/>
    <w:rsid w:val="009C3C69"/>
    <w:rsid w:val="009C68BA"/>
    <w:rsid w:val="009C7804"/>
    <w:rsid w:val="009C7C2A"/>
    <w:rsid w:val="009D0668"/>
    <w:rsid w:val="009D237D"/>
    <w:rsid w:val="009D259A"/>
    <w:rsid w:val="009D331A"/>
    <w:rsid w:val="009D4ACB"/>
    <w:rsid w:val="009D6253"/>
    <w:rsid w:val="009D6F30"/>
    <w:rsid w:val="009E2DAC"/>
    <w:rsid w:val="009E3AD6"/>
    <w:rsid w:val="009E41FD"/>
    <w:rsid w:val="009E4A65"/>
    <w:rsid w:val="009E7EF5"/>
    <w:rsid w:val="009F1B1E"/>
    <w:rsid w:val="009F5844"/>
    <w:rsid w:val="009F619D"/>
    <w:rsid w:val="009F6A5D"/>
    <w:rsid w:val="00A01AE9"/>
    <w:rsid w:val="00A021C8"/>
    <w:rsid w:val="00A05D49"/>
    <w:rsid w:val="00A07D30"/>
    <w:rsid w:val="00A10F82"/>
    <w:rsid w:val="00A11EE7"/>
    <w:rsid w:val="00A12B5B"/>
    <w:rsid w:val="00A13E38"/>
    <w:rsid w:val="00A13EC6"/>
    <w:rsid w:val="00A14A97"/>
    <w:rsid w:val="00A173DD"/>
    <w:rsid w:val="00A1791F"/>
    <w:rsid w:val="00A22D59"/>
    <w:rsid w:val="00A24EE0"/>
    <w:rsid w:val="00A264B1"/>
    <w:rsid w:val="00A26818"/>
    <w:rsid w:val="00A2756E"/>
    <w:rsid w:val="00A27D1E"/>
    <w:rsid w:val="00A31685"/>
    <w:rsid w:val="00A31D57"/>
    <w:rsid w:val="00A3225B"/>
    <w:rsid w:val="00A33F01"/>
    <w:rsid w:val="00A34136"/>
    <w:rsid w:val="00A34550"/>
    <w:rsid w:val="00A41469"/>
    <w:rsid w:val="00A42259"/>
    <w:rsid w:val="00A50BA7"/>
    <w:rsid w:val="00A54524"/>
    <w:rsid w:val="00A55959"/>
    <w:rsid w:val="00A56333"/>
    <w:rsid w:val="00A56770"/>
    <w:rsid w:val="00A60304"/>
    <w:rsid w:val="00A6059F"/>
    <w:rsid w:val="00A620B0"/>
    <w:rsid w:val="00A63F87"/>
    <w:rsid w:val="00A64948"/>
    <w:rsid w:val="00A67DA5"/>
    <w:rsid w:val="00A7519A"/>
    <w:rsid w:val="00A76035"/>
    <w:rsid w:val="00A761B2"/>
    <w:rsid w:val="00A774BB"/>
    <w:rsid w:val="00A7776F"/>
    <w:rsid w:val="00A80603"/>
    <w:rsid w:val="00A81508"/>
    <w:rsid w:val="00A81E18"/>
    <w:rsid w:val="00A823A2"/>
    <w:rsid w:val="00A87464"/>
    <w:rsid w:val="00A87A72"/>
    <w:rsid w:val="00A95F67"/>
    <w:rsid w:val="00A97430"/>
    <w:rsid w:val="00AA03FB"/>
    <w:rsid w:val="00AA1D8F"/>
    <w:rsid w:val="00AA310C"/>
    <w:rsid w:val="00AA3EF8"/>
    <w:rsid w:val="00AA7E79"/>
    <w:rsid w:val="00AB068B"/>
    <w:rsid w:val="00AB0BC1"/>
    <w:rsid w:val="00AB0CB0"/>
    <w:rsid w:val="00AB775E"/>
    <w:rsid w:val="00AB7F11"/>
    <w:rsid w:val="00AC1CEF"/>
    <w:rsid w:val="00AC514D"/>
    <w:rsid w:val="00AC5478"/>
    <w:rsid w:val="00AD092D"/>
    <w:rsid w:val="00AD1F18"/>
    <w:rsid w:val="00AD2AAE"/>
    <w:rsid w:val="00AD5201"/>
    <w:rsid w:val="00AD61C3"/>
    <w:rsid w:val="00AD6901"/>
    <w:rsid w:val="00AD7244"/>
    <w:rsid w:val="00AE0EBF"/>
    <w:rsid w:val="00AE0F18"/>
    <w:rsid w:val="00AE137C"/>
    <w:rsid w:val="00AE1872"/>
    <w:rsid w:val="00AE1E96"/>
    <w:rsid w:val="00AE515E"/>
    <w:rsid w:val="00AE581C"/>
    <w:rsid w:val="00AF15A7"/>
    <w:rsid w:val="00AF1D23"/>
    <w:rsid w:val="00AF22E3"/>
    <w:rsid w:val="00AF2367"/>
    <w:rsid w:val="00AF5C27"/>
    <w:rsid w:val="00B0007A"/>
    <w:rsid w:val="00B012FD"/>
    <w:rsid w:val="00B01848"/>
    <w:rsid w:val="00B062A1"/>
    <w:rsid w:val="00B0687D"/>
    <w:rsid w:val="00B11D42"/>
    <w:rsid w:val="00B12F20"/>
    <w:rsid w:val="00B13720"/>
    <w:rsid w:val="00B147EE"/>
    <w:rsid w:val="00B163B4"/>
    <w:rsid w:val="00B204CC"/>
    <w:rsid w:val="00B205A7"/>
    <w:rsid w:val="00B21FAC"/>
    <w:rsid w:val="00B22F27"/>
    <w:rsid w:val="00B2343C"/>
    <w:rsid w:val="00B23855"/>
    <w:rsid w:val="00B246AB"/>
    <w:rsid w:val="00B24A9E"/>
    <w:rsid w:val="00B26C79"/>
    <w:rsid w:val="00B31CC9"/>
    <w:rsid w:val="00B32889"/>
    <w:rsid w:val="00B32A4E"/>
    <w:rsid w:val="00B32E02"/>
    <w:rsid w:val="00B36537"/>
    <w:rsid w:val="00B402B3"/>
    <w:rsid w:val="00B40439"/>
    <w:rsid w:val="00B41019"/>
    <w:rsid w:val="00B4123A"/>
    <w:rsid w:val="00B431B6"/>
    <w:rsid w:val="00B43CB9"/>
    <w:rsid w:val="00B444AC"/>
    <w:rsid w:val="00B44CE4"/>
    <w:rsid w:val="00B464B5"/>
    <w:rsid w:val="00B514BB"/>
    <w:rsid w:val="00B51A27"/>
    <w:rsid w:val="00B63349"/>
    <w:rsid w:val="00B63DCD"/>
    <w:rsid w:val="00B64CD0"/>
    <w:rsid w:val="00B661B8"/>
    <w:rsid w:val="00B66976"/>
    <w:rsid w:val="00B735AF"/>
    <w:rsid w:val="00B73C6B"/>
    <w:rsid w:val="00B74B1D"/>
    <w:rsid w:val="00B75D02"/>
    <w:rsid w:val="00B85021"/>
    <w:rsid w:val="00B85AAA"/>
    <w:rsid w:val="00B90544"/>
    <w:rsid w:val="00B93BBF"/>
    <w:rsid w:val="00B93DC1"/>
    <w:rsid w:val="00B957D3"/>
    <w:rsid w:val="00B95D3F"/>
    <w:rsid w:val="00B95F3F"/>
    <w:rsid w:val="00B964F0"/>
    <w:rsid w:val="00B96937"/>
    <w:rsid w:val="00B97781"/>
    <w:rsid w:val="00BA2372"/>
    <w:rsid w:val="00BA245A"/>
    <w:rsid w:val="00BA2861"/>
    <w:rsid w:val="00BA3197"/>
    <w:rsid w:val="00BA402A"/>
    <w:rsid w:val="00BA4C6F"/>
    <w:rsid w:val="00BA63D6"/>
    <w:rsid w:val="00BB2B86"/>
    <w:rsid w:val="00BB4662"/>
    <w:rsid w:val="00BB48E2"/>
    <w:rsid w:val="00BB54EB"/>
    <w:rsid w:val="00BB5507"/>
    <w:rsid w:val="00BB5A0A"/>
    <w:rsid w:val="00BB775A"/>
    <w:rsid w:val="00BC3A70"/>
    <w:rsid w:val="00BC3A9E"/>
    <w:rsid w:val="00BC4697"/>
    <w:rsid w:val="00BD38F5"/>
    <w:rsid w:val="00BD4663"/>
    <w:rsid w:val="00BD4749"/>
    <w:rsid w:val="00BD48EB"/>
    <w:rsid w:val="00BD49BB"/>
    <w:rsid w:val="00BD4C22"/>
    <w:rsid w:val="00BD5C11"/>
    <w:rsid w:val="00BD6B99"/>
    <w:rsid w:val="00BD7C2E"/>
    <w:rsid w:val="00BD7D57"/>
    <w:rsid w:val="00BE117B"/>
    <w:rsid w:val="00BE15FC"/>
    <w:rsid w:val="00BE48E9"/>
    <w:rsid w:val="00BE70E0"/>
    <w:rsid w:val="00BF02B6"/>
    <w:rsid w:val="00BF0E89"/>
    <w:rsid w:val="00BF1181"/>
    <w:rsid w:val="00BF417B"/>
    <w:rsid w:val="00BF4BF8"/>
    <w:rsid w:val="00BF537A"/>
    <w:rsid w:val="00BF5757"/>
    <w:rsid w:val="00BF663F"/>
    <w:rsid w:val="00C02473"/>
    <w:rsid w:val="00C026DE"/>
    <w:rsid w:val="00C03C70"/>
    <w:rsid w:val="00C03D52"/>
    <w:rsid w:val="00C04339"/>
    <w:rsid w:val="00C048C3"/>
    <w:rsid w:val="00C04DC0"/>
    <w:rsid w:val="00C07BA0"/>
    <w:rsid w:val="00C12ADE"/>
    <w:rsid w:val="00C1308E"/>
    <w:rsid w:val="00C1482E"/>
    <w:rsid w:val="00C15DA3"/>
    <w:rsid w:val="00C176D9"/>
    <w:rsid w:val="00C21C8D"/>
    <w:rsid w:val="00C23BD2"/>
    <w:rsid w:val="00C2627F"/>
    <w:rsid w:val="00C26D71"/>
    <w:rsid w:val="00C32360"/>
    <w:rsid w:val="00C338C5"/>
    <w:rsid w:val="00C343BA"/>
    <w:rsid w:val="00C3492D"/>
    <w:rsid w:val="00C356AC"/>
    <w:rsid w:val="00C368EA"/>
    <w:rsid w:val="00C36CDE"/>
    <w:rsid w:val="00C373B6"/>
    <w:rsid w:val="00C42347"/>
    <w:rsid w:val="00C43EA2"/>
    <w:rsid w:val="00C445CF"/>
    <w:rsid w:val="00C4495C"/>
    <w:rsid w:val="00C52FE1"/>
    <w:rsid w:val="00C5479B"/>
    <w:rsid w:val="00C57635"/>
    <w:rsid w:val="00C6079D"/>
    <w:rsid w:val="00C60D45"/>
    <w:rsid w:val="00C61ACE"/>
    <w:rsid w:val="00C634D4"/>
    <w:rsid w:val="00C64133"/>
    <w:rsid w:val="00C66FBC"/>
    <w:rsid w:val="00C717BD"/>
    <w:rsid w:val="00C7256A"/>
    <w:rsid w:val="00C729A1"/>
    <w:rsid w:val="00C72AA7"/>
    <w:rsid w:val="00C72DA6"/>
    <w:rsid w:val="00C72EA2"/>
    <w:rsid w:val="00C75EC8"/>
    <w:rsid w:val="00C81D7B"/>
    <w:rsid w:val="00C837E5"/>
    <w:rsid w:val="00C838B9"/>
    <w:rsid w:val="00C84400"/>
    <w:rsid w:val="00C84D88"/>
    <w:rsid w:val="00C85649"/>
    <w:rsid w:val="00C85A17"/>
    <w:rsid w:val="00C914B6"/>
    <w:rsid w:val="00C9236E"/>
    <w:rsid w:val="00C9615D"/>
    <w:rsid w:val="00C967F5"/>
    <w:rsid w:val="00C97381"/>
    <w:rsid w:val="00CA4C16"/>
    <w:rsid w:val="00CB3AC2"/>
    <w:rsid w:val="00CB5D1D"/>
    <w:rsid w:val="00CC00DB"/>
    <w:rsid w:val="00CC1954"/>
    <w:rsid w:val="00CC199F"/>
    <w:rsid w:val="00CC2976"/>
    <w:rsid w:val="00CC30B4"/>
    <w:rsid w:val="00CC5DDB"/>
    <w:rsid w:val="00CC642E"/>
    <w:rsid w:val="00CD1F53"/>
    <w:rsid w:val="00CD2D54"/>
    <w:rsid w:val="00CD3AC0"/>
    <w:rsid w:val="00CD3B54"/>
    <w:rsid w:val="00CD4404"/>
    <w:rsid w:val="00CD67F9"/>
    <w:rsid w:val="00CE121E"/>
    <w:rsid w:val="00CE4293"/>
    <w:rsid w:val="00CE4DEE"/>
    <w:rsid w:val="00CE53F6"/>
    <w:rsid w:val="00CE604F"/>
    <w:rsid w:val="00CE6737"/>
    <w:rsid w:val="00CE7B36"/>
    <w:rsid w:val="00CF0ADE"/>
    <w:rsid w:val="00CF1E2C"/>
    <w:rsid w:val="00CF3F70"/>
    <w:rsid w:val="00CF4954"/>
    <w:rsid w:val="00CF4DF9"/>
    <w:rsid w:val="00CF59A6"/>
    <w:rsid w:val="00CF64C0"/>
    <w:rsid w:val="00CF70C9"/>
    <w:rsid w:val="00CF7DFD"/>
    <w:rsid w:val="00D0069F"/>
    <w:rsid w:val="00D017DA"/>
    <w:rsid w:val="00D05374"/>
    <w:rsid w:val="00D1035A"/>
    <w:rsid w:val="00D120D4"/>
    <w:rsid w:val="00D12D9B"/>
    <w:rsid w:val="00D13161"/>
    <w:rsid w:val="00D13B36"/>
    <w:rsid w:val="00D14C51"/>
    <w:rsid w:val="00D15605"/>
    <w:rsid w:val="00D156CD"/>
    <w:rsid w:val="00D15B0D"/>
    <w:rsid w:val="00D179ED"/>
    <w:rsid w:val="00D21C30"/>
    <w:rsid w:val="00D23556"/>
    <w:rsid w:val="00D2458A"/>
    <w:rsid w:val="00D264BB"/>
    <w:rsid w:val="00D26563"/>
    <w:rsid w:val="00D27D71"/>
    <w:rsid w:val="00D31499"/>
    <w:rsid w:val="00D323F3"/>
    <w:rsid w:val="00D32A6E"/>
    <w:rsid w:val="00D33079"/>
    <w:rsid w:val="00D33994"/>
    <w:rsid w:val="00D33EF9"/>
    <w:rsid w:val="00D369DB"/>
    <w:rsid w:val="00D372A6"/>
    <w:rsid w:val="00D40498"/>
    <w:rsid w:val="00D418C2"/>
    <w:rsid w:val="00D41C41"/>
    <w:rsid w:val="00D4612F"/>
    <w:rsid w:val="00D46E35"/>
    <w:rsid w:val="00D4770B"/>
    <w:rsid w:val="00D502D6"/>
    <w:rsid w:val="00D5158A"/>
    <w:rsid w:val="00D51D21"/>
    <w:rsid w:val="00D529B7"/>
    <w:rsid w:val="00D56D6D"/>
    <w:rsid w:val="00D57329"/>
    <w:rsid w:val="00D5769D"/>
    <w:rsid w:val="00D57BA7"/>
    <w:rsid w:val="00D6240F"/>
    <w:rsid w:val="00D628B0"/>
    <w:rsid w:val="00D652CB"/>
    <w:rsid w:val="00D672AE"/>
    <w:rsid w:val="00D70908"/>
    <w:rsid w:val="00D711C6"/>
    <w:rsid w:val="00D71C3C"/>
    <w:rsid w:val="00D72122"/>
    <w:rsid w:val="00D7231A"/>
    <w:rsid w:val="00D76E92"/>
    <w:rsid w:val="00D76F44"/>
    <w:rsid w:val="00D77026"/>
    <w:rsid w:val="00D82229"/>
    <w:rsid w:val="00D83305"/>
    <w:rsid w:val="00D83E24"/>
    <w:rsid w:val="00D84305"/>
    <w:rsid w:val="00D90950"/>
    <w:rsid w:val="00D95F20"/>
    <w:rsid w:val="00D97822"/>
    <w:rsid w:val="00D9785A"/>
    <w:rsid w:val="00DA1B91"/>
    <w:rsid w:val="00DA3C90"/>
    <w:rsid w:val="00DB1AF0"/>
    <w:rsid w:val="00DB3701"/>
    <w:rsid w:val="00DB3880"/>
    <w:rsid w:val="00DB3DCD"/>
    <w:rsid w:val="00DB6690"/>
    <w:rsid w:val="00DC0254"/>
    <w:rsid w:val="00DC1289"/>
    <w:rsid w:val="00DC2918"/>
    <w:rsid w:val="00DC53E9"/>
    <w:rsid w:val="00DD384D"/>
    <w:rsid w:val="00DD58FF"/>
    <w:rsid w:val="00DD79B2"/>
    <w:rsid w:val="00DE159F"/>
    <w:rsid w:val="00DE2254"/>
    <w:rsid w:val="00DE6B5D"/>
    <w:rsid w:val="00DE7A10"/>
    <w:rsid w:val="00DE7E2C"/>
    <w:rsid w:val="00DF21CB"/>
    <w:rsid w:val="00DF2A20"/>
    <w:rsid w:val="00DF4387"/>
    <w:rsid w:val="00E01627"/>
    <w:rsid w:val="00E01EA1"/>
    <w:rsid w:val="00E0403E"/>
    <w:rsid w:val="00E0764B"/>
    <w:rsid w:val="00E07C00"/>
    <w:rsid w:val="00E1183C"/>
    <w:rsid w:val="00E13028"/>
    <w:rsid w:val="00E16754"/>
    <w:rsid w:val="00E17767"/>
    <w:rsid w:val="00E20B63"/>
    <w:rsid w:val="00E21907"/>
    <w:rsid w:val="00E22FAD"/>
    <w:rsid w:val="00E246E5"/>
    <w:rsid w:val="00E25FE6"/>
    <w:rsid w:val="00E264B7"/>
    <w:rsid w:val="00E33F8B"/>
    <w:rsid w:val="00E422C6"/>
    <w:rsid w:val="00E42673"/>
    <w:rsid w:val="00E448CA"/>
    <w:rsid w:val="00E460BB"/>
    <w:rsid w:val="00E461CF"/>
    <w:rsid w:val="00E465EA"/>
    <w:rsid w:val="00E47DD8"/>
    <w:rsid w:val="00E50293"/>
    <w:rsid w:val="00E529C1"/>
    <w:rsid w:val="00E53F47"/>
    <w:rsid w:val="00E56070"/>
    <w:rsid w:val="00E64AE1"/>
    <w:rsid w:val="00E64FB6"/>
    <w:rsid w:val="00E650DA"/>
    <w:rsid w:val="00E66587"/>
    <w:rsid w:val="00E6759F"/>
    <w:rsid w:val="00E71482"/>
    <w:rsid w:val="00E728B3"/>
    <w:rsid w:val="00E72EFD"/>
    <w:rsid w:val="00E731BD"/>
    <w:rsid w:val="00E7378E"/>
    <w:rsid w:val="00E75E86"/>
    <w:rsid w:val="00E760E3"/>
    <w:rsid w:val="00E77FCE"/>
    <w:rsid w:val="00E81272"/>
    <w:rsid w:val="00E81FB9"/>
    <w:rsid w:val="00E82EE3"/>
    <w:rsid w:val="00E83398"/>
    <w:rsid w:val="00E83B6D"/>
    <w:rsid w:val="00E84C8D"/>
    <w:rsid w:val="00E876D6"/>
    <w:rsid w:val="00E9046E"/>
    <w:rsid w:val="00E95159"/>
    <w:rsid w:val="00E95813"/>
    <w:rsid w:val="00E9602C"/>
    <w:rsid w:val="00E967C0"/>
    <w:rsid w:val="00EA36D9"/>
    <w:rsid w:val="00EB0AEF"/>
    <w:rsid w:val="00EB0D4B"/>
    <w:rsid w:val="00EB1E01"/>
    <w:rsid w:val="00EB3226"/>
    <w:rsid w:val="00EB3C2F"/>
    <w:rsid w:val="00EC2EE4"/>
    <w:rsid w:val="00EC4324"/>
    <w:rsid w:val="00EC4492"/>
    <w:rsid w:val="00EC4859"/>
    <w:rsid w:val="00EC6513"/>
    <w:rsid w:val="00ED018E"/>
    <w:rsid w:val="00ED02EB"/>
    <w:rsid w:val="00ED33C6"/>
    <w:rsid w:val="00ED36FF"/>
    <w:rsid w:val="00ED4DB5"/>
    <w:rsid w:val="00ED5EA3"/>
    <w:rsid w:val="00ED6D86"/>
    <w:rsid w:val="00ED7463"/>
    <w:rsid w:val="00EE16E5"/>
    <w:rsid w:val="00EE2F0E"/>
    <w:rsid w:val="00EE38C3"/>
    <w:rsid w:val="00EE3BAE"/>
    <w:rsid w:val="00EE4A89"/>
    <w:rsid w:val="00EE6A0F"/>
    <w:rsid w:val="00EE6CD1"/>
    <w:rsid w:val="00EE6F73"/>
    <w:rsid w:val="00EF13AA"/>
    <w:rsid w:val="00EF200C"/>
    <w:rsid w:val="00EF21BD"/>
    <w:rsid w:val="00EF2707"/>
    <w:rsid w:val="00EF44A5"/>
    <w:rsid w:val="00EF5ADE"/>
    <w:rsid w:val="00EF6EBB"/>
    <w:rsid w:val="00EF749C"/>
    <w:rsid w:val="00EF7BA8"/>
    <w:rsid w:val="00F024E4"/>
    <w:rsid w:val="00F02B78"/>
    <w:rsid w:val="00F03675"/>
    <w:rsid w:val="00F04CAB"/>
    <w:rsid w:val="00F07397"/>
    <w:rsid w:val="00F07C6B"/>
    <w:rsid w:val="00F102CD"/>
    <w:rsid w:val="00F10880"/>
    <w:rsid w:val="00F10B8B"/>
    <w:rsid w:val="00F1248F"/>
    <w:rsid w:val="00F130B0"/>
    <w:rsid w:val="00F15968"/>
    <w:rsid w:val="00F26C68"/>
    <w:rsid w:val="00F3043E"/>
    <w:rsid w:val="00F31C52"/>
    <w:rsid w:val="00F320CC"/>
    <w:rsid w:val="00F32C57"/>
    <w:rsid w:val="00F374C7"/>
    <w:rsid w:val="00F37559"/>
    <w:rsid w:val="00F3765B"/>
    <w:rsid w:val="00F37EBA"/>
    <w:rsid w:val="00F43767"/>
    <w:rsid w:val="00F45103"/>
    <w:rsid w:val="00F458EB"/>
    <w:rsid w:val="00F466F3"/>
    <w:rsid w:val="00F53291"/>
    <w:rsid w:val="00F5431A"/>
    <w:rsid w:val="00F5621F"/>
    <w:rsid w:val="00F708AF"/>
    <w:rsid w:val="00F71157"/>
    <w:rsid w:val="00F721FC"/>
    <w:rsid w:val="00F75904"/>
    <w:rsid w:val="00F76E18"/>
    <w:rsid w:val="00F80EB3"/>
    <w:rsid w:val="00F8173E"/>
    <w:rsid w:val="00F83F69"/>
    <w:rsid w:val="00F84172"/>
    <w:rsid w:val="00F84517"/>
    <w:rsid w:val="00F861AB"/>
    <w:rsid w:val="00F91369"/>
    <w:rsid w:val="00F95DC1"/>
    <w:rsid w:val="00F970C1"/>
    <w:rsid w:val="00FA1D3F"/>
    <w:rsid w:val="00FA1DC3"/>
    <w:rsid w:val="00FA1EED"/>
    <w:rsid w:val="00FA235E"/>
    <w:rsid w:val="00FA3D88"/>
    <w:rsid w:val="00FA6277"/>
    <w:rsid w:val="00FA6477"/>
    <w:rsid w:val="00FB1E0C"/>
    <w:rsid w:val="00FB4B4F"/>
    <w:rsid w:val="00FB5559"/>
    <w:rsid w:val="00FB571D"/>
    <w:rsid w:val="00FB5891"/>
    <w:rsid w:val="00FB703A"/>
    <w:rsid w:val="00FC4892"/>
    <w:rsid w:val="00FC59CF"/>
    <w:rsid w:val="00FC5C82"/>
    <w:rsid w:val="00FD0B6C"/>
    <w:rsid w:val="00FD2F40"/>
    <w:rsid w:val="00FD69CE"/>
    <w:rsid w:val="00FE0358"/>
    <w:rsid w:val="00FE369F"/>
    <w:rsid w:val="00FE3D0B"/>
    <w:rsid w:val="00FE466B"/>
    <w:rsid w:val="00FE5969"/>
    <w:rsid w:val="00FE5C56"/>
    <w:rsid w:val="00FE6C42"/>
    <w:rsid w:val="00FE7B25"/>
    <w:rsid w:val="00FE7F3F"/>
    <w:rsid w:val="00FF1055"/>
    <w:rsid w:val="00FF3868"/>
    <w:rsid w:val="00FF5912"/>
    <w:rsid w:val="00FF69DE"/>
    <w:rsid w:val="00FF7B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5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B36"/>
  </w:style>
  <w:style w:type="paragraph" w:styleId="1">
    <w:name w:val="heading 1"/>
    <w:basedOn w:val="a"/>
    <w:next w:val="a"/>
    <w:link w:val="10"/>
    <w:qFormat/>
    <w:rsid w:val="00D418C2"/>
    <w:pPr>
      <w:keepNext/>
      <w:tabs>
        <w:tab w:val="num" w:pos="0"/>
      </w:tabs>
      <w:suppressAutoHyphens/>
      <w:spacing w:after="0" w:line="360" w:lineRule="auto"/>
      <w:outlineLvl w:val="0"/>
    </w:pPr>
    <w:rPr>
      <w:rFonts w:ascii="Arial" w:eastAsia="Times New Roman" w:hAnsi="Arial" w:cs="Arial"/>
      <w:b/>
      <w:bCs/>
      <w:kern w:val="1"/>
      <w:sz w:val="24"/>
      <w:szCs w:val="32"/>
      <w:lang w:eastAsia="ar-SA"/>
    </w:rPr>
  </w:style>
  <w:style w:type="paragraph" w:styleId="2">
    <w:name w:val="heading 2"/>
    <w:basedOn w:val="a"/>
    <w:next w:val="a"/>
    <w:link w:val="20"/>
    <w:unhideWhenUsed/>
    <w:qFormat/>
    <w:rsid w:val="00762E33"/>
    <w:pPr>
      <w:keepNext/>
      <w:keepLines/>
      <w:spacing w:before="200" w:after="0"/>
      <w:outlineLvl w:val="1"/>
    </w:pPr>
    <w:rPr>
      <w:rFonts w:asciiTheme="majorHAnsi" w:eastAsiaTheme="majorEastAsia" w:hAnsiTheme="majorHAnsi" w:cstheme="majorBidi"/>
      <w:b/>
      <w:bCs/>
      <w:color w:val="3F9FFF" w:themeColor="accent1"/>
      <w:sz w:val="26"/>
      <w:szCs w:val="26"/>
    </w:rPr>
  </w:style>
  <w:style w:type="paragraph" w:styleId="30">
    <w:name w:val="heading 3"/>
    <w:basedOn w:val="a"/>
    <w:link w:val="31"/>
    <w:qFormat/>
    <w:rsid w:val="00792344"/>
    <w:pPr>
      <w:spacing w:after="0" w:line="360" w:lineRule="auto"/>
      <w:ind w:firstLine="709"/>
      <w:jc w:val="center"/>
      <w:outlineLvl w:val="2"/>
    </w:pPr>
    <w:rPr>
      <w:rFonts w:ascii="Arial" w:eastAsia="Times New Roman" w:hAnsi="Arial" w:cs="Arial"/>
      <w:b/>
      <w:i/>
      <w:sz w:val="24"/>
      <w:szCs w:val="3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621CB"/>
    <w:pPr>
      <w:ind w:left="720"/>
      <w:contextualSpacing/>
    </w:pPr>
  </w:style>
  <w:style w:type="paragraph" w:styleId="a4">
    <w:name w:val="footnote text"/>
    <w:basedOn w:val="a"/>
    <w:link w:val="a5"/>
    <w:uiPriority w:val="99"/>
    <w:unhideWhenUsed/>
    <w:rsid w:val="00B85021"/>
    <w:pPr>
      <w:spacing w:after="0" w:line="240" w:lineRule="auto"/>
    </w:pPr>
    <w:rPr>
      <w:sz w:val="20"/>
      <w:szCs w:val="20"/>
    </w:rPr>
  </w:style>
  <w:style w:type="character" w:customStyle="1" w:styleId="a5">
    <w:name w:val="Текст сноски Знак"/>
    <w:basedOn w:val="a0"/>
    <w:link w:val="a4"/>
    <w:uiPriority w:val="99"/>
    <w:rsid w:val="00B85021"/>
    <w:rPr>
      <w:sz w:val="20"/>
      <w:szCs w:val="20"/>
    </w:rPr>
  </w:style>
  <w:style w:type="character" w:styleId="a6">
    <w:name w:val="footnote reference"/>
    <w:basedOn w:val="a0"/>
    <w:uiPriority w:val="99"/>
    <w:semiHidden/>
    <w:unhideWhenUsed/>
    <w:rsid w:val="00B85021"/>
    <w:rPr>
      <w:vertAlign w:val="superscript"/>
    </w:rPr>
  </w:style>
  <w:style w:type="character" w:customStyle="1" w:styleId="10">
    <w:name w:val="Заголовок 1 Знак"/>
    <w:basedOn w:val="a0"/>
    <w:link w:val="1"/>
    <w:rsid w:val="00D418C2"/>
    <w:rPr>
      <w:rFonts w:ascii="Arial" w:eastAsia="Times New Roman" w:hAnsi="Arial" w:cs="Arial"/>
      <w:b/>
      <w:bCs/>
      <w:kern w:val="1"/>
      <w:sz w:val="24"/>
      <w:szCs w:val="32"/>
      <w:lang w:eastAsia="ar-SA"/>
    </w:rPr>
  </w:style>
  <w:style w:type="paragraph" w:styleId="a7">
    <w:name w:val="Body Text Indent"/>
    <w:basedOn w:val="a"/>
    <w:link w:val="a8"/>
    <w:rsid w:val="007A1913"/>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7A1913"/>
    <w:rPr>
      <w:rFonts w:ascii="Times New Roman" w:eastAsia="Times New Roman" w:hAnsi="Times New Roman" w:cs="Times New Roman"/>
      <w:sz w:val="24"/>
      <w:szCs w:val="24"/>
      <w:lang w:eastAsia="ru-RU"/>
    </w:rPr>
  </w:style>
  <w:style w:type="paragraph" w:styleId="21">
    <w:name w:val="List 2"/>
    <w:basedOn w:val="a"/>
    <w:rsid w:val="007A1913"/>
    <w:pPr>
      <w:spacing w:after="0" w:line="240" w:lineRule="auto"/>
      <w:ind w:left="566" w:hanging="283"/>
    </w:pPr>
    <w:rPr>
      <w:rFonts w:ascii="Times New Roman" w:eastAsia="Times New Roman" w:hAnsi="Times New Roman" w:cs="Times New Roman"/>
      <w:sz w:val="24"/>
      <w:szCs w:val="24"/>
      <w:lang w:val="en-US"/>
    </w:rPr>
  </w:style>
  <w:style w:type="paragraph" w:styleId="a9">
    <w:name w:val="Body Text"/>
    <w:basedOn w:val="a"/>
    <w:link w:val="aa"/>
    <w:rsid w:val="007A1913"/>
    <w:pPr>
      <w:suppressAutoHyphens/>
      <w:spacing w:after="120" w:line="240" w:lineRule="auto"/>
    </w:pPr>
    <w:rPr>
      <w:rFonts w:ascii="Times New Roman" w:eastAsia="Times New Roman" w:hAnsi="Times New Roman" w:cs="Times New Roman"/>
      <w:sz w:val="24"/>
      <w:szCs w:val="24"/>
      <w:lang w:eastAsia="ar-SA"/>
    </w:rPr>
  </w:style>
  <w:style w:type="character" w:customStyle="1" w:styleId="aa">
    <w:name w:val="Основной текст Знак"/>
    <w:basedOn w:val="a0"/>
    <w:link w:val="a9"/>
    <w:rsid w:val="007A1913"/>
    <w:rPr>
      <w:rFonts w:ascii="Times New Roman" w:eastAsia="Times New Roman" w:hAnsi="Times New Roman" w:cs="Times New Roman"/>
      <w:sz w:val="24"/>
      <w:szCs w:val="24"/>
      <w:lang w:eastAsia="ar-SA"/>
    </w:rPr>
  </w:style>
  <w:style w:type="paragraph" w:styleId="ab">
    <w:name w:val="footer"/>
    <w:basedOn w:val="a"/>
    <w:link w:val="ac"/>
    <w:uiPriority w:val="99"/>
    <w:unhideWhenUsed/>
    <w:rsid w:val="007A191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7A1913"/>
    <w:rPr>
      <w:rFonts w:ascii="Times New Roman" w:eastAsia="Times New Roman" w:hAnsi="Times New Roman" w:cs="Times New Roman"/>
      <w:sz w:val="24"/>
      <w:szCs w:val="24"/>
      <w:lang w:eastAsia="ru-RU"/>
    </w:rPr>
  </w:style>
  <w:style w:type="paragraph" w:styleId="22">
    <w:name w:val="Body Text 2"/>
    <w:basedOn w:val="a"/>
    <w:link w:val="23"/>
    <w:unhideWhenUsed/>
    <w:rsid w:val="00C81D7B"/>
    <w:pPr>
      <w:spacing w:after="120" w:line="480" w:lineRule="auto"/>
    </w:pPr>
  </w:style>
  <w:style w:type="character" w:customStyle="1" w:styleId="23">
    <w:name w:val="Основной текст 2 Знак"/>
    <w:basedOn w:val="a0"/>
    <w:link w:val="22"/>
    <w:rsid w:val="00C81D7B"/>
  </w:style>
  <w:style w:type="paragraph" w:styleId="ad">
    <w:name w:val="header"/>
    <w:aliases w:val="HD"/>
    <w:basedOn w:val="a"/>
    <w:link w:val="ae"/>
    <w:uiPriority w:val="99"/>
    <w:unhideWhenUsed/>
    <w:rsid w:val="00C81D7B"/>
    <w:pPr>
      <w:tabs>
        <w:tab w:val="center" w:pos="4677"/>
        <w:tab w:val="right" w:pos="9355"/>
      </w:tabs>
      <w:spacing w:after="0" w:line="240" w:lineRule="auto"/>
    </w:pPr>
  </w:style>
  <w:style w:type="character" w:customStyle="1" w:styleId="ae">
    <w:name w:val="Верхний колонтитул Знак"/>
    <w:aliases w:val="HD Знак"/>
    <w:basedOn w:val="a0"/>
    <w:link w:val="ad"/>
    <w:uiPriority w:val="99"/>
    <w:rsid w:val="00C81D7B"/>
  </w:style>
  <w:style w:type="paragraph" w:styleId="af">
    <w:name w:val="Balloon Text"/>
    <w:basedOn w:val="a"/>
    <w:link w:val="af0"/>
    <w:unhideWhenUsed/>
    <w:rsid w:val="00C81D7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81D7B"/>
    <w:rPr>
      <w:rFonts w:ascii="Tahoma" w:hAnsi="Tahoma" w:cs="Tahoma"/>
      <w:sz w:val="16"/>
      <w:szCs w:val="16"/>
    </w:rPr>
  </w:style>
  <w:style w:type="paragraph" w:customStyle="1" w:styleId="Default">
    <w:name w:val="Default"/>
    <w:rsid w:val="00762E33"/>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31">
    <w:name w:val="Заголовок 3 Знак"/>
    <w:basedOn w:val="a0"/>
    <w:link w:val="30"/>
    <w:rsid w:val="00792344"/>
    <w:rPr>
      <w:rFonts w:ascii="Arial" w:eastAsia="Times New Roman" w:hAnsi="Arial" w:cs="Arial"/>
      <w:b/>
      <w:i/>
      <w:sz w:val="24"/>
      <w:szCs w:val="34"/>
      <w:lang w:eastAsia="ru-RU"/>
    </w:rPr>
  </w:style>
  <w:style w:type="paragraph" w:customStyle="1" w:styleId="11">
    <w:name w:val="Знак Знак Знак Знак Знак Знак Знак Знак1 Знак Знак Знак Знак Знак Знак Знак1"/>
    <w:basedOn w:val="a"/>
    <w:rsid w:val="00762E33"/>
    <w:pPr>
      <w:spacing w:after="160" w:line="240" w:lineRule="exact"/>
      <w:ind w:firstLine="709"/>
      <w:jc w:val="both"/>
    </w:pPr>
    <w:rPr>
      <w:rFonts w:ascii="Verdana" w:eastAsia="Times New Roman" w:hAnsi="Verdana" w:cs="Verdana"/>
      <w:sz w:val="20"/>
      <w:szCs w:val="20"/>
      <w:lang w:val="en-US"/>
    </w:rPr>
  </w:style>
  <w:style w:type="character" w:styleId="af1">
    <w:name w:val="page number"/>
    <w:basedOn w:val="a0"/>
    <w:rsid w:val="00762E33"/>
  </w:style>
  <w:style w:type="paragraph" w:customStyle="1" w:styleId="p">
    <w:name w:val="p"/>
    <w:basedOn w:val="a"/>
    <w:rsid w:val="00762E33"/>
    <w:pPr>
      <w:spacing w:before="48" w:after="48" w:line="240" w:lineRule="auto"/>
      <w:ind w:firstLine="480"/>
      <w:jc w:val="both"/>
    </w:pPr>
    <w:rPr>
      <w:rFonts w:asciiTheme="majorHAnsi" w:eastAsia="Times New Roman" w:hAnsiTheme="majorHAnsi" w:cstheme="majorHAnsi"/>
      <w:lang w:eastAsia="ru-RU"/>
    </w:rPr>
  </w:style>
  <w:style w:type="paragraph" w:customStyle="1" w:styleId="pravo">
    <w:name w:val="pravo"/>
    <w:basedOn w:val="a"/>
    <w:rsid w:val="00762E33"/>
    <w:pPr>
      <w:spacing w:before="48" w:after="48" w:line="240" w:lineRule="auto"/>
      <w:ind w:firstLine="709"/>
      <w:jc w:val="right"/>
    </w:pPr>
    <w:rPr>
      <w:rFonts w:asciiTheme="majorHAnsi" w:eastAsia="Times New Roman" w:hAnsiTheme="majorHAnsi" w:cstheme="majorHAnsi"/>
      <w:lang w:eastAsia="ru-RU"/>
    </w:rPr>
  </w:style>
  <w:style w:type="paragraph" w:customStyle="1" w:styleId="zag3">
    <w:name w:val="zag3"/>
    <w:basedOn w:val="a"/>
    <w:rsid w:val="00762E33"/>
    <w:pPr>
      <w:spacing w:before="240" w:after="240" w:line="240" w:lineRule="auto"/>
      <w:ind w:firstLine="709"/>
      <w:jc w:val="center"/>
    </w:pPr>
    <w:rPr>
      <w:rFonts w:asciiTheme="majorHAnsi" w:eastAsia="Times New Roman" w:hAnsiTheme="majorHAnsi" w:cstheme="majorHAnsi"/>
      <w:lang w:eastAsia="ru-RU"/>
    </w:rPr>
  </w:style>
  <w:style w:type="character" w:styleId="af2">
    <w:name w:val="Hyperlink"/>
    <w:basedOn w:val="a0"/>
    <w:uiPriority w:val="99"/>
    <w:rsid w:val="00762E33"/>
    <w:rPr>
      <w:color w:val="0000FF"/>
      <w:u w:val="single"/>
    </w:rPr>
  </w:style>
  <w:style w:type="paragraph" w:styleId="af3">
    <w:name w:val="Normal (Web)"/>
    <w:basedOn w:val="a"/>
    <w:uiPriority w:val="99"/>
    <w:rsid w:val="00762E33"/>
    <w:pPr>
      <w:spacing w:before="100" w:beforeAutospacing="1" w:after="100" w:afterAutospacing="1" w:line="240" w:lineRule="auto"/>
      <w:ind w:left="150" w:right="150" w:firstLine="300"/>
      <w:jc w:val="both"/>
    </w:pPr>
    <w:rPr>
      <w:rFonts w:ascii="Verdana" w:eastAsia="Times New Roman" w:hAnsi="Verdana" w:cstheme="majorHAnsi"/>
      <w:lang w:eastAsia="ru-RU"/>
    </w:rPr>
  </w:style>
  <w:style w:type="paragraph" w:customStyle="1" w:styleId="af4">
    <w:name w:val="Заголовок таблицы"/>
    <w:basedOn w:val="a"/>
    <w:next w:val="a"/>
    <w:link w:val="af5"/>
    <w:rsid w:val="00762E33"/>
    <w:pPr>
      <w:spacing w:after="120" w:line="240" w:lineRule="auto"/>
      <w:ind w:firstLine="709"/>
      <w:jc w:val="center"/>
    </w:pPr>
    <w:rPr>
      <w:rFonts w:asciiTheme="majorHAnsi" w:eastAsia="Times New Roman" w:hAnsiTheme="majorHAnsi" w:cstheme="majorHAnsi"/>
      <w:b/>
      <w:sz w:val="28"/>
      <w:lang w:eastAsia="ru-RU"/>
    </w:rPr>
  </w:style>
  <w:style w:type="character" w:customStyle="1" w:styleId="af5">
    <w:name w:val="Заголовок таблицы Знак"/>
    <w:basedOn w:val="a0"/>
    <w:link w:val="af4"/>
    <w:rsid w:val="00762E33"/>
    <w:rPr>
      <w:rFonts w:asciiTheme="majorHAnsi" w:eastAsia="Times New Roman" w:hAnsiTheme="majorHAnsi" w:cstheme="majorHAnsi"/>
      <w:b/>
      <w:sz w:val="28"/>
      <w:lang w:eastAsia="ru-RU"/>
    </w:rPr>
  </w:style>
  <w:style w:type="paragraph" w:styleId="af6">
    <w:name w:val="caption"/>
    <w:basedOn w:val="a"/>
    <w:next w:val="a"/>
    <w:qFormat/>
    <w:rsid w:val="00762E33"/>
    <w:pPr>
      <w:spacing w:after="0" w:line="240" w:lineRule="auto"/>
      <w:ind w:firstLine="709"/>
      <w:jc w:val="center"/>
    </w:pPr>
    <w:rPr>
      <w:rFonts w:ascii="Arial" w:eastAsia="Times New Roman" w:hAnsi="Arial" w:cstheme="majorHAnsi"/>
      <w:b/>
      <w:caps/>
      <w:sz w:val="28"/>
      <w:szCs w:val="20"/>
      <w:lang w:eastAsia="ru-RU"/>
    </w:rPr>
  </w:style>
  <w:style w:type="table" w:styleId="af7">
    <w:name w:val="Table Grid"/>
    <w:basedOn w:val="a1"/>
    <w:uiPriority w:val="59"/>
    <w:rsid w:val="00762E33"/>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wstext">
    <w:name w:val="newstext"/>
    <w:basedOn w:val="a0"/>
    <w:rsid w:val="00762E33"/>
  </w:style>
  <w:style w:type="character" w:customStyle="1" w:styleId="st">
    <w:name w:val="st"/>
    <w:basedOn w:val="a0"/>
    <w:rsid w:val="00762E33"/>
  </w:style>
  <w:style w:type="character" w:customStyle="1" w:styleId="20">
    <w:name w:val="Заголовок 2 Знак"/>
    <w:basedOn w:val="a0"/>
    <w:link w:val="2"/>
    <w:uiPriority w:val="9"/>
    <w:rsid w:val="00762E33"/>
    <w:rPr>
      <w:rFonts w:asciiTheme="majorHAnsi" w:eastAsiaTheme="majorEastAsia" w:hAnsiTheme="majorHAnsi" w:cstheme="majorBidi"/>
      <w:b/>
      <w:bCs/>
      <w:color w:val="3F9FFF" w:themeColor="accent1"/>
      <w:sz w:val="26"/>
      <w:szCs w:val="26"/>
    </w:rPr>
  </w:style>
  <w:style w:type="paragraph" w:styleId="af8">
    <w:name w:val="TOC Heading"/>
    <w:basedOn w:val="1"/>
    <w:next w:val="a"/>
    <w:uiPriority w:val="39"/>
    <w:semiHidden/>
    <w:unhideWhenUsed/>
    <w:qFormat/>
    <w:rsid w:val="00B95D3F"/>
    <w:pPr>
      <w:keepLines/>
      <w:tabs>
        <w:tab w:val="clear" w:pos="0"/>
      </w:tabs>
      <w:suppressAutoHyphens w:val="0"/>
      <w:spacing w:before="480" w:line="276" w:lineRule="auto"/>
      <w:outlineLvl w:val="9"/>
    </w:pPr>
    <w:rPr>
      <w:rFonts w:asciiTheme="majorHAnsi" w:eastAsiaTheme="majorEastAsia" w:hAnsiTheme="majorHAnsi" w:cstheme="majorBidi"/>
      <w:color w:val="0076EE" w:themeColor="accent1" w:themeShade="BF"/>
      <w:kern w:val="0"/>
      <w:sz w:val="28"/>
      <w:szCs w:val="28"/>
      <w:lang w:eastAsia="en-US"/>
    </w:rPr>
  </w:style>
  <w:style w:type="paragraph" w:styleId="12">
    <w:name w:val="toc 1"/>
    <w:basedOn w:val="a"/>
    <w:next w:val="a"/>
    <w:autoRedefine/>
    <w:uiPriority w:val="39"/>
    <w:unhideWhenUsed/>
    <w:rsid w:val="00100D18"/>
    <w:pPr>
      <w:tabs>
        <w:tab w:val="left" w:pos="426"/>
        <w:tab w:val="right" w:leader="dot" w:pos="9639"/>
      </w:tabs>
      <w:spacing w:after="0" w:line="360" w:lineRule="auto"/>
      <w:contextualSpacing/>
      <w:jc w:val="both"/>
    </w:pPr>
  </w:style>
  <w:style w:type="paragraph" w:styleId="24">
    <w:name w:val="toc 2"/>
    <w:basedOn w:val="a"/>
    <w:next w:val="a"/>
    <w:autoRedefine/>
    <w:uiPriority w:val="39"/>
    <w:unhideWhenUsed/>
    <w:rsid w:val="00767E8A"/>
    <w:pPr>
      <w:tabs>
        <w:tab w:val="left" w:pos="567"/>
        <w:tab w:val="right" w:leader="dot" w:pos="9345"/>
      </w:tabs>
      <w:spacing w:after="100" w:line="360" w:lineRule="auto"/>
      <w:ind w:left="568" w:hanging="284"/>
    </w:pPr>
  </w:style>
  <w:style w:type="numbering" w:customStyle="1" w:styleId="13">
    <w:name w:val="Нет списка1"/>
    <w:next w:val="a2"/>
    <w:uiPriority w:val="99"/>
    <w:semiHidden/>
    <w:unhideWhenUsed/>
    <w:rsid w:val="00701B31"/>
  </w:style>
  <w:style w:type="table" w:customStyle="1" w:styleId="14">
    <w:name w:val="Сетка таблицы1"/>
    <w:basedOn w:val="a1"/>
    <w:next w:val="af7"/>
    <w:uiPriority w:val="59"/>
    <w:rsid w:val="00701B3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normal">
    <w:name w:val="hlnormal"/>
    <w:basedOn w:val="a0"/>
    <w:rsid w:val="001C462F"/>
  </w:style>
  <w:style w:type="character" w:customStyle="1" w:styleId="hl2">
    <w:name w:val="hl2"/>
    <w:basedOn w:val="a0"/>
    <w:rsid w:val="001C462F"/>
  </w:style>
  <w:style w:type="character" w:styleId="af9">
    <w:name w:val="annotation reference"/>
    <w:basedOn w:val="a0"/>
    <w:uiPriority w:val="99"/>
    <w:semiHidden/>
    <w:unhideWhenUsed/>
    <w:rsid w:val="00327037"/>
    <w:rPr>
      <w:sz w:val="16"/>
      <w:szCs w:val="16"/>
    </w:rPr>
  </w:style>
  <w:style w:type="paragraph" w:styleId="afa">
    <w:name w:val="annotation text"/>
    <w:basedOn w:val="a"/>
    <w:link w:val="afb"/>
    <w:uiPriority w:val="99"/>
    <w:semiHidden/>
    <w:unhideWhenUsed/>
    <w:rsid w:val="00327037"/>
    <w:pPr>
      <w:spacing w:after="0" w:line="240" w:lineRule="auto"/>
    </w:pPr>
    <w:rPr>
      <w:rFonts w:ascii="Times New Roman" w:eastAsia="Times New Roman" w:hAnsi="Times New Roman" w:cs="Times New Roman"/>
      <w:sz w:val="20"/>
      <w:szCs w:val="20"/>
      <w:lang w:eastAsia="ru-RU"/>
    </w:rPr>
  </w:style>
  <w:style w:type="character" w:customStyle="1" w:styleId="afb">
    <w:name w:val="Текст примечания Знак"/>
    <w:basedOn w:val="a0"/>
    <w:link w:val="afa"/>
    <w:uiPriority w:val="99"/>
    <w:semiHidden/>
    <w:rsid w:val="00327037"/>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327037"/>
    <w:rPr>
      <w:b/>
      <w:bCs/>
    </w:rPr>
  </w:style>
  <w:style w:type="character" w:customStyle="1" w:styleId="afd">
    <w:name w:val="Тема примечания Знак"/>
    <w:basedOn w:val="afb"/>
    <w:link w:val="afc"/>
    <w:uiPriority w:val="99"/>
    <w:semiHidden/>
    <w:rsid w:val="00327037"/>
    <w:rPr>
      <w:b/>
      <w:bCs/>
    </w:rPr>
  </w:style>
  <w:style w:type="paragraph" w:customStyle="1" w:styleId="ConsCell">
    <w:name w:val="ConsCell"/>
    <w:rsid w:val="008B6BCE"/>
    <w:pPr>
      <w:widowControl w:val="0"/>
      <w:autoSpaceDE w:val="0"/>
      <w:autoSpaceDN w:val="0"/>
      <w:spacing w:after="0" w:line="240" w:lineRule="auto"/>
    </w:pPr>
    <w:rPr>
      <w:rFonts w:ascii="Arial" w:eastAsia="Times New Roman" w:hAnsi="Arial" w:cs="Arial"/>
      <w:sz w:val="20"/>
      <w:szCs w:val="20"/>
      <w:lang w:eastAsia="ru-RU"/>
    </w:rPr>
  </w:style>
  <w:style w:type="paragraph" w:styleId="3">
    <w:name w:val="toc 3"/>
    <w:basedOn w:val="a"/>
    <w:next w:val="a"/>
    <w:autoRedefine/>
    <w:uiPriority w:val="39"/>
    <w:unhideWhenUsed/>
    <w:rsid w:val="00AC1CEF"/>
    <w:pPr>
      <w:numPr>
        <w:numId w:val="43"/>
      </w:numPr>
      <w:tabs>
        <w:tab w:val="left" w:pos="993"/>
        <w:tab w:val="right" w:leader="dot" w:pos="9627"/>
      </w:tabs>
      <w:spacing w:after="0" w:line="23" w:lineRule="atLeast"/>
      <w:ind w:left="993" w:hanging="426"/>
    </w:pPr>
  </w:style>
  <w:style w:type="character" w:styleId="afe">
    <w:name w:val="FollowedHyperlink"/>
    <w:basedOn w:val="a0"/>
    <w:uiPriority w:val="99"/>
    <w:semiHidden/>
    <w:unhideWhenUsed/>
    <w:rsid w:val="008E26A0"/>
    <w:rPr>
      <w:color w:val="800080"/>
      <w:u w:val="single"/>
    </w:rPr>
  </w:style>
  <w:style w:type="paragraph" w:customStyle="1" w:styleId="font5">
    <w:name w:val="font5"/>
    <w:basedOn w:val="a"/>
    <w:rsid w:val="008E26A0"/>
    <w:pPr>
      <w:spacing w:before="100" w:beforeAutospacing="1" w:after="100" w:afterAutospacing="1" w:line="240" w:lineRule="auto"/>
    </w:pPr>
    <w:rPr>
      <w:rFonts w:ascii="Arial" w:eastAsia="Times New Roman" w:hAnsi="Arial" w:cs="Arial"/>
      <w:b/>
      <w:bCs/>
      <w:color w:val="000000"/>
      <w:lang w:eastAsia="ru-RU"/>
    </w:rPr>
  </w:style>
  <w:style w:type="paragraph" w:customStyle="1" w:styleId="font6">
    <w:name w:val="font6"/>
    <w:basedOn w:val="a"/>
    <w:rsid w:val="008E26A0"/>
    <w:pPr>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63">
    <w:name w:val="xl63"/>
    <w:basedOn w:val="a"/>
    <w:rsid w:val="008E26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8E26A0"/>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8E26A0"/>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8E26A0"/>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8E26A0"/>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8">
    <w:name w:val="xl68"/>
    <w:basedOn w:val="a"/>
    <w:rsid w:val="008E26A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9">
    <w:name w:val="xl69"/>
    <w:basedOn w:val="a"/>
    <w:rsid w:val="008E26A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8E26A0"/>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1">
    <w:name w:val="xl71"/>
    <w:basedOn w:val="a"/>
    <w:rsid w:val="008E26A0"/>
    <w:pPr>
      <w:pBdr>
        <w:top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72">
    <w:name w:val="xl72"/>
    <w:basedOn w:val="a"/>
    <w:rsid w:val="008E26A0"/>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
    <w:rsid w:val="008E26A0"/>
    <w:pPr>
      <w:pBdr>
        <w:left w:val="single" w:sz="8"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ru-RU"/>
    </w:rPr>
  </w:style>
  <w:style w:type="paragraph" w:customStyle="1" w:styleId="xl74">
    <w:name w:val="xl74"/>
    <w:basedOn w:val="a"/>
    <w:rsid w:val="008E26A0"/>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5">
    <w:name w:val="xl75"/>
    <w:basedOn w:val="a"/>
    <w:rsid w:val="008E26A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8E26A0"/>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ru-RU"/>
    </w:rPr>
  </w:style>
  <w:style w:type="paragraph" w:customStyle="1" w:styleId="xl77">
    <w:name w:val="xl77"/>
    <w:basedOn w:val="a"/>
    <w:rsid w:val="008E26A0"/>
    <w:pPr>
      <w:pBdr>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8">
    <w:name w:val="xl78"/>
    <w:basedOn w:val="a"/>
    <w:rsid w:val="008E26A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9">
    <w:name w:val="xl79"/>
    <w:basedOn w:val="a"/>
    <w:rsid w:val="008E26A0"/>
    <w:pPr>
      <w:pBdr>
        <w:top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0">
    <w:name w:val="xl80"/>
    <w:basedOn w:val="a"/>
    <w:rsid w:val="008E26A0"/>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1">
    <w:name w:val="xl81"/>
    <w:basedOn w:val="a"/>
    <w:rsid w:val="008E26A0"/>
    <w:pPr>
      <w:pBdr>
        <w:left w:val="single" w:sz="4" w:space="0" w:color="auto"/>
        <w:bottom w:val="single" w:sz="4" w:space="0" w:color="auto"/>
        <w:right w:val="single" w:sz="8" w:space="0" w:color="auto"/>
      </w:pBdr>
      <w:shd w:val="clear" w:color="000000" w:fill="FF0000"/>
      <w:spacing w:before="100" w:beforeAutospacing="1" w:after="100" w:afterAutospacing="1" w:line="240" w:lineRule="auto"/>
    </w:pPr>
    <w:rPr>
      <w:rFonts w:ascii="Arial" w:eastAsia="Times New Roman" w:hAnsi="Arial" w:cs="Arial"/>
      <w:sz w:val="24"/>
      <w:szCs w:val="24"/>
      <w:lang w:eastAsia="ru-RU"/>
    </w:rPr>
  </w:style>
  <w:style w:type="paragraph" w:customStyle="1" w:styleId="xl82">
    <w:name w:val="xl82"/>
    <w:basedOn w:val="a"/>
    <w:rsid w:val="008E26A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3">
    <w:name w:val="xl83"/>
    <w:basedOn w:val="a"/>
    <w:rsid w:val="008E26A0"/>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
    <w:rsid w:val="008E26A0"/>
    <w:pPr>
      <w:pBdr>
        <w:top w:val="single" w:sz="4" w:space="0" w:color="auto"/>
        <w:left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5">
    <w:name w:val="xl85"/>
    <w:basedOn w:val="a"/>
    <w:rsid w:val="008E26A0"/>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6">
    <w:name w:val="xl86"/>
    <w:basedOn w:val="a"/>
    <w:rsid w:val="008E26A0"/>
    <w:pPr>
      <w:pBdr>
        <w:left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7">
    <w:name w:val="xl87"/>
    <w:basedOn w:val="a"/>
    <w:rsid w:val="008E26A0"/>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8">
    <w:name w:val="xl88"/>
    <w:basedOn w:val="a"/>
    <w:rsid w:val="008E26A0"/>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9">
    <w:name w:val="xl89"/>
    <w:basedOn w:val="a"/>
    <w:rsid w:val="008E26A0"/>
    <w:pPr>
      <w:pBdr>
        <w:top w:val="single" w:sz="4" w:space="0" w:color="auto"/>
        <w:left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
    <w:rsid w:val="008E26A0"/>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1">
    <w:name w:val="xl91"/>
    <w:basedOn w:val="a"/>
    <w:rsid w:val="008E26A0"/>
    <w:pPr>
      <w:pBdr>
        <w:left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2">
    <w:name w:val="xl92"/>
    <w:basedOn w:val="a"/>
    <w:rsid w:val="008E26A0"/>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
    <w:rsid w:val="008E26A0"/>
    <w:pPr>
      <w:pBdr>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4">
    <w:name w:val="xl94"/>
    <w:basedOn w:val="a"/>
    <w:rsid w:val="008E26A0"/>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8E26A0"/>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6">
    <w:name w:val="xl96"/>
    <w:basedOn w:val="a"/>
    <w:rsid w:val="008E26A0"/>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
    <w:rsid w:val="008E26A0"/>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rsid w:val="008E26A0"/>
    <w:pPr>
      <w:pBdr>
        <w:left w:val="single" w:sz="8"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99">
    <w:name w:val="xl99"/>
    <w:basedOn w:val="a"/>
    <w:rsid w:val="008E26A0"/>
    <w:pPr>
      <w:pBdr>
        <w:left w:val="single" w:sz="4" w:space="0" w:color="auto"/>
        <w:bottom w:val="single" w:sz="4" w:space="0" w:color="auto"/>
        <w:right w:val="single" w:sz="8"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00">
    <w:name w:val="xl100"/>
    <w:basedOn w:val="a"/>
    <w:rsid w:val="008E26A0"/>
    <w:pPr>
      <w:pBdr>
        <w:left w:val="single" w:sz="4" w:space="0" w:color="auto"/>
        <w:bottom w:val="single" w:sz="4" w:space="0" w:color="auto"/>
        <w:right w:val="single" w:sz="8"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01">
    <w:name w:val="xl101"/>
    <w:basedOn w:val="a"/>
    <w:rsid w:val="008E26A0"/>
    <w:pPr>
      <w:pBdr>
        <w:top w:val="single" w:sz="4" w:space="0" w:color="auto"/>
        <w:left w:val="single" w:sz="8" w:space="0" w:color="auto"/>
        <w:bottom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02">
    <w:name w:val="xl102"/>
    <w:basedOn w:val="a"/>
    <w:rsid w:val="008E26A0"/>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03">
    <w:name w:val="xl103"/>
    <w:basedOn w:val="a"/>
    <w:rsid w:val="008E26A0"/>
    <w:pPr>
      <w:pBdr>
        <w:top w:val="single" w:sz="4" w:space="0" w:color="auto"/>
        <w:left w:val="single" w:sz="4" w:space="0" w:color="auto"/>
        <w:bottom w:val="single" w:sz="4" w:space="0" w:color="auto"/>
        <w:right w:val="single" w:sz="8"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04">
    <w:name w:val="xl104"/>
    <w:basedOn w:val="a"/>
    <w:rsid w:val="008E26A0"/>
    <w:pPr>
      <w:pBdr>
        <w:top w:val="single" w:sz="4" w:space="0" w:color="auto"/>
        <w:left w:val="single" w:sz="4" w:space="0" w:color="auto"/>
        <w:right w:val="single" w:sz="8" w:space="0" w:color="auto"/>
      </w:pBdr>
      <w:shd w:val="clear" w:color="000000" w:fill="FF0000"/>
      <w:spacing w:before="100" w:beforeAutospacing="1" w:after="100" w:afterAutospacing="1" w:line="240" w:lineRule="auto"/>
    </w:pPr>
    <w:rPr>
      <w:rFonts w:ascii="Arial" w:eastAsia="Times New Roman" w:hAnsi="Arial" w:cs="Arial"/>
      <w:sz w:val="24"/>
      <w:szCs w:val="24"/>
      <w:lang w:eastAsia="ru-RU"/>
    </w:rPr>
  </w:style>
  <w:style w:type="paragraph" w:customStyle="1" w:styleId="xl105">
    <w:name w:val="xl105"/>
    <w:basedOn w:val="a"/>
    <w:rsid w:val="008E26A0"/>
    <w:pPr>
      <w:pBdr>
        <w:top w:val="single" w:sz="4" w:space="0" w:color="auto"/>
        <w:left w:val="single" w:sz="4" w:space="0" w:color="auto"/>
        <w:right w:val="single" w:sz="8"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06">
    <w:name w:val="xl106"/>
    <w:basedOn w:val="a"/>
    <w:rsid w:val="008E26A0"/>
    <w:pPr>
      <w:pBdr>
        <w:top w:val="single" w:sz="4" w:space="0" w:color="auto"/>
        <w:left w:val="single" w:sz="4" w:space="0" w:color="auto"/>
        <w:right w:val="single" w:sz="8"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07">
    <w:name w:val="xl107"/>
    <w:basedOn w:val="a"/>
    <w:rsid w:val="008E26A0"/>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8">
    <w:name w:val="xl108"/>
    <w:basedOn w:val="a"/>
    <w:rsid w:val="008E26A0"/>
    <w:pPr>
      <w:pBdr>
        <w:top w:val="single" w:sz="8" w:space="0" w:color="auto"/>
        <w:left w:val="single" w:sz="4" w:space="0" w:color="auto"/>
        <w:bottom w:val="single" w:sz="8" w:space="0" w:color="auto"/>
        <w:right w:val="single" w:sz="8" w:space="0" w:color="auto"/>
      </w:pBdr>
      <w:shd w:val="clear" w:color="000000" w:fill="FF00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9">
    <w:name w:val="xl109"/>
    <w:basedOn w:val="a"/>
    <w:rsid w:val="008E26A0"/>
    <w:pPr>
      <w:pBdr>
        <w:top w:val="single" w:sz="8" w:space="0" w:color="auto"/>
        <w:left w:val="single" w:sz="8" w:space="0" w:color="auto"/>
        <w:bottom w:val="single" w:sz="8" w:space="0" w:color="auto"/>
        <w:right w:val="single" w:sz="4" w:space="0" w:color="auto"/>
      </w:pBdr>
      <w:shd w:val="clear" w:color="000000" w:fill="00B05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0">
    <w:name w:val="xl110"/>
    <w:basedOn w:val="a"/>
    <w:rsid w:val="008E26A0"/>
    <w:pPr>
      <w:pBdr>
        <w:top w:val="single" w:sz="8" w:space="0" w:color="auto"/>
        <w:left w:val="single" w:sz="4" w:space="0" w:color="auto"/>
        <w:bottom w:val="single" w:sz="8" w:space="0" w:color="auto"/>
        <w:right w:val="single" w:sz="8" w:space="0" w:color="auto"/>
      </w:pBdr>
      <w:shd w:val="clear" w:color="000000" w:fill="00B05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1">
    <w:name w:val="xl111"/>
    <w:basedOn w:val="a"/>
    <w:rsid w:val="008E26A0"/>
    <w:pPr>
      <w:pBdr>
        <w:top w:val="single" w:sz="8" w:space="0" w:color="auto"/>
        <w:left w:val="single" w:sz="4" w:space="0" w:color="auto"/>
        <w:bottom w:val="single" w:sz="8" w:space="0" w:color="auto"/>
        <w:right w:val="single" w:sz="8" w:space="0" w:color="auto"/>
      </w:pBdr>
      <w:shd w:val="clear" w:color="000000" w:fill="00B05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2">
    <w:name w:val="xl112"/>
    <w:basedOn w:val="a"/>
    <w:rsid w:val="008E26A0"/>
    <w:pPr>
      <w:pBdr>
        <w:left w:val="single" w:sz="4" w:space="0" w:color="auto"/>
        <w:right w:val="single" w:sz="8" w:space="0" w:color="auto"/>
      </w:pBdr>
      <w:shd w:val="clear" w:color="000000" w:fill="FF0000"/>
      <w:spacing w:before="100" w:beforeAutospacing="1" w:after="100" w:afterAutospacing="1" w:line="240" w:lineRule="auto"/>
    </w:pPr>
    <w:rPr>
      <w:rFonts w:ascii="Arial" w:eastAsia="Times New Roman" w:hAnsi="Arial" w:cs="Arial"/>
      <w:sz w:val="24"/>
      <w:szCs w:val="24"/>
      <w:lang w:eastAsia="ru-RU"/>
    </w:rPr>
  </w:style>
  <w:style w:type="paragraph" w:customStyle="1" w:styleId="xl113">
    <w:name w:val="xl113"/>
    <w:basedOn w:val="a"/>
    <w:rsid w:val="008E26A0"/>
    <w:pPr>
      <w:pBdr>
        <w:left w:val="single" w:sz="4" w:space="0" w:color="auto"/>
        <w:right w:val="single" w:sz="8"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14">
    <w:name w:val="xl114"/>
    <w:basedOn w:val="a"/>
    <w:rsid w:val="008E26A0"/>
    <w:pPr>
      <w:pBdr>
        <w:top w:val="single" w:sz="4" w:space="0" w:color="auto"/>
        <w:left w:val="single" w:sz="8" w:space="0" w:color="auto"/>
        <w:right w:val="single" w:sz="4"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15">
    <w:name w:val="xl115"/>
    <w:basedOn w:val="a"/>
    <w:rsid w:val="008E26A0"/>
    <w:pPr>
      <w:pBdr>
        <w:left w:val="single" w:sz="8"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16">
    <w:name w:val="xl116"/>
    <w:basedOn w:val="a"/>
    <w:rsid w:val="008E26A0"/>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
    <w:rsid w:val="008E26A0"/>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
    <w:rsid w:val="008E26A0"/>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8E26A0"/>
    <w:pPr>
      <w:pBdr>
        <w:top w:val="single" w:sz="8" w:space="0" w:color="auto"/>
        <w:left w:val="single" w:sz="4" w:space="0" w:color="auto"/>
        <w:bottom w:val="single" w:sz="8" w:space="0" w:color="auto"/>
        <w:right w:val="single" w:sz="8" w:space="0" w:color="auto"/>
      </w:pBdr>
      <w:shd w:val="clear" w:color="000000" w:fill="FF00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20">
    <w:name w:val="xl120"/>
    <w:basedOn w:val="a"/>
    <w:rsid w:val="008E26A0"/>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21">
    <w:name w:val="xl121"/>
    <w:basedOn w:val="a"/>
    <w:rsid w:val="008E26A0"/>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22">
    <w:name w:val="xl122"/>
    <w:basedOn w:val="a"/>
    <w:rsid w:val="008E26A0"/>
    <w:pPr>
      <w:pBdr>
        <w:top w:val="single" w:sz="8" w:space="0" w:color="auto"/>
        <w:left w:val="single" w:sz="8" w:space="0" w:color="auto"/>
        <w:bottom w:val="single" w:sz="8" w:space="0" w:color="auto"/>
        <w:right w:val="single" w:sz="4" w:space="0" w:color="auto"/>
      </w:pBdr>
      <w:shd w:val="clear" w:color="000000" w:fill="00B05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23">
    <w:name w:val="xl123"/>
    <w:basedOn w:val="a"/>
    <w:rsid w:val="008E26A0"/>
    <w:pPr>
      <w:pBdr>
        <w:top w:val="single" w:sz="8" w:space="0" w:color="auto"/>
        <w:left w:val="single" w:sz="4" w:space="0" w:color="auto"/>
        <w:bottom w:val="single" w:sz="8" w:space="0" w:color="auto"/>
        <w:right w:val="single" w:sz="8" w:space="0" w:color="auto"/>
      </w:pBdr>
      <w:shd w:val="clear" w:color="000000" w:fill="00B05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24">
    <w:name w:val="xl124"/>
    <w:basedOn w:val="a"/>
    <w:rsid w:val="008E26A0"/>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8E26A0"/>
    <w:pPr>
      <w:pBdr>
        <w:top w:val="single" w:sz="8" w:space="0" w:color="auto"/>
        <w:bottom w:val="single" w:sz="8" w:space="0" w:color="auto"/>
        <w:right w:val="single" w:sz="4" w:space="0" w:color="auto"/>
      </w:pBdr>
      <w:shd w:val="clear" w:color="000000" w:fill="FF00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26">
    <w:name w:val="xl126"/>
    <w:basedOn w:val="a"/>
    <w:rsid w:val="008E26A0"/>
    <w:pPr>
      <w:pBdr>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ru-RU"/>
    </w:rPr>
  </w:style>
  <w:style w:type="paragraph" w:customStyle="1" w:styleId="xl127">
    <w:name w:val="xl127"/>
    <w:basedOn w:val="a"/>
    <w:rsid w:val="008E26A0"/>
    <w:pPr>
      <w:pBdr>
        <w:top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ru-RU"/>
    </w:rPr>
  </w:style>
  <w:style w:type="paragraph" w:customStyle="1" w:styleId="xl128">
    <w:name w:val="xl128"/>
    <w:basedOn w:val="a"/>
    <w:rsid w:val="008E26A0"/>
    <w:pPr>
      <w:pBdr>
        <w:top w:val="single" w:sz="8" w:space="0" w:color="auto"/>
        <w:bottom w:val="single" w:sz="8" w:space="0" w:color="auto"/>
        <w:right w:val="single" w:sz="4" w:space="0" w:color="auto"/>
      </w:pBdr>
      <w:shd w:val="clear" w:color="000000" w:fill="FF000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29">
    <w:name w:val="xl129"/>
    <w:basedOn w:val="a"/>
    <w:rsid w:val="008E26A0"/>
    <w:pPr>
      <w:pBdr>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0">
    <w:name w:val="xl130"/>
    <w:basedOn w:val="a"/>
    <w:rsid w:val="008E26A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1">
    <w:name w:val="xl131"/>
    <w:basedOn w:val="a"/>
    <w:rsid w:val="008E2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2">
    <w:name w:val="xl132"/>
    <w:basedOn w:val="a"/>
    <w:rsid w:val="008E26A0"/>
    <w:pPr>
      <w:pBdr>
        <w:left w:val="single" w:sz="8"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3">
    <w:name w:val="xl133"/>
    <w:basedOn w:val="a"/>
    <w:rsid w:val="008E26A0"/>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4">
    <w:name w:val="xl134"/>
    <w:basedOn w:val="a"/>
    <w:rsid w:val="008E26A0"/>
    <w:pPr>
      <w:pBdr>
        <w:top w:val="single" w:sz="4" w:space="0" w:color="auto"/>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5">
    <w:name w:val="xl135"/>
    <w:basedOn w:val="a"/>
    <w:rsid w:val="008E2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36">
    <w:name w:val="xl136"/>
    <w:basedOn w:val="a"/>
    <w:rsid w:val="008E26A0"/>
    <w:pPr>
      <w:pBdr>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7">
    <w:name w:val="xl137"/>
    <w:basedOn w:val="a"/>
    <w:rsid w:val="008E26A0"/>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
    <w:rsid w:val="008E26A0"/>
    <w:pPr>
      <w:pBdr>
        <w:left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9">
    <w:name w:val="xl139"/>
    <w:basedOn w:val="a"/>
    <w:rsid w:val="008E26A0"/>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0">
    <w:name w:val="xl140"/>
    <w:basedOn w:val="a"/>
    <w:rsid w:val="008E26A0"/>
    <w:pPr>
      <w:pBdr>
        <w:top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ru-RU"/>
    </w:rPr>
  </w:style>
  <w:style w:type="paragraph" w:customStyle="1" w:styleId="xl141">
    <w:name w:val="xl141"/>
    <w:basedOn w:val="a"/>
    <w:rsid w:val="008E26A0"/>
    <w:pPr>
      <w:pBdr>
        <w:top w:val="single" w:sz="4" w:space="0" w:color="auto"/>
        <w:left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ru-RU"/>
    </w:rPr>
  </w:style>
  <w:style w:type="paragraph" w:customStyle="1" w:styleId="xl142">
    <w:name w:val="xl142"/>
    <w:basedOn w:val="a"/>
    <w:rsid w:val="008E26A0"/>
    <w:pPr>
      <w:pBdr>
        <w:top w:val="single" w:sz="4" w:space="0" w:color="auto"/>
        <w:left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43">
    <w:name w:val="xl143"/>
    <w:basedOn w:val="a"/>
    <w:rsid w:val="008E26A0"/>
    <w:pPr>
      <w:pBdr>
        <w:top w:val="single" w:sz="4" w:space="0" w:color="auto"/>
        <w:left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44">
    <w:name w:val="xl144"/>
    <w:basedOn w:val="a"/>
    <w:rsid w:val="008E26A0"/>
    <w:pPr>
      <w:pBdr>
        <w:top w:val="single" w:sz="4" w:space="0" w:color="auto"/>
        <w:left w:val="single" w:sz="4" w:space="0" w:color="auto"/>
        <w:right w:val="single" w:sz="4"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45">
    <w:name w:val="xl145"/>
    <w:basedOn w:val="a"/>
    <w:rsid w:val="008E26A0"/>
    <w:pPr>
      <w:pBdr>
        <w:top w:val="single" w:sz="4" w:space="0" w:color="auto"/>
        <w:left w:val="single" w:sz="4" w:space="0" w:color="auto"/>
        <w:right w:val="single" w:sz="4" w:space="0" w:color="auto"/>
      </w:pBdr>
      <w:shd w:val="clear" w:color="000000" w:fill="FF0000"/>
      <w:spacing w:before="100" w:beforeAutospacing="1" w:after="100" w:afterAutospacing="1" w:line="240" w:lineRule="auto"/>
    </w:pPr>
    <w:rPr>
      <w:rFonts w:ascii="Arial" w:eastAsia="Times New Roman" w:hAnsi="Arial" w:cs="Arial"/>
      <w:sz w:val="24"/>
      <w:szCs w:val="24"/>
      <w:lang w:eastAsia="ru-RU"/>
    </w:rPr>
  </w:style>
  <w:style w:type="paragraph" w:customStyle="1" w:styleId="xl146">
    <w:name w:val="xl146"/>
    <w:basedOn w:val="a"/>
    <w:rsid w:val="008E26A0"/>
    <w:pPr>
      <w:pBdr>
        <w:right w:val="single" w:sz="4"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47">
    <w:name w:val="xl147"/>
    <w:basedOn w:val="a"/>
    <w:rsid w:val="008E26A0"/>
    <w:pPr>
      <w:pBdr>
        <w:left w:val="single" w:sz="8" w:space="0" w:color="auto"/>
        <w:right w:val="single" w:sz="4"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48">
    <w:name w:val="xl148"/>
    <w:basedOn w:val="a"/>
    <w:rsid w:val="008E26A0"/>
    <w:pPr>
      <w:pBdr>
        <w:left w:val="single" w:sz="4" w:space="0" w:color="auto"/>
        <w:right w:val="single" w:sz="8" w:space="0" w:color="auto"/>
      </w:pBdr>
      <w:shd w:val="clear" w:color="000000" w:fill="00B050"/>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
    <w:rsid w:val="008E26A0"/>
    <w:pPr>
      <w:pBdr>
        <w:top w:val="single" w:sz="8" w:space="0" w:color="auto"/>
        <w:bottom w:val="single" w:sz="8" w:space="0" w:color="auto"/>
        <w:right w:val="single" w:sz="4" w:space="0" w:color="auto"/>
      </w:pBdr>
      <w:shd w:val="clear" w:color="000000" w:fill="00B05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
    <w:rsid w:val="008E26A0"/>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1">
    <w:name w:val="xl151"/>
    <w:basedOn w:val="a"/>
    <w:rsid w:val="008E26A0"/>
    <w:pPr>
      <w:pBdr>
        <w:top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2">
    <w:name w:val="xl152"/>
    <w:basedOn w:val="a"/>
    <w:rsid w:val="008E26A0"/>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53">
    <w:name w:val="xl153"/>
    <w:basedOn w:val="a"/>
    <w:rsid w:val="008E26A0"/>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4">
    <w:name w:val="xl154"/>
    <w:basedOn w:val="a"/>
    <w:rsid w:val="008E26A0"/>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5">
    <w:name w:val="xl155"/>
    <w:basedOn w:val="a"/>
    <w:rsid w:val="008E26A0"/>
    <w:pPr>
      <w:pBdr>
        <w:top w:val="single" w:sz="8" w:space="0" w:color="auto"/>
        <w:left w:val="single" w:sz="4" w:space="0" w:color="auto"/>
        <w:bottom w:val="single" w:sz="8" w:space="0" w:color="auto"/>
        <w:right w:val="single" w:sz="8" w:space="0" w:color="auto"/>
      </w:pBdr>
      <w:shd w:val="clear" w:color="000000" w:fill="FF00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6">
    <w:name w:val="xl156"/>
    <w:basedOn w:val="a"/>
    <w:rsid w:val="008E26A0"/>
    <w:pPr>
      <w:pBdr>
        <w:bottom w:val="single" w:sz="8" w:space="0" w:color="auto"/>
        <w:right w:val="single" w:sz="4" w:space="0" w:color="auto"/>
      </w:pBdr>
      <w:shd w:val="clear" w:color="000000" w:fill="00B05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7">
    <w:name w:val="xl157"/>
    <w:basedOn w:val="a"/>
    <w:rsid w:val="008E26A0"/>
    <w:pPr>
      <w:pBdr>
        <w:left w:val="single" w:sz="4" w:space="0" w:color="auto"/>
        <w:bottom w:val="single" w:sz="8" w:space="0" w:color="auto"/>
        <w:right w:val="single" w:sz="8" w:space="0" w:color="auto"/>
      </w:pBdr>
      <w:shd w:val="clear" w:color="000000" w:fill="00B05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8">
    <w:name w:val="xl158"/>
    <w:basedOn w:val="a"/>
    <w:rsid w:val="008E26A0"/>
    <w:pPr>
      <w:pBdr>
        <w:left w:val="single" w:sz="8" w:space="0" w:color="auto"/>
        <w:bottom w:val="single" w:sz="8" w:space="0" w:color="auto"/>
        <w:right w:val="single" w:sz="4" w:space="0" w:color="auto"/>
      </w:pBdr>
      <w:shd w:val="clear" w:color="000000" w:fill="FF00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9">
    <w:name w:val="xl159"/>
    <w:basedOn w:val="a"/>
    <w:rsid w:val="008E26A0"/>
    <w:pPr>
      <w:pBdr>
        <w:left w:val="single" w:sz="4" w:space="0" w:color="auto"/>
        <w:bottom w:val="single" w:sz="8" w:space="0" w:color="auto"/>
        <w:right w:val="single" w:sz="8" w:space="0" w:color="auto"/>
      </w:pBdr>
      <w:shd w:val="clear" w:color="000000" w:fill="FF00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0">
    <w:name w:val="xl160"/>
    <w:basedOn w:val="a"/>
    <w:rsid w:val="008E26A0"/>
    <w:pPr>
      <w:pBdr>
        <w:left w:val="single" w:sz="4" w:space="0" w:color="auto"/>
        <w:bottom w:val="single" w:sz="8" w:space="0" w:color="auto"/>
        <w:right w:val="single" w:sz="8" w:space="0" w:color="auto"/>
      </w:pBdr>
      <w:shd w:val="clear" w:color="000000" w:fill="FF000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1">
    <w:name w:val="xl161"/>
    <w:basedOn w:val="a"/>
    <w:rsid w:val="008E26A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2">
    <w:name w:val="xl162"/>
    <w:basedOn w:val="a"/>
    <w:rsid w:val="008E26A0"/>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numbering" w:customStyle="1" w:styleId="25">
    <w:name w:val="Нет списка2"/>
    <w:next w:val="a2"/>
    <w:uiPriority w:val="99"/>
    <w:semiHidden/>
    <w:unhideWhenUsed/>
    <w:rsid w:val="007A798E"/>
  </w:style>
  <w:style w:type="character" w:customStyle="1" w:styleId="Absatz-Standardschriftart">
    <w:name w:val="Absatz-Standardschriftart"/>
    <w:rsid w:val="007A798E"/>
  </w:style>
  <w:style w:type="character" w:customStyle="1" w:styleId="WW8Num3z1">
    <w:name w:val="WW8Num3z1"/>
    <w:rsid w:val="007A798E"/>
    <w:rPr>
      <w:b/>
    </w:rPr>
  </w:style>
  <w:style w:type="character" w:customStyle="1" w:styleId="15">
    <w:name w:val="Основной шрифт абзаца1"/>
    <w:rsid w:val="007A798E"/>
  </w:style>
  <w:style w:type="character" w:customStyle="1" w:styleId="aff">
    <w:name w:val="Символ нумерации"/>
    <w:rsid w:val="007A798E"/>
  </w:style>
  <w:style w:type="paragraph" w:customStyle="1" w:styleId="aff0">
    <w:name w:val="Заголовок"/>
    <w:basedOn w:val="a"/>
    <w:next w:val="a9"/>
    <w:rsid w:val="007A798E"/>
    <w:pPr>
      <w:keepNext/>
      <w:suppressAutoHyphens/>
      <w:spacing w:before="240" w:after="120" w:line="240" w:lineRule="auto"/>
      <w:ind w:firstLine="709"/>
      <w:jc w:val="both"/>
    </w:pPr>
    <w:rPr>
      <w:rFonts w:ascii="Arial" w:eastAsia="Microsoft YaHei" w:hAnsi="Arial" w:cs="Mangal"/>
      <w:sz w:val="28"/>
      <w:szCs w:val="28"/>
      <w:lang w:eastAsia="ar-SA"/>
    </w:rPr>
  </w:style>
  <w:style w:type="paragraph" w:styleId="aff1">
    <w:name w:val="List"/>
    <w:basedOn w:val="a9"/>
    <w:rsid w:val="007A798E"/>
    <w:pPr>
      <w:ind w:firstLine="709"/>
      <w:jc w:val="both"/>
    </w:pPr>
    <w:rPr>
      <w:rFonts w:cs="Mangal"/>
      <w:sz w:val="28"/>
    </w:rPr>
  </w:style>
  <w:style w:type="paragraph" w:customStyle="1" w:styleId="16">
    <w:name w:val="Название1"/>
    <w:basedOn w:val="a"/>
    <w:rsid w:val="007A798E"/>
    <w:pPr>
      <w:suppressLineNumbers/>
      <w:suppressAutoHyphens/>
      <w:spacing w:before="120" w:after="120" w:line="240" w:lineRule="auto"/>
      <w:ind w:firstLine="709"/>
      <w:jc w:val="both"/>
    </w:pPr>
    <w:rPr>
      <w:rFonts w:ascii="Times New Roman" w:eastAsia="Times New Roman" w:hAnsi="Times New Roman" w:cs="Mangal"/>
      <w:i/>
      <w:iCs/>
      <w:sz w:val="24"/>
      <w:szCs w:val="24"/>
      <w:lang w:eastAsia="ar-SA"/>
    </w:rPr>
  </w:style>
  <w:style w:type="paragraph" w:customStyle="1" w:styleId="17">
    <w:name w:val="Указатель1"/>
    <w:basedOn w:val="a"/>
    <w:rsid w:val="007A798E"/>
    <w:pPr>
      <w:suppressLineNumbers/>
      <w:suppressAutoHyphens/>
      <w:spacing w:after="0" w:line="240" w:lineRule="auto"/>
      <w:ind w:firstLine="709"/>
      <w:jc w:val="both"/>
    </w:pPr>
    <w:rPr>
      <w:rFonts w:ascii="Times New Roman" w:eastAsia="Times New Roman" w:hAnsi="Times New Roman" w:cs="Mangal"/>
      <w:sz w:val="28"/>
      <w:szCs w:val="24"/>
      <w:lang w:eastAsia="ar-SA"/>
    </w:rPr>
  </w:style>
  <w:style w:type="paragraph" w:customStyle="1" w:styleId="18">
    <w:name w:val="Стиль1"/>
    <w:basedOn w:val="a"/>
    <w:rsid w:val="007A798E"/>
    <w:pPr>
      <w:suppressAutoHyphens/>
      <w:spacing w:after="0" w:line="240" w:lineRule="auto"/>
      <w:jc w:val="both"/>
    </w:pPr>
    <w:rPr>
      <w:rFonts w:ascii="Times New Roman" w:eastAsia="Times New Roman" w:hAnsi="Times New Roman" w:cs="Times New Roman"/>
      <w:sz w:val="28"/>
      <w:szCs w:val="24"/>
      <w:lang w:eastAsia="ar-SA"/>
    </w:rPr>
  </w:style>
  <w:style w:type="paragraph" w:customStyle="1" w:styleId="aff2">
    <w:name w:val="Содержимое таблицы"/>
    <w:basedOn w:val="a"/>
    <w:rsid w:val="007A798E"/>
    <w:pPr>
      <w:suppressLineNumbers/>
      <w:suppressAutoHyphens/>
      <w:spacing w:after="0" w:line="240" w:lineRule="auto"/>
      <w:ind w:firstLine="709"/>
      <w:jc w:val="both"/>
    </w:pPr>
    <w:rPr>
      <w:rFonts w:ascii="Times New Roman" w:eastAsia="Times New Roman" w:hAnsi="Times New Roman" w:cs="Times New Roman"/>
      <w:sz w:val="28"/>
      <w:szCs w:val="24"/>
      <w:lang w:eastAsia="ar-SA"/>
    </w:rPr>
  </w:style>
  <w:style w:type="paragraph" w:customStyle="1" w:styleId="aff3">
    <w:name w:val="Содержимое врезки"/>
    <w:basedOn w:val="a9"/>
    <w:rsid w:val="007A798E"/>
    <w:pPr>
      <w:ind w:firstLine="709"/>
      <w:jc w:val="both"/>
    </w:pPr>
    <w:rPr>
      <w:sz w:val="28"/>
    </w:rPr>
  </w:style>
  <w:style w:type="paragraph" w:customStyle="1" w:styleId="ConsPlusNormal">
    <w:name w:val="ConsPlusNormal"/>
    <w:rsid w:val="007A798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7A798E"/>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4">
    <w:name w:val="Placeholder Text"/>
    <w:basedOn w:val="a0"/>
    <w:uiPriority w:val="99"/>
    <w:semiHidden/>
    <w:rsid w:val="007A798E"/>
    <w:rPr>
      <w:color w:val="808080"/>
    </w:rPr>
  </w:style>
  <w:style w:type="table" w:customStyle="1" w:styleId="26">
    <w:name w:val="Сетка таблицы2"/>
    <w:basedOn w:val="a1"/>
    <w:next w:val="af7"/>
    <w:uiPriority w:val="59"/>
    <w:rsid w:val="007A7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Нет списка3"/>
    <w:next w:val="a2"/>
    <w:uiPriority w:val="99"/>
    <w:semiHidden/>
    <w:unhideWhenUsed/>
    <w:rsid w:val="002E05B5"/>
  </w:style>
  <w:style w:type="table" w:customStyle="1" w:styleId="33">
    <w:name w:val="Сетка таблицы3"/>
    <w:basedOn w:val="a1"/>
    <w:next w:val="af7"/>
    <w:uiPriority w:val="59"/>
    <w:rsid w:val="002E05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2E05B5"/>
  </w:style>
  <w:style w:type="table" w:customStyle="1" w:styleId="40">
    <w:name w:val="Сетка таблицы4"/>
    <w:basedOn w:val="a1"/>
    <w:next w:val="af7"/>
    <w:uiPriority w:val="59"/>
    <w:rsid w:val="002E05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Strong"/>
    <w:basedOn w:val="a0"/>
    <w:uiPriority w:val="22"/>
    <w:qFormat/>
    <w:rsid w:val="002E05B5"/>
    <w:rPr>
      <w:b/>
      <w:bCs/>
    </w:rPr>
  </w:style>
  <w:style w:type="paragraph" w:styleId="41">
    <w:name w:val="toc 4"/>
    <w:basedOn w:val="a"/>
    <w:next w:val="a"/>
    <w:autoRedefine/>
    <w:uiPriority w:val="39"/>
    <w:unhideWhenUsed/>
    <w:rsid w:val="004C3280"/>
    <w:pPr>
      <w:spacing w:after="100"/>
      <w:ind w:left="660"/>
    </w:pPr>
    <w:rPr>
      <w:rFonts w:eastAsiaTheme="minorEastAsia"/>
      <w:lang w:eastAsia="ru-RU"/>
    </w:rPr>
  </w:style>
  <w:style w:type="paragraph" w:styleId="5">
    <w:name w:val="toc 5"/>
    <w:basedOn w:val="a"/>
    <w:next w:val="a"/>
    <w:autoRedefine/>
    <w:uiPriority w:val="39"/>
    <w:unhideWhenUsed/>
    <w:rsid w:val="004C3280"/>
    <w:pPr>
      <w:spacing w:after="100"/>
      <w:ind w:left="880"/>
    </w:pPr>
    <w:rPr>
      <w:rFonts w:eastAsiaTheme="minorEastAsia"/>
      <w:lang w:eastAsia="ru-RU"/>
    </w:rPr>
  </w:style>
  <w:style w:type="paragraph" w:styleId="6">
    <w:name w:val="toc 6"/>
    <w:basedOn w:val="a"/>
    <w:next w:val="a"/>
    <w:autoRedefine/>
    <w:uiPriority w:val="39"/>
    <w:unhideWhenUsed/>
    <w:rsid w:val="004C3280"/>
    <w:pPr>
      <w:spacing w:after="100"/>
      <w:ind w:left="1100"/>
    </w:pPr>
    <w:rPr>
      <w:rFonts w:eastAsiaTheme="minorEastAsia"/>
      <w:lang w:eastAsia="ru-RU"/>
    </w:rPr>
  </w:style>
  <w:style w:type="paragraph" w:styleId="7">
    <w:name w:val="toc 7"/>
    <w:basedOn w:val="a"/>
    <w:next w:val="a"/>
    <w:autoRedefine/>
    <w:uiPriority w:val="39"/>
    <w:unhideWhenUsed/>
    <w:rsid w:val="004C3280"/>
    <w:pPr>
      <w:spacing w:after="100"/>
      <w:ind w:left="1320"/>
    </w:pPr>
    <w:rPr>
      <w:rFonts w:eastAsiaTheme="minorEastAsia"/>
      <w:lang w:eastAsia="ru-RU"/>
    </w:rPr>
  </w:style>
  <w:style w:type="paragraph" w:styleId="8">
    <w:name w:val="toc 8"/>
    <w:basedOn w:val="a"/>
    <w:next w:val="a"/>
    <w:autoRedefine/>
    <w:uiPriority w:val="39"/>
    <w:unhideWhenUsed/>
    <w:rsid w:val="004C3280"/>
    <w:pPr>
      <w:spacing w:after="100"/>
      <w:ind w:left="1540"/>
    </w:pPr>
    <w:rPr>
      <w:rFonts w:eastAsiaTheme="minorEastAsia"/>
      <w:lang w:eastAsia="ru-RU"/>
    </w:rPr>
  </w:style>
  <w:style w:type="paragraph" w:styleId="9">
    <w:name w:val="toc 9"/>
    <w:basedOn w:val="a"/>
    <w:next w:val="a"/>
    <w:autoRedefine/>
    <w:uiPriority w:val="39"/>
    <w:unhideWhenUsed/>
    <w:rsid w:val="004C3280"/>
    <w:pPr>
      <w:spacing w:after="100"/>
      <w:ind w:left="1760"/>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24446144">
      <w:bodyDiv w:val="1"/>
      <w:marLeft w:val="0"/>
      <w:marRight w:val="0"/>
      <w:marTop w:val="0"/>
      <w:marBottom w:val="0"/>
      <w:divBdr>
        <w:top w:val="none" w:sz="0" w:space="0" w:color="auto"/>
        <w:left w:val="none" w:sz="0" w:space="0" w:color="auto"/>
        <w:bottom w:val="none" w:sz="0" w:space="0" w:color="auto"/>
        <w:right w:val="none" w:sz="0" w:space="0" w:color="auto"/>
      </w:divBdr>
    </w:div>
    <w:div w:id="69236954">
      <w:bodyDiv w:val="1"/>
      <w:marLeft w:val="0"/>
      <w:marRight w:val="0"/>
      <w:marTop w:val="0"/>
      <w:marBottom w:val="0"/>
      <w:divBdr>
        <w:top w:val="none" w:sz="0" w:space="0" w:color="auto"/>
        <w:left w:val="none" w:sz="0" w:space="0" w:color="auto"/>
        <w:bottom w:val="none" w:sz="0" w:space="0" w:color="auto"/>
        <w:right w:val="none" w:sz="0" w:space="0" w:color="auto"/>
      </w:divBdr>
    </w:div>
    <w:div w:id="85006311">
      <w:bodyDiv w:val="1"/>
      <w:marLeft w:val="0"/>
      <w:marRight w:val="0"/>
      <w:marTop w:val="0"/>
      <w:marBottom w:val="0"/>
      <w:divBdr>
        <w:top w:val="none" w:sz="0" w:space="0" w:color="auto"/>
        <w:left w:val="none" w:sz="0" w:space="0" w:color="auto"/>
        <w:bottom w:val="none" w:sz="0" w:space="0" w:color="auto"/>
        <w:right w:val="none" w:sz="0" w:space="0" w:color="auto"/>
      </w:divBdr>
    </w:div>
    <w:div w:id="140389744">
      <w:bodyDiv w:val="1"/>
      <w:marLeft w:val="0"/>
      <w:marRight w:val="0"/>
      <w:marTop w:val="0"/>
      <w:marBottom w:val="0"/>
      <w:divBdr>
        <w:top w:val="none" w:sz="0" w:space="0" w:color="auto"/>
        <w:left w:val="none" w:sz="0" w:space="0" w:color="auto"/>
        <w:bottom w:val="none" w:sz="0" w:space="0" w:color="auto"/>
        <w:right w:val="none" w:sz="0" w:space="0" w:color="auto"/>
      </w:divBdr>
    </w:div>
    <w:div w:id="183596017">
      <w:bodyDiv w:val="1"/>
      <w:marLeft w:val="0"/>
      <w:marRight w:val="0"/>
      <w:marTop w:val="0"/>
      <w:marBottom w:val="0"/>
      <w:divBdr>
        <w:top w:val="none" w:sz="0" w:space="0" w:color="auto"/>
        <w:left w:val="none" w:sz="0" w:space="0" w:color="auto"/>
        <w:bottom w:val="none" w:sz="0" w:space="0" w:color="auto"/>
        <w:right w:val="none" w:sz="0" w:space="0" w:color="auto"/>
      </w:divBdr>
    </w:div>
    <w:div w:id="189799994">
      <w:bodyDiv w:val="1"/>
      <w:marLeft w:val="0"/>
      <w:marRight w:val="0"/>
      <w:marTop w:val="0"/>
      <w:marBottom w:val="0"/>
      <w:divBdr>
        <w:top w:val="none" w:sz="0" w:space="0" w:color="auto"/>
        <w:left w:val="none" w:sz="0" w:space="0" w:color="auto"/>
        <w:bottom w:val="none" w:sz="0" w:space="0" w:color="auto"/>
        <w:right w:val="none" w:sz="0" w:space="0" w:color="auto"/>
      </w:divBdr>
    </w:div>
    <w:div w:id="202866417">
      <w:bodyDiv w:val="1"/>
      <w:marLeft w:val="0"/>
      <w:marRight w:val="0"/>
      <w:marTop w:val="0"/>
      <w:marBottom w:val="0"/>
      <w:divBdr>
        <w:top w:val="none" w:sz="0" w:space="0" w:color="auto"/>
        <w:left w:val="none" w:sz="0" w:space="0" w:color="auto"/>
        <w:bottom w:val="none" w:sz="0" w:space="0" w:color="auto"/>
        <w:right w:val="none" w:sz="0" w:space="0" w:color="auto"/>
      </w:divBdr>
    </w:div>
    <w:div w:id="206307825">
      <w:bodyDiv w:val="1"/>
      <w:marLeft w:val="0"/>
      <w:marRight w:val="0"/>
      <w:marTop w:val="0"/>
      <w:marBottom w:val="0"/>
      <w:divBdr>
        <w:top w:val="none" w:sz="0" w:space="0" w:color="auto"/>
        <w:left w:val="none" w:sz="0" w:space="0" w:color="auto"/>
        <w:bottom w:val="none" w:sz="0" w:space="0" w:color="auto"/>
        <w:right w:val="none" w:sz="0" w:space="0" w:color="auto"/>
      </w:divBdr>
    </w:div>
    <w:div w:id="210313799">
      <w:bodyDiv w:val="1"/>
      <w:marLeft w:val="0"/>
      <w:marRight w:val="0"/>
      <w:marTop w:val="0"/>
      <w:marBottom w:val="0"/>
      <w:divBdr>
        <w:top w:val="none" w:sz="0" w:space="0" w:color="auto"/>
        <w:left w:val="none" w:sz="0" w:space="0" w:color="auto"/>
        <w:bottom w:val="none" w:sz="0" w:space="0" w:color="auto"/>
        <w:right w:val="none" w:sz="0" w:space="0" w:color="auto"/>
      </w:divBdr>
    </w:div>
    <w:div w:id="212236370">
      <w:bodyDiv w:val="1"/>
      <w:marLeft w:val="0"/>
      <w:marRight w:val="0"/>
      <w:marTop w:val="0"/>
      <w:marBottom w:val="0"/>
      <w:divBdr>
        <w:top w:val="none" w:sz="0" w:space="0" w:color="auto"/>
        <w:left w:val="none" w:sz="0" w:space="0" w:color="auto"/>
        <w:bottom w:val="none" w:sz="0" w:space="0" w:color="auto"/>
        <w:right w:val="none" w:sz="0" w:space="0" w:color="auto"/>
      </w:divBdr>
    </w:div>
    <w:div w:id="235164731">
      <w:bodyDiv w:val="1"/>
      <w:marLeft w:val="0"/>
      <w:marRight w:val="0"/>
      <w:marTop w:val="0"/>
      <w:marBottom w:val="0"/>
      <w:divBdr>
        <w:top w:val="none" w:sz="0" w:space="0" w:color="auto"/>
        <w:left w:val="none" w:sz="0" w:space="0" w:color="auto"/>
        <w:bottom w:val="none" w:sz="0" w:space="0" w:color="auto"/>
        <w:right w:val="none" w:sz="0" w:space="0" w:color="auto"/>
      </w:divBdr>
    </w:div>
    <w:div w:id="275059632">
      <w:bodyDiv w:val="1"/>
      <w:marLeft w:val="0"/>
      <w:marRight w:val="0"/>
      <w:marTop w:val="0"/>
      <w:marBottom w:val="0"/>
      <w:divBdr>
        <w:top w:val="none" w:sz="0" w:space="0" w:color="auto"/>
        <w:left w:val="none" w:sz="0" w:space="0" w:color="auto"/>
        <w:bottom w:val="none" w:sz="0" w:space="0" w:color="auto"/>
        <w:right w:val="none" w:sz="0" w:space="0" w:color="auto"/>
      </w:divBdr>
    </w:div>
    <w:div w:id="306713147">
      <w:bodyDiv w:val="1"/>
      <w:marLeft w:val="0"/>
      <w:marRight w:val="0"/>
      <w:marTop w:val="0"/>
      <w:marBottom w:val="0"/>
      <w:divBdr>
        <w:top w:val="none" w:sz="0" w:space="0" w:color="auto"/>
        <w:left w:val="none" w:sz="0" w:space="0" w:color="auto"/>
        <w:bottom w:val="none" w:sz="0" w:space="0" w:color="auto"/>
        <w:right w:val="none" w:sz="0" w:space="0" w:color="auto"/>
      </w:divBdr>
      <w:divsChild>
        <w:div w:id="1109856135">
          <w:marLeft w:val="0"/>
          <w:marRight w:val="0"/>
          <w:marTop w:val="0"/>
          <w:marBottom w:val="0"/>
          <w:divBdr>
            <w:top w:val="none" w:sz="0" w:space="0" w:color="auto"/>
            <w:left w:val="none" w:sz="0" w:space="0" w:color="auto"/>
            <w:bottom w:val="none" w:sz="0" w:space="0" w:color="auto"/>
            <w:right w:val="none" w:sz="0" w:space="0" w:color="auto"/>
          </w:divBdr>
        </w:div>
        <w:div w:id="1019165501">
          <w:marLeft w:val="0"/>
          <w:marRight w:val="0"/>
          <w:marTop w:val="0"/>
          <w:marBottom w:val="0"/>
          <w:divBdr>
            <w:top w:val="none" w:sz="0" w:space="0" w:color="auto"/>
            <w:left w:val="none" w:sz="0" w:space="0" w:color="auto"/>
            <w:bottom w:val="none" w:sz="0" w:space="0" w:color="auto"/>
            <w:right w:val="none" w:sz="0" w:space="0" w:color="auto"/>
          </w:divBdr>
        </w:div>
        <w:div w:id="684212296">
          <w:marLeft w:val="0"/>
          <w:marRight w:val="0"/>
          <w:marTop w:val="0"/>
          <w:marBottom w:val="0"/>
          <w:divBdr>
            <w:top w:val="none" w:sz="0" w:space="0" w:color="auto"/>
            <w:left w:val="none" w:sz="0" w:space="0" w:color="auto"/>
            <w:bottom w:val="none" w:sz="0" w:space="0" w:color="auto"/>
            <w:right w:val="none" w:sz="0" w:space="0" w:color="auto"/>
          </w:divBdr>
        </w:div>
        <w:div w:id="367341828">
          <w:marLeft w:val="0"/>
          <w:marRight w:val="0"/>
          <w:marTop w:val="0"/>
          <w:marBottom w:val="0"/>
          <w:divBdr>
            <w:top w:val="none" w:sz="0" w:space="0" w:color="auto"/>
            <w:left w:val="none" w:sz="0" w:space="0" w:color="auto"/>
            <w:bottom w:val="none" w:sz="0" w:space="0" w:color="auto"/>
            <w:right w:val="none" w:sz="0" w:space="0" w:color="auto"/>
          </w:divBdr>
        </w:div>
        <w:div w:id="125007648">
          <w:marLeft w:val="0"/>
          <w:marRight w:val="0"/>
          <w:marTop w:val="0"/>
          <w:marBottom w:val="0"/>
          <w:divBdr>
            <w:top w:val="none" w:sz="0" w:space="0" w:color="auto"/>
            <w:left w:val="none" w:sz="0" w:space="0" w:color="auto"/>
            <w:bottom w:val="none" w:sz="0" w:space="0" w:color="auto"/>
            <w:right w:val="none" w:sz="0" w:space="0" w:color="auto"/>
          </w:divBdr>
        </w:div>
        <w:div w:id="1008870076">
          <w:marLeft w:val="0"/>
          <w:marRight w:val="0"/>
          <w:marTop w:val="0"/>
          <w:marBottom w:val="0"/>
          <w:divBdr>
            <w:top w:val="none" w:sz="0" w:space="0" w:color="auto"/>
            <w:left w:val="none" w:sz="0" w:space="0" w:color="auto"/>
            <w:bottom w:val="none" w:sz="0" w:space="0" w:color="auto"/>
            <w:right w:val="none" w:sz="0" w:space="0" w:color="auto"/>
          </w:divBdr>
        </w:div>
      </w:divsChild>
    </w:div>
    <w:div w:id="376703342">
      <w:bodyDiv w:val="1"/>
      <w:marLeft w:val="0"/>
      <w:marRight w:val="0"/>
      <w:marTop w:val="0"/>
      <w:marBottom w:val="0"/>
      <w:divBdr>
        <w:top w:val="none" w:sz="0" w:space="0" w:color="auto"/>
        <w:left w:val="none" w:sz="0" w:space="0" w:color="auto"/>
        <w:bottom w:val="none" w:sz="0" w:space="0" w:color="auto"/>
        <w:right w:val="none" w:sz="0" w:space="0" w:color="auto"/>
      </w:divBdr>
    </w:div>
    <w:div w:id="395905287">
      <w:bodyDiv w:val="1"/>
      <w:marLeft w:val="0"/>
      <w:marRight w:val="0"/>
      <w:marTop w:val="0"/>
      <w:marBottom w:val="0"/>
      <w:divBdr>
        <w:top w:val="none" w:sz="0" w:space="0" w:color="auto"/>
        <w:left w:val="none" w:sz="0" w:space="0" w:color="auto"/>
        <w:bottom w:val="none" w:sz="0" w:space="0" w:color="auto"/>
        <w:right w:val="none" w:sz="0" w:space="0" w:color="auto"/>
      </w:divBdr>
    </w:div>
    <w:div w:id="626736154">
      <w:bodyDiv w:val="1"/>
      <w:marLeft w:val="0"/>
      <w:marRight w:val="0"/>
      <w:marTop w:val="0"/>
      <w:marBottom w:val="0"/>
      <w:divBdr>
        <w:top w:val="none" w:sz="0" w:space="0" w:color="auto"/>
        <w:left w:val="none" w:sz="0" w:space="0" w:color="auto"/>
        <w:bottom w:val="none" w:sz="0" w:space="0" w:color="auto"/>
        <w:right w:val="none" w:sz="0" w:space="0" w:color="auto"/>
      </w:divBdr>
    </w:div>
    <w:div w:id="631910855">
      <w:bodyDiv w:val="1"/>
      <w:marLeft w:val="0"/>
      <w:marRight w:val="0"/>
      <w:marTop w:val="0"/>
      <w:marBottom w:val="0"/>
      <w:divBdr>
        <w:top w:val="none" w:sz="0" w:space="0" w:color="auto"/>
        <w:left w:val="none" w:sz="0" w:space="0" w:color="auto"/>
        <w:bottom w:val="none" w:sz="0" w:space="0" w:color="auto"/>
        <w:right w:val="none" w:sz="0" w:space="0" w:color="auto"/>
      </w:divBdr>
    </w:div>
    <w:div w:id="636908947">
      <w:bodyDiv w:val="1"/>
      <w:marLeft w:val="0"/>
      <w:marRight w:val="0"/>
      <w:marTop w:val="0"/>
      <w:marBottom w:val="0"/>
      <w:divBdr>
        <w:top w:val="none" w:sz="0" w:space="0" w:color="auto"/>
        <w:left w:val="none" w:sz="0" w:space="0" w:color="auto"/>
        <w:bottom w:val="none" w:sz="0" w:space="0" w:color="auto"/>
        <w:right w:val="none" w:sz="0" w:space="0" w:color="auto"/>
      </w:divBdr>
    </w:div>
    <w:div w:id="637884118">
      <w:bodyDiv w:val="1"/>
      <w:marLeft w:val="0"/>
      <w:marRight w:val="0"/>
      <w:marTop w:val="0"/>
      <w:marBottom w:val="0"/>
      <w:divBdr>
        <w:top w:val="none" w:sz="0" w:space="0" w:color="auto"/>
        <w:left w:val="none" w:sz="0" w:space="0" w:color="auto"/>
        <w:bottom w:val="none" w:sz="0" w:space="0" w:color="auto"/>
        <w:right w:val="none" w:sz="0" w:space="0" w:color="auto"/>
      </w:divBdr>
    </w:div>
    <w:div w:id="654771094">
      <w:bodyDiv w:val="1"/>
      <w:marLeft w:val="0"/>
      <w:marRight w:val="0"/>
      <w:marTop w:val="0"/>
      <w:marBottom w:val="0"/>
      <w:divBdr>
        <w:top w:val="none" w:sz="0" w:space="0" w:color="auto"/>
        <w:left w:val="none" w:sz="0" w:space="0" w:color="auto"/>
        <w:bottom w:val="none" w:sz="0" w:space="0" w:color="auto"/>
        <w:right w:val="none" w:sz="0" w:space="0" w:color="auto"/>
      </w:divBdr>
    </w:div>
    <w:div w:id="686829456">
      <w:bodyDiv w:val="1"/>
      <w:marLeft w:val="0"/>
      <w:marRight w:val="0"/>
      <w:marTop w:val="0"/>
      <w:marBottom w:val="0"/>
      <w:divBdr>
        <w:top w:val="none" w:sz="0" w:space="0" w:color="auto"/>
        <w:left w:val="none" w:sz="0" w:space="0" w:color="auto"/>
        <w:bottom w:val="none" w:sz="0" w:space="0" w:color="auto"/>
        <w:right w:val="none" w:sz="0" w:space="0" w:color="auto"/>
      </w:divBdr>
    </w:div>
    <w:div w:id="688719123">
      <w:bodyDiv w:val="1"/>
      <w:marLeft w:val="0"/>
      <w:marRight w:val="0"/>
      <w:marTop w:val="0"/>
      <w:marBottom w:val="0"/>
      <w:divBdr>
        <w:top w:val="none" w:sz="0" w:space="0" w:color="auto"/>
        <w:left w:val="none" w:sz="0" w:space="0" w:color="auto"/>
        <w:bottom w:val="none" w:sz="0" w:space="0" w:color="auto"/>
        <w:right w:val="none" w:sz="0" w:space="0" w:color="auto"/>
      </w:divBdr>
    </w:div>
    <w:div w:id="692345843">
      <w:bodyDiv w:val="1"/>
      <w:marLeft w:val="0"/>
      <w:marRight w:val="0"/>
      <w:marTop w:val="0"/>
      <w:marBottom w:val="0"/>
      <w:divBdr>
        <w:top w:val="none" w:sz="0" w:space="0" w:color="auto"/>
        <w:left w:val="none" w:sz="0" w:space="0" w:color="auto"/>
        <w:bottom w:val="none" w:sz="0" w:space="0" w:color="auto"/>
        <w:right w:val="none" w:sz="0" w:space="0" w:color="auto"/>
      </w:divBdr>
    </w:div>
    <w:div w:id="751318489">
      <w:bodyDiv w:val="1"/>
      <w:marLeft w:val="0"/>
      <w:marRight w:val="0"/>
      <w:marTop w:val="0"/>
      <w:marBottom w:val="0"/>
      <w:divBdr>
        <w:top w:val="none" w:sz="0" w:space="0" w:color="auto"/>
        <w:left w:val="none" w:sz="0" w:space="0" w:color="auto"/>
        <w:bottom w:val="none" w:sz="0" w:space="0" w:color="auto"/>
        <w:right w:val="none" w:sz="0" w:space="0" w:color="auto"/>
      </w:divBdr>
    </w:div>
    <w:div w:id="770050822">
      <w:bodyDiv w:val="1"/>
      <w:marLeft w:val="0"/>
      <w:marRight w:val="0"/>
      <w:marTop w:val="0"/>
      <w:marBottom w:val="0"/>
      <w:divBdr>
        <w:top w:val="none" w:sz="0" w:space="0" w:color="auto"/>
        <w:left w:val="none" w:sz="0" w:space="0" w:color="auto"/>
        <w:bottom w:val="none" w:sz="0" w:space="0" w:color="auto"/>
        <w:right w:val="none" w:sz="0" w:space="0" w:color="auto"/>
      </w:divBdr>
    </w:div>
    <w:div w:id="770706612">
      <w:bodyDiv w:val="1"/>
      <w:marLeft w:val="0"/>
      <w:marRight w:val="0"/>
      <w:marTop w:val="0"/>
      <w:marBottom w:val="0"/>
      <w:divBdr>
        <w:top w:val="none" w:sz="0" w:space="0" w:color="auto"/>
        <w:left w:val="none" w:sz="0" w:space="0" w:color="auto"/>
        <w:bottom w:val="none" w:sz="0" w:space="0" w:color="auto"/>
        <w:right w:val="none" w:sz="0" w:space="0" w:color="auto"/>
      </w:divBdr>
    </w:div>
    <w:div w:id="869420153">
      <w:bodyDiv w:val="1"/>
      <w:marLeft w:val="0"/>
      <w:marRight w:val="0"/>
      <w:marTop w:val="0"/>
      <w:marBottom w:val="0"/>
      <w:divBdr>
        <w:top w:val="none" w:sz="0" w:space="0" w:color="auto"/>
        <w:left w:val="none" w:sz="0" w:space="0" w:color="auto"/>
        <w:bottom w:val="none" w:sz="0" w:space="0" w:color="auto"/>
        <w:right w:val="none" w:sz="0" w:space="0" w:color="auto"/>
      </w:divBdr>
      <w:divsChild>
        <w:div w:id="604459031">
          <w:marLeft w:val="547"/>
          <w:marRight w:val="0"/>
          <w:marTop w:val="0"/>
          <w:marBottom w:val="0"/>
          <w:divBdr>
            <w:top w:val="none" w:sz="0" w:space="0" w:color="auto"/>
            <w:left w:val="none" w:sz="0" w:space="0" w:color="auto"/>
            <w:bottom w:val="none" w:sz="0" w:space="0" w:color="auto"/>
            <w:right w:val="none" w:sz="0" w:space="0" w:color="auto"/>
          </w:divBdr>
        </w:div>
      </w:divsChild>
    </w:div>
    <w:div w:id="897863842">
      <w:bodyDiv w:val="1"/>
      <w:marLeft w:val="0"/>
      <w:marRight w:val="0"/>
      <w:marTop w:val="0"/>
      <w:marBottom w:val="0"/>
      <w:divBdr>
        <w:top w:val="none" w:sz="0" w:space="0" w:color="auto"/>
        <w:left w:val="none" w:sz="0" w:space="0" w:color="auto"/>
        <w:bottom w:val="none" w:sz="0" w:space="0" w:color="auto"/>
        <w:right w:val="none" w:sz="0" w:space="0" w:color="auto"/>
      </w:divBdr>
    </w:div>
    <w:div w:id="943613302">
      <w:bodyDiv w:val="1"/>
      <w:marLeft w:val="0"/>
      <w:marRight w:val="0"/>
      <w:marTop w:val="0"/>
      <w:marBottom w:val="0"/>
      <w:divBdr>
        <w:top w:val="none" w:sz="0" w:space="0" w:color="auto"/>
        <w:left w:val="none" w:sz="0" w:space="0" w:color="auto"/>
        <w:bottom w:val="none" w:sz="0" w:space="0" w:color="auto"/>
        <w:right w:val="none" w:sz="0" w:space="0" w:color="auto"/>
      </w:divBdr>
    </w:div>
    <w:div w:id="956369348">
      <w:bodyDiv w:val="1"/>
      <w:marLeft w:val="0"/>
      <w:marRight w:val="0"/>
      <w:marTop w:val="0"/>
      <w:marBottom w:val="0"/>
      <w:divBdr>
        <w:top w:val="none" w:sz="0" w:space="0" w:color="auto"/>
        <w:left w:val="none" w:sz="0" w:space="0" w:color="auto"/>
        <w:bottom w:val="none" w:sz="0" w:space="0" w:color="auto"/>
        <w:right w:val="none" w:sz="0" w:space="0" w:color="auto"/>
      </w:divBdr>
    </w:div>
    <w:div w:id="1038045527">
      <w:bodyDiv w:val="1"/>
      <w:marLeft w:val="0"/>
      <w:marRight w:val="0"/>
      <w:marTop w:val="0"/>
      <w:marBottom w:val="0"/>
      <w:divBdr>
        <w:top w:val="none" w:sz="0" w:space="0" w:color="auto"/>
        <w:left w:val="none" w:sz="0" w:space="0" w:color="auto"/>
        <w:bottom w:val="none" w:sz="0" w:space="0" w:color="auto"/>
        <w:right w:val="none" w:sz="0" w:space="0" w:color="auto"/>
      </w:divBdr>
    </w:div>
    <w:div w:id="1057822804">
      <w:bodyDiv w:val="1"/>
      <w:marLeft w:val="0"/>
      <w:marRight w:val="0"/>
      <w:marTop w:val="0"/>
      <w:marBottom w:val="0"/>
      <w:divBdr>
        <w:top w:val="none" w:sz="0" w:space="0" w:color="auto"/>
        <w:left w:val="none" w:sz="0" w:space="0" w:color="auto"/>
        <w:bottom w:val="none" w:sz="0" w:space="0" w:color="auto"/>
        <w:right w:val="none" w:sz="0" w:space="0" w:color="auto"/>
      </w:divBdr>
    </w:div>
    <w:div w:id="1237786179">
      <w:bodyDiv w:val="1"/>
      <w:marLeft w:val="0"/>
      <w:marRight w:val="0"/>
      <w:marTop w:val="0"/>
      <w:marBottom w:val="0"/>
      <w:divBdr>
        <w:top w:val="none" w:sz="0" w:space="0" w:color="auto"/>
        <w:left w:val="none" w:sz="0" w:space="0" w:color="auto"/>
        <w:bottom w:val="none" w:sz="0" w:space="0" w:color="auto"/>
        <w:right w:val="none" w:sz="0" w:space="0" w:color="auto"/>
      </w:divBdr>
      <w:divsChild>
        <w:div w:id="1695616960">
          <w:marLeft w:val="806"/>
          <w:marRight w:val="0"/>
          <w:marTop w:val="96"/>
          <w:marBottom w:val="80"/>
          <w:divBdr>
            <w:top w:val="none" w:sz="0" w:space="0" w:color="auto"/>
            <w:left w:val="none" w:sz="0" w:space="0" w:color="auto"/>
            <w:bottom w:val="none" w:sz="0" w:space="0" w:color="auto"/>
            <w:right w:val="none" w:sz="0" w:space="0" w:color="auto"/>
          </w:divBdr>
        </w:div>
        <w:div w:id="1114904484">
          <w:marLeft w:val="806"/>
          <w:marRight w:val="0"/>
          <w:marTop w:val="96"/>
          <w:marBottom w:val="80"/>
          <w:divBdr>
            <w:top w:val="none" w:sz="0" w:space="0" w:color="auto"/>
            <w:left w:val="none" w:sz="0" w:space="0" w:color="auto"/>
            <w:bottom w:val="none" w:sz="0" w:space="0" w:color="auto"/>
            <w:right w:val="none" w:sz="0" w:space="0" w:color="auto"/>
          </w:divBdr>
        </w:div>
        <w:div w:id="2098599525">
          <w:marLeft w:val="806"/>
          <w:marRight w:val="0"/>
          <w:marTop w:val="96"/>
          <w:marBottom w:val="80"/>
          <w:divBdr>
            <w:top w:val="none" w:sz="0" w:space="0" w:color="auto"/>
            <w:left w:val="none" w:sz="0" w:space="0" w:color="auto"/>
            <w:bottom w:val="none" w:sz="0" w:space="0" w:color="auto"/>
            <w:right w:val="none" w:sz="0" w:space="0" w:color="auto"/>
          </w:divBdr>
        </w:div>
        <w:div w:id="837310381">
          <w:marLeft w:val="806"/>
          <w:marRight w:val="0"/>
          <w:marTop w:val="96"/>
          <w:marBottom w:val="80"/>
          <w:divBdr>
            <w:top w:val="none" w:sz="0" w:space="0" w:color="auto"/>
            <w:left w:val="none" w:sz="0" w:space="0" w:color="auto"/>
            <w:bottom w:val="none" w:sz="0" w:space="0" w:color="auto"/>
            <w:right w:val="none" w:sz="0" w:space="0" w:color="auto"/>
          </w:divBdr>
        </w:div>
        <w:div w:id="887298053">
          <w:marLeft w:val="806"/>
          <w:marRight w:val="0"/>
          <w:marTop w:val="96"/>
          <w:marBottom w:val="80"/>
          <w:divBdr>
            <w:top w:val="none" w:sz="0" w:space="0" w:color="auto"/>
            <w:left w:val="none" w:sz="0" w:space="0" w:color="auto"/>
            <w:bottom w:val="none" w:sz="0" w:space="0" w:color="auto"/>
            <w:right w:val="none" w:sz="0" w:space="0" w:color="auto"/>
          </w:divBdr>
        </w:div>
        <w:div w:id="304899110">
          <w:marLeft w:val="806"/>
          <w:marRight w:val="0"/>
          <w:marTop w:val="96"/>
          <w:marBottom w:val="80"/>
          <w:divBdr>
            <w:top w:val="none" w:sz="0" w:space="0" w:color="auto"/>
            <w:left w:val="none" w:sz="0" w:space="0" w:color="auto"/>
            <w:bottom w:val="none" w:sz="0" w:space="0" w:color="auto"/>
            <w:right w:val="none" w:sz="0" w:space="0" w:color="auto"/>
          </w:divBdr>
        </w:div>
        <w:div w:id="763763953">
          <w:marLeft w:val="806"/>
          <w:marRight w:val="0"/>
          <w:marTop w:val="96"/>
          <w:marBottom w:val="80"/>
          <w:divBdr>
            <w:top w:val="none" w:sz="0" w:space="0" w:color="auto"/>
            <w:left w:val="none" w:sz="0" w:space="0" w:color="auto"/>
            <w:bottom w:val="none" w:sz="0" w:space="0" w:color="auto"/>
            <w:right w:val="none" w:sz="0" w:space="0" w:color="auto"/>
          </w:divBdr>
        </w:div>
      </w:divsChild>
    </w:div>
    <w:div w:id="1293363628">
      <w:bodyDiv w:val="1"/>
      <w:marLeft w:val="0"/>
      <w:marRight w:val="0"/>
      <w:marTop w:val="0"/>
      <w:marBottom w:val="0"/>
      <w:divBdr>
        <w:top w:val="none" w:sz="0" w:space="0" w:color="auto"/>
        <w:left w:val="none" w:sz="0" w:space="0" w:color="auto"/>
        <w:bottom w:val="none" w:sz="0" w:space="0" w:color="auto"/>
        <w:right w:val="none" w:sz="0" w:space="0" w:color="auto"/>
      </w:divBdr>
    </w:div>
    <w:div w:id="1315794007">
      <w:bodyDiv w:val="1"/>
      <w:marLeft w:val="0"/>
      <w:marRight w:val="0"/>
      <w:marTop w:val="0"/>
      <w:marBottom w:val="0"/>
      <w:divBdr>
        <w:top w:val="none" w:sz="0" w:space="0" w:color="auto"/>
        <w:left w:val="none" w:sz="0" w:space="0" w:color="auto"/>
        <w:bottom w:val="none" w:sz="0" w:space="0" w:color="auto"/>
        <w:right w:val="none" w:sz="0" w:space="0" w:color="auto"/>
      </w:divBdr>
    </w:div>
    <w:div w:id="1373118831">
      <w:bodyDiv w:val="1"/>
      <w:marLeft w:val="0"/>
      <w:marRight w:val="0"/>
      <w:marTop w:val="0"/>
      <w:marBottom w:val="0"/>
      <w:divBdr>
        <w:top w:val="none" w:sz="0" w:space="0" w:color="auto"/>
        <w:left w:val="none" w:sz="0" w:space="0" w:color="auto"/>
        <w:bottom w:val="none" w:sz="0" w:space="0" w:color="auto"/>
        <w:right w:val="none" w:sz="0" w:space="0" w:color="auto"/>
      </w:divBdr>
      <w:divsChild>
        <w:div w:id="1112015797">
          <w:marLeft w:val="0"/>
          <w:marRight w:val="0"/>
          <w:marTop w:val="0"/>
          <w:marBottom w:val="0"/>
          <w:divBdr>
            <w:top w:val="none" w:sz="0" w:space="0" w:color="auto"/>
            <w:left w:val="none" w:sz="0" w:space="0" w:color="auto"/>
            <w:bottom w:val="none" w:sz="0" w:space="0" w:color="auto"/>
            <w:right w:val="none" w:sz="0" w:space="0" w:color="auto"/>
          </w:divBdr>
          <w:divsChild>
            <w:div w:id="568345473">
              <w:marLeft w:val="0"/>
              <w:marRight w:val="0"/>
              <w:marTop w:val="0"/>
              <w:marBottom w:val="0"/>
              <w:divBdr>
                <w:top w:val="none" w:sz="0" w:space="0" w:color="auto"/>
                <w:left w:val="none" w:sz="0" w:space="0" w:color="auto"/>
                <w:bottom w:val="none" w:sz="0" w:space="0" w:color="auto"/>
                <w:right w:val="none" w:sz="0" w:space="0" w:color="auto"/>
              </w:divBdr>
              <w:divsChild>
                <w:div w:id="938297180">
                  <w:marLeft w:val="0"/>
                  <w:marRight w:val="0"/>
                  <w:marTop w:val="0"/>
                  <w:marBottom w:val="0"/>
                  <w:divBdr>
                    <w:top w:val="none" w:sz="0" w:space="0" w:color="auto"/>
                    <w:left w:val="none" w:sz="0" w:space="0" w:color="auto"/>
                    <w:bottom w:val="none" w:sz="0" w:space="0" w:color="auto"/>
                    <w:right w:val="none" w:sz="0" w:space="0" w:color="auto"/>
                  </w:divBdr>
                  <w:divsChild>
                    <w:div w:id="1725062162">
                      <w:marLeft w:val="0"/>
                      <w:marRight w:val="0"/>
                      <w:marTop w:val="0"/>
                      <w:marBottom w:val="0"/>
                      <w:divBdr>
                        <w:top w:val="none" w:sz="0" w:space="0" w:color="auto"/>
                        <w:left w:val="none" w:sz="0" w:space="0" w:color="auto"/>
                        <w:bottom w:val="none" w:sz="0" w:space="0" w:color="auto"/>
                        <w:right w:val="none" w:sz="0" w:space="0" w:color="auto"/>
                      </w:divBdr>
                    </w:div>
                    <w:div w:id="133903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512574">
      <w:bodyDiv w:val="1"/>
      <w:marLeft w:val="0"/>
      <w:marRight w:val="0"/>
      <w:marTop w:val="0"/>
      <w:marBottom w:val="0"/>
      <w:divBdr>
        <w:top w:val="none" w:sz="0" w:space="0" w:color="auto"/>
        <w:left w:val="none" w:sz="0" w:space="0" w:color="auto"/>
        <w:bottom w:val="none" w:sz="0" w:space="0" w:color="auto"/>
        <w:right w:val="none" w:sz="0" w:space="0" w:color="auto"/>
      </w:divBdr>
    </w:div>
    <w:div w:id="1517499682">
      <w:bodyDiv w:val="1"/>
      <w:marLeft w:val="0"/>
      <w:marRight w:val="0"/>
      <w:marTop w:val="0"/>
      <w:marBottom w:val="0"/>
      <w:divBdr>
        <w:top w:val="none" w:sz="0" w:space="0" w:color="auto"/>
        <w:left w:val="none" w:sz="0" w:space="0" w:color="auto"/>
        <w:bottom w:val="none" w:sz="0" w:space="0" w:color="auto"/>
        <w:right w:val="none" w:sz="0" w:space="0" w:color="auto"/>
      </w:divBdr>
    </w:div>
    <w:div w:id="1527407690">
      <w:bodyDiv w:val="1"/>
      <w:marLeft w:val="0"/>
      <w:marRight w:val="0"/>
      <w:marTop w:val="0"/>
      <w:marBottom w:val="0"/>
      <w:divBdr>
        <w:top w:val="none" w:sz="0" w:space="0" w:color="auto"/>
        <w:left w:val="none" w:sz="0" w:space="0" w:color="auto"/>
        <w:bottom w:val="none" w:sz="0" w:space="0" w:color="auto"/>
        <w:right w:val="none" w:sz="0" w:space="0" w:color="auto"/>
      </w:divBdr>
    </w:div>
    <w:div w:id="1573733097">
      <w:bodyDiv w:val="1"/>
      <w:marLeft w:val="0"/>
      <w:marRight w:val="0"/>
      <w:marTop w:val="0"/>
      <w:marBottom w:val="0"/>
      <w:divBdr>
        <w:top w:val="none" w:sz="0" w:space="0" w:color="auto"/>
        <w:left w:val="none" w:sz="0" w:space="0" w:color="auto"/>
        <w:bottom w:val="none" w:sz="0" w:space="0" w:color="auto"/>
        <w:right w:val="none" w:sz="0" w:space="0" w:color="auto"/>
      </w:divBdr>
    </w:div>
    <w:div w:id="1602949460">
      <w:bodyDiv w:val="1"/>
      <w:marLeft w:val="0"/>
      <w:marRight w:val="0"/>
      <w:marTop w:val="0"/>
      <w:marBottom w:val="0"/>
      <w:divBdr>
        <w:top w:val="none" w:sz="0" w:space="0" w:color="auto"/>
        <w:left w:val="none" w:sz="0" w:space="0" w:color="auto"/>
        <w:bottom w:val="none" w:sz="0" w:space="0" w:color="auto"/>
        <w:right w:val="none" w:sz="0" w:space="0" w:color="auto"/>
      </w:divBdr>
      <w:divsChild>
        <w:div w:id="1085028359">
          <w:marLeft w:val="0"/>
          <w:marRight w:val="0"/>
          <w:marTop w:val="0"/>
          <w:marBottom w:val="0"/>
          <w:divBdr>
            <w:top w:val="none" w:sz="0" w:space="0" w:color="auto"/>
            <w:left w:val="none" w:sz="0" w:space="0" w:color="auto"/>
            <w:bottom w:val="none" w:sz="0" w:space="0" w:color="auto"/>
            <w:right w:val="none" w:sz="0" w:space="0" w:color="auto"/>
          </w:divBdr>
        </w:div>
        <w:div w:id="50007117">
          <w:marLeft w:val="0"/>
          <w:marRight w:val="0"/>
          <w:marTop w:val="0"/>
          <w:marBottom w:val="0"/>
          <w:divBdr>
            <w:top w:val="none" w:sz="0" w:space="0" w:color="auto"/>
            <w:left w:val="none" w:sz="0" w:space="0" w:color="auto"/>
            <w:bottom w:val="none" w:sz="0" w:space="0" w:color="auto"/>
            <w:right w:val="none" w:sz="0" w:space="0" w:color="auto"/>
          </w:divBdr>
        </w:div>
      </w:divsChild>
    </w:div>
    <w:div w:id="1602958607">
      <w:bodyDiv w:val="1"/>
      <w:marLeft w:val="0"/>
      <w:marRight w:val="0"/>
      <w:marTop w:val="0"/>
      <w:marBottom w:val="0"/>
      <w:divBdr>
        <w:top w:val="none" w:sz="0" w:space="0" w:color="auto"/>
        <w:left w:val="none" w:sz="0" w:space="0" w:color="auto"/>
        <w:bottom w:val="none" w:sz="0" w:space="0" w:color="auto"/>
        <w:right w:val="none" w:sz="0" w:space="0" w:color="auto"/>
      </w:divBdr>
    </w:div>
    <w:div w:id="1612519057">
      <w:bodyDiv w:val="1"/>
      <w:marLeft w:val="0"/>
      <w:marRight w:val="0"/>
      <w:marTop w:val="0"/>
      <w:marBottom w:val="0"/>
      <w:divBdr>
        <w:top w:val="none" w:sz="0" w:space="0" w:color="auto"/>
        <w:left w:val="none" w:sz="0" w:space="0" w:color="auto"/>
        <w:bottom w:val="none" w:sz="0" w:space="0" w:color="auto"/>
        <w:right w:val="none" w:sz="0" w:space="0" w:color="auto"/>
      </w:divBdr>
    </w:div>
    <w:div w:id="1615359402">
      <w:bodyDiv w:val="1"/>
      <w:marLeft w:val="0"/>
      <w:marRight w:val="0"/>
      <w:marTop w:val="0"/>
      <w:marBottom w:val="0"/>
      <w:divBdr>
        <w:top w:val="none" w:sz="0" w:space="0" w:color="auto"/>
        <w:left w:val="none" w:sz="0" w:space="0" w:color="auto"/>
        <w:bottom w:val="none" w:sz="0" w:space="0" w:color="auto"/>
        <w:right w:val="none" w:sz="0" w:space="0" w:color="auto"/>
      </w:divBdr>
    </w:div>
    <w:div w:id="1648822573">
      <w:bodyDiv w:val="1"/>
      <w:marLeft w:val="0"/>
      <w:marRight w:val="0"/>
      <w:marTop w:val="0"/>
      <w:marBottom w:val="0"/>
      <w:divBdr>
        <w:top w:val="none" w:sz="0" w:space="0" w:color="auto"/>
        <w:left w:val="none" w:sz="0" w:space="0" w:color="auto"/>
        <w:bottom w:val="none" w:sz="0" w:space="0" w:color="auto"/>
        <w:right w:val="none" w:sz="0" w:space="0" w:color="auto"/>
      </w:divBdr>
      <w:divsChild>
        <w:div w:id="825557641">
          <w:marLeft w:val="0"/>
          <w:marRight w:val="0"/>
          <w:marTop w:val="120"/>
          <w:marBottom w:val="120"/>
          <w:divBdr>
            <w:top w:val="none" w:sz="0" w:space="0" w:color="auto"/>
            <w:left w:val="none" w:sz="0" w:space="0" w:color="auto"/>
            <w:bottom w:val="none" w:sz="0" w:space="0" w:color="auto"/>
            <w:right w:val="none" w:sz="0" w:space="0" w:color="auto"/>
          </w:divBdr>
        </w:div>
        <w:div w:id="1051228126">
          <w:marLeft w:val="0"/>
          <w:marRight w:val="0"/>
          <w:marTop w:val="120"/>
          <w:marBottom w:val="120"/>
          <w:divBdr>
            <w:top w:val="none" w:sz="0" w:space="0" w:color="auto"/>
            <w:left w:val="none" w:sz="0" w:space="0" w:color="auto"/>
            <w:bottom w:val="none" w:sz="0" w:space="0" w:color="auto"/>
            <w:right w:val="none" w:sz="0" w:space="0" w:color="auto"/>
          </w:divBdr>
        </w:div>
        <w:div w:id="765688162">
          <w:marLeft w:val="0"/>
          <w:marRight w:val="0"/>
          <w:marTop w:val="120"/>
          <w:marBottom w:val="120"/>
          <w:divBdr>
            <w:top w:val="none" w:sz="0" w:space="0" w:color="auto"/>
            <w:left w:val="none" w:sz="0" w:space="0" w:color="auto"/>
            <w:bottom w:val="none" w:sz="0" w:space="0" w:color="auto"/>
            <w:right w:val="none" w:sz="0" w:space="0" w:color="auto"/>
          </w:divBdr>
        </w:div>
      </w:divsChild>
    </w:div>
    <w:div w:id="1650133790">
      <w:bodyDiv w:val="1"/>
      <w:marLeft w:val="0"/>
      <w:marRight w:val="0"/>
      <w:marTop w:val="0"/>
      <w:marBottom w:val="0"/>
      <w:divBdr>
        <w:top w:val="none" w:sz="0" w:space="0" w:color="auto"/>
        <w:left w:val="none" w:sz="0" w:space="0" w:color="auto"/>
        <w:bottom w:val="none" w:sz="0" w:space="0" w:color="auto"/>
        <w:right w:val="none" w:sz="0" w:space="0" w:color="auto"/>
      </w:divBdr>
    </w:div>
    <w:div w:id="1665082707">
      <w:bodyDiv w:val="1"/>
      <w:marLeft w:val="0"/>
      <w:marRight w:val="0"/>
      <w:marTop w:val="0"/>
      <w:marBottom w:val="0"/>
      <w:divBdr>
        <w:top w:val="none" w:sz="0" w:space="0" w:color="auto"/>
        <w:left w:val="none" w:sz="0" w:space="0" w:color="auto"/>
        <w:bottom w:val="none" w:sz="0" w:space="0" w:color="auto"/>
        <w:right w:val="none" w:sz="0" w:space="0" w:color="auto"/>
      </w:divBdr>
      <w:divsChild>
        <w:div w:id="1297031837">
          <w:marLeft w:val="0"/>
          <w:marRight w:val="0"/>
          <w:marTop w:val="86"/>
          <w:marBottom w:val="0"/>
          <w:divBdr>
            <w:top w:val="none" w:sz="0" w:space="0" w:color="auto"/>
            <w:left w:val="none" w:sz="0" w:space="0" w:color="auto"/>
            <w:bottom w:val="none" w:sz="0" w:space="0" w:color="auto"/>
            <w:right w:val="none" w:sz="0" w:space="0" w:color="auto"/>
          </w:divBdr>
        </w:div>
      </w:divsChild>
    </w:div>
    <w:div w:id="1667322660">
      <w:bodyDiv w:val="1"/>
      <w:marLeft w:val="0"/>
      <w:marRight w:val="0"/>
      <w:marTop w:val="0"/>
      <w:marBottom w:val="0"/>
      <w:divBdr>
        <w:top w:val="none" w:sz="0" w:space="0" w:color="auto"/>
        <w:left w:val="none" w:sz="0" w:space="0" w:color="auto"/>
        <w:bottom w:val="none" w:sz="0" w:space="0" w:color="auto"/>
        <w:right w:val="none" w:sz="0" w:space="0" w:color="auto"/>
      </w:divBdr>
    </w:div>
    <w:div w:id="1675720754">
      <w:bodyDiv w:val="1"/>
      <w:marLeft w:val="0"/>
      <w:marRight w:val="0"/>
      <w:marTop w:val="0"/>
      <w:marBottom w:val="0"/>
      <w:divBdr>
        <w:top w:val="none" w:sz="0" w:space="0" w:color="auto"/>
        <w:left w:val="none" w:sz="0" w:space="0" w:color="auto"/>
        <w:bottom w:val="none" w:sz="0" w:space="0" w:color="auto"/>
        <w:right w:val="none" w:sz="0" w:space="0" w:color="auto"/>
      </w:divBdr>
    </w:div>
    <w:div w:id="1746143813">
      <w:bodyDiv w:val="1"/>
      <w:marLeft w:val="0"/>
      <w:marRight w:val="0"/>
      <w:marTop w:val="0"/>
      <w:marBottom w:val="0"/>
      <w:divBdr>
        <w:top w:val="none" w:sz="0" w:space="0" w:color="auto"/>
        <w:left w:val="none" w:sz="0" w:space="0" w:color="auto"/>
        <w:bottom w:val="none" w:sz="0" w:space="0" w:color="auto"/>
        <w:right w:val="none" w:sz="0" w:space="0" w:color="auto"/>
      </w:divBdr>
    </w:div>
    <w:div w:id="1786853156">
      <w:bodyDiv w:val="1"/>
      <w:marLeft w:val="0"/>
      <w:marRight w:val="0"/>
      <w:marTop w:val="0"/>
      <w:marBottom w:val="0"/>
      <w:divBdr>
        <w:top w:val="none" w:sz="0" w:space="0" w:color="auto"/>
        <w:left w:val="none" w:sz="0" w:space="0" w:color="auto"/>
        <w:bottom w:val="none" w:sz="0" w:space="0" w:color="auto"/>
        <w:right w:val="none" w:sz="0" w:space="0" w:color="auto"/>
      </w:divBdr>
    </w:div>
    <w:div w:id="1800881693">
      <w:bodyDiv w:val="1"/>
      <w:marLeft w:val="0"/>
      <w:marRight w:val="0"/>
      <w:marTop w:val="0"/>
      <w:marBottom w:val="0"/>
      <w:divBdr>
        <w:top w:val="none" w:sz="0" w:space="0" w:color="auto"/>
        <w:left w:val="none" w:sz="0" w:space="0" w:color="auto"/>
        <w:bottom w:val="none" w:sz="0" w:space="0" w:color="auto"/>
        <w:right w:val="none" w:sz="0" w:space="0" w:color="auto"/>
      </w:divBdr>
    </w:div>
    <w:div w:id="1815830480">
      <w:bodyDiv w:val="1"/>
      <w:marLeft w:val="0"/>
      <w:marRight w:val="0"/>
      <w:marTop w:val="0"/>
      <w:marBottom w:val="0"/>
      <w:divBdr>
        <w:top w:val="none" w:sz="0" w:space="0" w:color="auto"/>
        <w:left w:val="none" w:sz="0" w:space="0" w:color="auto"/>
        <w:bottom w:val="none" w:sz="0" w:space="0" w:color="auto"/>
        <w:right w:val="none" w:sz="0" w:space="0" w:color="auto"/>
      </w:divBdr>
    </w:div>
    <w:div w:id="1851068122">
      <w:bodyDiv w:val="1"/>
      <w:marLeft w:val="0"/>
      <w:marRight w:val="0"/>
      <w:marTop w:val="0"/>
      <w:marBottom w:val="0"/>
      <w:divBdr>
        <w:top w:val="none" w:sz="0" w:space="0" w:color="auto"/>
        <w:left w:val="none" w:sz="0" w:space="0" w:color="auto"/>
        <w:bottom w:val="none" w:sz="0" w:space="0" w:color="auto"/>
        <w:right w:val="none" w:sz="0" w:space="0" w:color="auto"/>
      </w:divBdr>
    </w:div>
    <w:div w:id="1895577778">
      <w:bodyDiv w:val="1"/>
      <w:marLeft w:val="0"/>
      <w:marRight w:val="0"/>
      <w:marTop w:val="0"/>
      <w:marBottom w:val="0"/>
      <w:divBdr>
        <w:top w:val="none" w:sz="0" w:space="0" w:color="auto"/>
        <w:left w:val="none" w:sz="0" w:space="0" w:color="auto"/>
        <w:bottom w:val="none" w:sz="0" w:space="0" w:color="auto"/>
        <w:right w:val="none" w:sz="0" w:space="0" w:color="auto"/>
      </w:divBdr>
    </w:div>
    <w:div w:id="1909340327">
      <w:bodyDiv w:val="1"/>
      <w:marLeft w:val="0"/>
      <w:marRight w:val="0"/>
      <w:marTop w:val="0"/>
      <w:marBottom w:val="0"/>
      <w:divBdr>
        <w:top w:val="none" w:sz="0" w:space="0" w:color="auto"/>
        <w:left w:val="none" w:sz="0" w:space="0" w:color="auto"/>
        <w:bottom w:val="none" w:sz="0" w:space="0" w:color="auto"/>
        <w:right w:val="none" w:sz="0" w:space="0" w:color="auto"/>
      </w:divBdr>
    </w:div>
    <w:div w:id="2073118777">
      <w:bodyDiv w:val="1"/>
      <w:marLeft w:val="0"/>
      <w:marRight w:val="0"/>
      <w:marTop w:val="0"/>
      <w:marBottom w:val="0"/>
      <w:divBdr>
        <w:top w:val="none" w:sz="0" w:space="0" w:color="auto"/>
        <w:left w:val="none" w:sz="0" w:space="0" w:color="auto"/>
        <w:bottom w:val="none" w:sz="0" w:space="0" w:color="auto"/>
        <w:right w:val="none" w:sz="0" w:space="0" w:color="auto"/>
      </w:divBdr>
    </w:div>
    <w:div w:id="2100830927">
      <w:bodyDiv w:val="1"/>
      <w:marLeft w:val="0"/>
      <w:marRight w:val="0"/>
      <w:marTop w:val="0"/>
      <w:marBottom w:val="0"/>
      <w:divBdr>
        <w:top w:val="none" w:sz="0" w:space="0" w:color="auto"/>
        <w:left w:val="none" w:sz="0" w:space="0" w:color="auto"/>
        <w:bottom w:val="none" w:sz="0" w:space="0" w:color="auto"/>
        <w:right w:val="none" w:sz="0" w:space="0" w:color="auto"/>
      </w:divBdr>
    </w:div>
    <w:div w:id="2115860970">
      <w:bodyDiv w:val="1"/>
      <w:marLeft w:val="0"/>
      <w:marRight w:val="0"/>
      <w:marTop w:val="0"/>
      <w:marBottom w:val="0"/>
      <w:divBdr>
        <w:top w:val="none" w:sz="0" w:space="0" w:color="auto"/>
        <w:left w:val="none" w:sz="0" w:space="0" w:color="auto"/>
        <w:bottom w:val="none" w:sz="0" w:space="0" w:color="auto"/>
        <w:right w:val="none" w:sz="0" w:space="0" w:color="auto"/>
      </w:divBdr>
      <w:divsChild>
        <w:div w:id="1572153036">
          <w:marLeft w:val="0"/>
          <w:marRight w:val="0"/>
          <w:marTop w:val="0"/>
          <w:marBottom w:val="0"/>
          <w:divBdr>
            <w:top w:val="none" w:sz="0" w:space="0" w:color="auto"/>
            <w:left w:val="none" w:sz="0" w:space="0" w:color="auto"/>
            <w:bottom w:val="none" w:sz="0" w:space="0" w:color="auto"/>
            <w:right w:val="none" w:sz="0" w:space="0" w:color="auto"/>
          </w:divBdr>
        </w:div>
        <w:div w:id="1595015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www.kupi-franshizu.ru/stati/1163-samyj-bystrookupaemyj-i-stabilnyj-biznes_srok-ego-okupaemosti.html" TargetMode="External"/><Relationship Id="rId34" Type="http://schemas.openxmlformats.org/officeDocument/2006/relationships/diagramData" Target="diagrams/data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microsoft.com/office/2007/relationships/diagramDrawing" Target="diagrams/drawing1.xml"/><Relationship Id="rId38"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diagramData" Target="diagrams/data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diagramQuickStyle" Target="diagrams/quickStyle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diagramQuickStyle" Target="diagrams/quickStyl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diagramLayout" Target="diagrams/layout1.xml"/><Relationship Id="rId35" Type="http://schemas.openxmlformats.org/officeDocument/2006/relationships/diagramLayout" Target="diagrams/layout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F6183C-883D-4B48-A7CD-FB4A856DAB00}" type="doc">
      <dgm:prSet loTypeId="urn:microsoft.com/office/officeart/2005/8/layout/default" loCatId="list" qsTypeId="urn:microsoft.com/office/officeart/2005/8/quickstyle/simple5" qsCatId="simple" csTypeId="urn:microsoft.com/office/officeart/2005/8/colors/accent1_2" csCatId="accent1" phldr="1"/>
      <dgm:spPr/>
      <dgm:t>
        <a:bodyPr/>
        <a:lstStyle/>
        <a:p>
          <a:endParaRPr lang="ru-RU"/>
        </a:p>
      </dgm:t>
    </dgm:pt>
    <dgm:pt modelId="{F7A64847-80F1-451C-BDD2-5F6CC4B2149E}">
      <dgm:prSet phldrT="[Текст]" custT="1"/>
      <dgm:spPr/>
      <dgm:t>
        <a:bodyPr/>
        <a:lstStyle/>
        <a:p>
          <a:r>
            <a:rPr lang="ru-RU" sz="1400" b="1">
              <a:latin typeface="Times New Roman" pitchFamily="18" charset="0"/>
              <a:cs typeface="Times New Roman" pitchFamily="18" charset="0"/>
            </a:rPr>
            <a:t>Низкая покупательская способность населения</a:t>
          </a:r>
        </a:p>
      </dgm:t>
    </dgm:pt>
    <dgm:pt modelId="{99EC6A1C-F02F-4FCF-A96B-E51A22B50959}" type="parTrans" cxnId="{3BD58D19-61F3-446D-A8B9-95B6B4FB6583}">
      <dgm:prSet/>
      <dgm:spPr/>
      <dgm:t>
        <a:bodyPr/>
        <a:lstStyle/>
        <a:p>
          <a:endParaRPr lang="ru-RU" sz="1400" b="1">
            <a:latin typeface="Times New Roman" pitchFamily="18" charset="0"/>
            <a:cs typeface="Times New Roman" pitchFamily="18" charset="0"/>
          </a:endParaRPr>
        </a:p>
      </dgm:t>
    </dgm:pt>
    <dgm:pt modelId="{04CFB554-3444-4DCB-9380-D2E12924A225}" type="sibTrans" cxnId="{3BD58D19-61F3-446D-A8B9-95B6B4FB6583}">
      <dgm:prSet/>
      <dgm:spPr/>
      <dgm:t>
        <a:bodyPr/>
        <a:lstStyle/>
        <a:p>
          <a:endParaRPr lang="ru-RU" sz="1400" b="1">
            <a:latin typeface="Times New Roman" pitchFamily="18" charset="0"/>
            <a:cs typeface="Times New Roman" pitchFamily="18" charset="0"/>
          </a:endParaRPr>
        </a:p>
      </dgm:t>
    </dgm:pt>
    <dgm:pt modelId="{46F553E7-E48A-409A-8029-911347210C58}">
      <dgm:prSet phldrT="[Текст]" custT="1"/>
      <dgm:spPr/>
      <dgm:t>
        <a:bodyPr/>
        <a:lstStyle/>
        <a:p>
          <a:r>
            <a:rPr lang="ru-RU" sz="1400" b="1">
              <a:latin typeface="Times New Roman" pitchFamily="18" charset="0"/>
              <a:cs typeface="Times New Roman" pitchFamily="18" charset="0"/>
            </a:rPr>
            <a:t>Высокий уровень конкуренции</a:t>
          </a:r>
        </a:p>
      </dgm:t>
    </dgm:pt>
    <dgm:pt modelId="{C60A7007-9D3B-4D10-B398-61F56F156120}" type="parTrans" cxnId="{D60D1A2C-1DE6-435B-977B-AD549A7C0072}">
      <dgm:prSet/>
      <dgm:spPr/>
      <dgm:t>
        <a:bodyPr/>
        <a:lstStyle/>
        <a:p>
          <a:endParaRPr lang="ru-RU" sz="1400" b="1">
            <a:latin typeface="Times New Roman" pitchFamily="18" charset="0"/>
            <a:cs typeface="Times New Roman" pitchFamily="18" charset="0"/>
          </a:endParaRPr>
        </a:p>
      </dgm:t>
    </dgm:pt>
    <dgm:pt modelId="{51FE53BF-D3F7-4507-BCD7-28B798E2433B}" type="sibTrans" cxnId="{D60D1A2C-1DE6-435B-977B-AD549A7C0072}">
      <dgm:prSet/>
      <dgm:spPr/>
      <dgm:t>
        <a:bodyPr/>
        <a:lstStyle/>
        <a:p>
          <a:endParaRPr lang="ru-RU" sz="1400" b="1">
            <a:latin typeface="Times New Roman" pitchFamily="18" charset="0"/>
            <a:cs typeface="Times New Roman" pitchFamily="18" charset="0"/>
          </a:endParaRPr>
        </a:p>
      </dgm:t>
    </dgm:pt>
    <dgm:pt modelId="{B002C660-8D56-4A75-8469-235D1D41A65F}">
      <dgm:prSet phldrT="[Текст]" custT="1"/>
      <dgm:spPr/>
      <dgm:t>
        <a:bodyPr/>
        <a:lstStyle/>
        <a:p>
          <a:r>
            <a:rPr lang="ru-RU" sz="1400" b="1">
              <a:latin typeface="Times New Roman" pitchFamily="18" charset="0"/>
              <a:cs typeface="Times New Roman" pitchFamily="18" charset="0"/>
            </a:rPr>
            <a:t>Высокий уровень налогоооблажения</a:t>
          </a:r>
        </a:p>
      </dgm:t>
    </dgm:pt>
    <dgm:pt modelId="{69394574-F9D5-42C4-8999-665878583395}" type="parTrans" cxnId="{87404F0E-F317-4710-B061-A546C1D43AE7}">
      <dgm:prSet/>
      <dgm:spPr/>
      <dgm:t>
        <a:bodyPr/>
        <a:lstStyle/>
        <a:p>
          <a:endParaRPr lang="ru-RU" sz="1400" b="1">
            <a:latin typeface="Times New Roman" pitchFamily="18" charset="0"/>
            <a:cs typeface="Times New Roman" pitchFamily="18" charset="0"/>
          </a:endParaRPr>
        </a:p>
      </dgm:t>
    </dgm:pt>
    <dgm:pt modelId="{91FCF277-5F71-461F-A435-91E36AD99ECA}" type="sibTrans" cxnId="{87404F0E-F317-4710-B061-A546C1D43AE7}">
      <dgm:prSet/>
      <dgm:spPr/>
      <dgm:t>
        <a:bodyPr/>
        <a:lstStyle/>
        <a:p>
          <a:endParaRPr lang="ru-RU" sz="1400" b="1">
            <a:latin typeface="Times New Roman" pitchFamily="18" charset="0"/>
            <a:cs typeface="Times New Roman" pitchFamily="18" charset="0"/>
          </a:endParaRPr>
        </a:p>
      </dgm:t>
    </dgm:pt>
    <dgm:pt modelId="{77AA2DC8-15F7-4E4E-A00D-F3E38B92AC90}" type="pres">
      <dgm:prSet presAssocID="{E1F6183C-883D-4B48-A7CD-FB4A856DAB00}" presName="diagram" presStyleCnt="0">
        <dgm:presLayoutVars>
          <dgm:dir/>
          <dgm:resizeHandles val="exact"/>
        </dgm:presLayoutVars>
      </dgm:prSet>
      <dgm:spPr/>
      <dgm:t>
        <a:bodyPr/>
        <a:lstStyle/>
        <a:p>
          <a:endParaRPr lang="ru-RU"/>
        </a:p>
      </dgm:t>
    </dgm:pt>
    <dgm:pt modelId="{858A3E44-4798-4006-964A-53E9A9968E15}" type="pres">
      <dgm:prSet presAssocID="{F7A64847-80F1-451C-BDD2-5F6CC4B2149E}" presName="node" presStyleLbl="node1" presStyleIdx="0" presStyleCnt="3">
        <dgm:presLayoutVars>
          <dgm:bulletEnabled val="1"/>
        </dgm:presLayoutVars>
      </dgm:prSet>
      <dgm:spPr>
        <a:prstGeom prst="roundRect">
          <a:avLst/>
        </a:prstGeom>
      </dgm:spPr>
      <dgm:t>
        <a:bodyPr/>
        <a:lstStyle/>
        <a:p>
          <a:endParaRPr lang="ru-RU"/>
        </a:p>
      </dgm:t>
    </dgm:pt>
    <dgm:pt modelId="{122AFA6A-6D1F-42B8-A7E3-0AD7BDBB3C12}" type="pres">
      <dgm:prSet presAssocID="{04CFB554-3444-4DCB-9380-D2E12924A225}" presName="sibTrans" presStyleCnt="0"/>
      <dgm:spPr/>
    </dgm:pt>
    <dgm:pt modelId="{FF4888CE-A934-4E1C-9B0D-8192E074AEBF}" type="pres">
      <dgm:prSet presAssocID="{46F553E7-E48A-409A-8029-911347210C58}" presName="node" presStyleLbl="node1" presStyleIdx="1" presStyleCnt="3">
        <dgm:presLayoutVars>
          <dgm:bulletEnabled val="1"/>
        </dgm:presLayoutVars>
      </dgm:prSet>
      <dgm:spPr>
        <a:prstGeom prst="roundRect">
          <a:avLst/>
        </a:prstGeom>
      </dgm:spPr>
      <dgm:t>
        <a:bodyPr/>
        <a:lstStyle/>
        <a:p>
          <a:endParaRPr lang="ru-RU"/>
        </a:p>
      </dgm:t>
    </dgm:pt>
    <dgm:pt modelId="{1B2FEDBF-532C-4002-B4B0-BE1CBACA855C}" type="pres">
      <dgm:prSet presAssocID="{51FE53BF-D3F7-4507-BCD7-28B798E2433B}" presName="sibTrans" presStyleCnt="0"/>
      <dgm:spPr/>
    </dgm:pt>
    <dgm:pt modelId="{369742CF-F437-4AED-9113-219B4C7F6B9E}" type="pres">
      <dgm:prSet presAssocID="{B002C660-8D56-4A75-8469-235D1D41A65F}" presName="node" presStyleLbl="node1" presStyleIdx="2" presStyleCnt="3">
        <dgm:presLayoutVars>
          <dgm:bulletEnabled val="1"/>
        </dgm:presLayoutVars>
      </dgm:prSet>
      <dgm:spPr>
        <a:prstGeom prst="roundRect">
          <a:avLst/>
        </a:prstGeom>
      </dgm:spPr>
      <dgm:t>
        <a:bodyPr/>
        <a:lstStyle/>
        <a:p>
          <a:endParaRPr lang="ru-RU"/>
        </a:p>
      </dgm:t>
    </dgm:pt>
  </dgm:ptLst>
  <dgm:cxnLst>
    <dgm:cxn modelId="{3BD58D19-61F3-446D-A8B9-95B6B4FB6583}" srcId="{E1F6183C-883D-4B48-A7CD-FB4A856DAB00}" destId="{F7A64847-80F1-451C-BDD2-5F6CC4B2149E}" srcOrd="0" destOrd="0" parTransId="{99EC6A1C-F02F-4FCF-A96B-E51A22B50959}" sibTransId="{04CFB554-3444-4DCB-9380-D2E12924A225}"/>
    <dgm:cxn modelId="{93A00FFE-4DA0-44F0-BACA-E623EAFDB938}" type="presOf" srcId="{E1F6183C-883D-4B48-A7CD-FB4A856DAB00}" destId="{77AA2DC8-15F7-4E4E-A00D-F3E38B92AC90}" srcOrd="0" destOrd="0" presId="urn:microsoft.com/office/officeart/2005/8/layout/default"/>
    <dgm:cxn modelId="{87404F0E-F317-4710-B061-A546C1D43AE7}" srcId="{E1F6183C-883D-4B48-A7CD-FB4A856DAB00}" destId="{B002C660-8D56-4A75-8469-235D1D41A65F}" srcOrd="2" destOrd="0" parTransId="{69394574-F9D5-42C4-8999-665878583395}" sibTransId="{91FCF277-5F71-461F-A435-91E36AD99ECA}"/>
    <dgm:cxn modelId="{F8837611-DF01-4F32-974C-E331F6B68674}" type="presOf" srcId="{B002C660-8D56-4A75-8469-235D1D41A65F}" destId="{369742CF-F437-4AED-9113-219B4C7F6B9E}" srcOrd="0" destOrd="0" presId="urn:microsoft.com/office/officeart/2005/8/layout/default"/>
    <dgm:cxn modelId="{D60D1A2C-1DE6-435B-977B-AD549A7C0072}" srcId="{E1F6183C-883D-4B48-A7CD-FB4A856DAB00}" destId="{46F553E7-E48A-409A-8029-911347210C58}" srcOrd="1" destOrd="0" parTransId="{C60A7007-9D3B-4D10-B398-61F56F156120}" sibTransId="{51FE53BF-D3F7-4507-BCD7-28B798E2433B}"/>
    <dgm:cxn modelId="{002F79B0-154F-4876-AE58-0CC89ADB8FC3}" type="presOf" srcId="{F7A64847-80F1-451C-BDD2-5F6CC4B2149E}" destId="{858A3E44-4798-4006-964A-53E9A9968E15}" srcOrd="0" destOrd="0" presId="urn:microsoft.com/office/officeart/2005/8/layout/default"/>
    <dgm:cxn modelId="{CBFC18B5-BE15-4B5D-B8BD-CB1999CFA544}" type="presOf" srcId="{46F553E7-E48A-409A-8029-911347210C58}" destId="{FF4888CE-A934-4E1C-9B0D-8192E074AEBF}" srcOrd="0" destOrd="0" presId="urn:microsoft.com/office/officeart/2005/8/layout/default"/>
    <dgm:cxn modelId="{B9509C17-AF6D-47CE-AAA5-86EB9EB71478}" type="presParOf" srcId="{77AA2DC8-15F7-4E4E-A00D-F3E38B92AC90}" destId="{858A3E44-4798-4006-964A-53E9A9968E15}" srcOrd="0" destOrd="0" presId="urn:microsoft.com/office/officeart/2005/8/layout/default"/>
    <dgm:cxn modelId="{DF2AA49D-6335-4E0C-AD6E-1CB398D02B3F}" type="presParOf" srcId="{77AA2DC8-15F7-4E4E-A00D-F3E38B92AC90}" destId="{122AFA6A-6D1F-42B8-A7E3-0AD7BDBB3C12}" srcOrd="1" destOrd="0" presId="urn:microsoft.com/office/officeart/2005/8/layout/default"/>
    <dgm:cxn modelId="{CFE87166-2992-4E13-966E-533845DA3E3B}" type="presParOf" srcId="{77AA2DC8-15F7-4E4E-A00D-F3E38B92AC90}" destId="{FF4888CE-A934-4E1C-9B0D-8192E074AEBF}" srcOrd="2" destOrd="0" presId="urn:microsoft.com/office/officeart/2005/8/layout/default"/>
    <dgm:cxn modelId="{1477FD92-4510-463C-BE4D-D19826174238}" type="presParOf" srcId="{77AA2DC8-15F7-4E4E-A00D-F3E38B92AC90}" destId="{1B2FEDBF-532C-4002-B4B0-BE1CBACA855C}" srcOrd="3" destOrd="0" presId="urn:microsoft.com/office/officeart/2005/8/layout/default"/>
    <dgm:cxn modelId="{2C77DD23-DA5F-4E00-9B2D-034320FC13E1}" type="presParOf" srcId="{77AA2DC8-15F7-4E4E-A00D-F3E38B92AC90}" destId="{369742CF-F437-4AED-9113-219B4C7F6B9E}" srcOrd="4" destOrd="0" presId="urn:microsoft.com/office/officeart/2005/8/layout/default"/>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2076C7-8884-4471-9F16-9077F8A3D263}" type="doc">
      <dgm:prSet loTypeId="urn:microsoft.com/office/officeart/2005/8/layout/vList5" loCatId="list" qsTypeId="urn:microsoft.com/office/officeart/2005/8/quickstyle/simple4" qsCatId="simple" csTypeId="urn:microsoft.com/office/officeart/2005/8/colors/accent1_2" csCatId="accent1" phldr="1"/>
      <dgm:spPr/>
      <dgm:t>
        <a:bodyPr/>
        <a:lstStyle/>
        <a:p>
          <a:endParaRPr lang="ru-RU"/>
        </a:p>
      </dgm:t>
    </dgm:pt>
    <dgm:pt modelId="{14C24C16-0CDF-4641-ABCC-8349B8BF3542}">
      <dgm:prSet phldrT="[Текст]" custT="1"/>
      <dgm:spPr/>
      <dgm:t>
        <a:bodyPr/>
        <a:lstStyle/>
        <a:p>
          <a:pPr>
            <a:spcBef>
              <a:spcPts val="0"/>
            </a:spcBef>
            <a:spcAft>
              <a:spcPts val="0"/>
            </a:spcAft>
          </a:pPr>
          <a:r>
            <a:rPr lang="ru-RU" sz="1200" b="1"/>
            <a:t>1) Рекомендации относитльно наиболее привлекательных сфер деятельности</a:t>
          </a:r>
        </a:p>
      </dgm:t>
    </dgm:pt>
    <dgm:pt modelId="{746CD8EA-91AA-41EB-8217-6D28485FDD46}" type="parTrans" cxnId="{CBA91C47-22BD-43E7-B138-1BE34F4D1522}">
      <dgm:prSet/>
      <dgm:spPr/>
      <dgm:t>
        <a:bodyPr/>
        <a:lstStyle/>
        <a:p>
          <a:pPr>
            <a:spcBef>
              <a:spcPts val="0"/>
            </a:spcBef>
            <a:spcAft>
              <a:spcPts val="0"/>
            </a:spcAft>
          </a:pPr>
          <a:endParaRPr lang="ru-RU" sz="1200"/>
        </a:p>
      </dgm:t>
    </dgm:pt>
    <dgm:pt modelId="{B7E92217-F189-49B2-A618-0A56BBC8043E}" type="sibTrans" cxnId="{CBA91C47-22BD-43E7-B138-1BE34F4D1522}">
      <dgm:prSet/>
      <dgm:spPr/>
      <dgm:t>
        <a:bodyPr/>
        <a:lstStyle/>
        <a:p>
          <a:pPr>
            <a:spcBef>
              <a:spcPts val="0"/>
            </a:spcBef>
            <a:spcAft>
              <a:spcPts val="0"/>
            </a:spcAft>
          </a:pPr>
          <a:endParaRPr lang="ru-RU" sz="1200"/>
        </a:p>
      </dgm:t>
    </dgm:pt>
    <dgm:pt modelId="{6984358A-1D1C-48B9-A983-7C5504F1F802}">
      <dgm:prSet phldrT="[Текст]" custT="1"/>
      <dgm:spPr/>
      <dgm:t>
        <a:bodyPr/>
        <a:lstStyle/>
        <a:p>
          <a:pPr>
            <a:spcBef>
              <a:spcPts val="0"/>
            </a:spcBef>
            <a:spcAft>
              <a:spcPts val="0"/>
            </a:spcAft>
          </a:pPr>
          <a:r>
            <a:rPr lang="ru-RU" sz="1200">
              <a:solidFill>
                <a:sysClr val="windowText" lastClr="000000"/>
              </a:solidFill>
            </a:rPr>
            <a:t> Укрупненные сферы деятельности, которые наиболее привлекательны в ближайшей перспективе - это обрабатывающее производство и оптовая торговля. Несмотря на определенные риски, есть перспективы и у строительной отрасли.</a:t>
          </a:r>
        </a:p>
      </dgm:t>
    </dgm:pt>
    <dgm:pt modelId="{5C4E0A94-B1B9-4D2B-BE66-1A2FB7177781}" type="parTrans" cxnId="{46BAE286-0321-4113-8364-B895BB69FFAC}">
      <dgm:prSet/>
      <dgm:spPr/>
      <dgm:t>
        <a:bodyPr/>
        <a:lstStyle/>
        <a:p>
          <a:pPr>
            <a:spcBef>
              <a:spcPts val="0"/>
            </a:spcBef>
            <a:spcAft>
              <a:spcPts val="0"/>
            </a:spcAft>
          </a:pPr>
          <a:endParaRPr lang="ru-RU" sz="1200"/>
        </a:p>
      </dgm:t>
    </dgm:pt>
    <dgm:pt modelId="{C415CD82-A9BC-4951-BAEE-6F420A8601C3}" type="sibTrans" cxnId="{46BAE286-0321-4113-8364-B895BB69FFAC}">
      <dgm:prSet/>
      <dgm:spPr/>
      <dgm:t>
        <a:bodyPr/>
        <a:lstStyle/>
        <a:p>
          <a:pPr>
            <a:spcBef>
              <a:spcPts val="0"/>
            </a:spcBef>
            <a:spcAft>
              <a:spcPts val="0"/>
            </a:spcAft>
          </a:pPr>
          <a:endParaRPr lang="ru-RU" sz="1200"/>
        </a:p>
      </dgm:t>
    </dgm:pt>
    <dgm:pt modelId="{56A92B5F-4370-490B-A469-D35D01B74246}">
      <dgm:prSet phldrT="[Текст]" custT="1"/>
      <dgm:spPr/>
      <dgm:t>
        <a:bodyPr/>
        <a:lstStyle/>
        <a:p>
          <a:pPr>
            <a:spcBef>
              <a:spcPts val="0"/>
            </a:spcBef>
            <a:spcAft>
              <a:spcPts val="0"/>
            </a:spcAft>
          </a:pPr>
          <a:r>
            <a:rPr lang="ru-RU" sz="1200"/>
            <a:t> Уникальные услуги в таких сферах, как вэндинг, бизнес в интернете, продажа натуральных продуктов и косметика (в том числе агробизнес), предметы ручной работы, обучающие курсы и различные сервисные направления (например, доставка на дом воды, цветов, строительные бригады и пр.).</a:t>
          </a:r>
        </a:p>
      </dgm:t>
    </dgm:pt>
    <dgm:pt modelId="{F7BF5C6A-9A40-4118-A691-F82EF7FDAA46}" type="parTrans" cxnId="{FCD400FB-E6A0-4496-A1C9-284C96FD60CD}">
      <dgm:prSet/>
      <dgm:spPr/>
      <dgm:t>
        <a:bodyPr/>
        <a:lstStyle/>
        <a:p>
          <a:pPr>
            <a:spcBef>
              <a:spcPts val="0"/>
            </a:spcBef>
            <a:spcAft>
              <a:spcPts val="0"/>
            </a:spcAft>
          </a:pPr>
          <a:endParaRPr lang="ru-RU" sz="1200"/>
        </a:p>
      </dgm:t>
    </dgm:pt>
    <dgm:pt modelId="{EB2EDF16-AD76-471A-AC1E-B4BE3E52BEED}" type="sibTrans" cxnId="{FCD400FB-E6A0-4496-A1C9-284C96FD60CD}">
      <dgm:prSet/>
      <dgm:spPr/>
      <dgm:t>
        <a:bodyPr/>
        <a:lstStyle/>
        <a:p>
          <a:pPr>
            <a:spcBef>
              <a:spcPts val="0"/>
            </a:spcBef>
            <a:spcAft>
              <a:spcPts val="0"/>
            </a:spcAft>
          </a:pPr>
          <a:endParaRPr lang="ru-RU" sz="1200"/>
        </a:p>
      </dgm:t>
    </dgm:pt>
    <dgm:pt modelId="{0B8A6954-D618-48AB-9234-63DE73F1CF3D}">
      <dgm:prSet phldrT="[Текст]" custT="1"/>
      <dgm:spPr/>
      <dgm:t>
        <a:bodyPr/>
        <a:lstStyle/>
        <a:p>
          <a:pPr>
            <a:spcBef>
              <a:spcPts val="0"/>
            </a:spcBef>
            <a:spcAft>
              <a:spcPts val="0"/>
            </a:spcAft>
          </a:pPr>
          <a:r>
            <a:rPr lang="ru-RU" sz="1200" b="1"/>
            <a:t>3) Возможности, которые дает предпринимателям пользование интернет-порталами органов государственной и муниципальной власти</a:t>
          </a:r>
        </a:p>
      </dgm:t>
    </dgm:pt>
    <dgm:pt modelId="{508B5D00-EED1-45EA-96E3-640F1092B299}" type="parTrans" cxnId="{035B2931-41A9-4ECC-B66C-D5D3DF92EA9D}">
      <dgm:prSet/>
      <dgm:spPr/>
      <dgm:t>
        <a:bodyPr/>
        <a:lstStyle/>
        <a:p>
          <a:pPr>
            <a:spcBef>
              <a:spcPts val="0"/>
            </a:spcBef>
            <a:spcAft>
              <a:spcPts val="0"/>
            </a:spcAft>
          </a:pPr>
          <a:endParaRPr lang="ru-RU" sz="1200"/>
        </a:p>
      </dgm:t>
    </dgm:pt>
    <dgm:pt modelId="{D1742917-2625-4433-AE4A-530272C0CC13}" type="sibTrans" cxnId="{035B2931-41A9-4ECC-B66C-D5D3DF92EA9D}">
      <dgm:prSet/>
      <dgm:spPr/>
      <dgm:t>
        <a:bodyPr/>
        <a:lstStyle/>
        <a:p>
          <a:pPr>
            <a:spcBef>
              <a:spcPts val="0"/>
            </a:spcBef>
            <a:spcAft>
              <a:spcPts val="0"/>
            </a:spcAft>
          </a:pPr>
          <a:endParaRPr lang="ru-RU" sz="1200"/>
        </a:p>
      </dgm:t>
    </dgm:pt>
    <dgm:pt modelId="{62FA652F-DF4D-4461-ABA2-60074630C302}">
      <dgm:prSet phldrT="[Текст]" custT="1"/>
      <dgm:spPr/>
      <dgm:t>
        <a:bodyPr/>
        <a:lstStyle/>
        <a:p>
          <a:pPr>
            <a:spcBef>
              <a:spcPts val="0"/>
            </a:spcBef>
            <a:spcAft>
              <a:spcPts val="0"/>
            </a:spcAft>
          </a:pPr>
          <a:r>
            <a:rPr lang="ru-RU" sz="1200"/>
            <a:t> Как выяснилось в  ходе исследования около 40% предпринимателей пока не пользуются данным инструментом поддержки по разным причинам.  Привлечь  СМСП г. Омска к посещению подобных интернет-порталов возможно, если:</a:t>
          </a:r>
        </a:p>
      </dgm:t>
    </dgm:pt>
    <dgm:pt modelId="{98E166C3-F410-4981-AA9B-7DF1D71476C3}" type="parTrans" cxnId="{7693C371-6FBB-4EA1-AECC-D4B203B62D37}">
      <dgm:prSet/>
      <dgm:spPr/>
      <dgm:t>
        <a:bodyPr/>
        <a:lstStyle/>
        <a:p>
          <a:pPr>
            <a:spcBef>
              <a:spcPts val="0"/>
            </a:spcBef>
            <a:spcAft>
              <a:spcPts val="0"/>
            </a:spcAft>
          </a:pPr>
          <a:endParaRPr lang="ru-RU" sz="1200"/>
        </a:p>
      </dgm:t>
    </dgm:pt>
    <dgm:pt modelId="{FEB31EBC-DC0F-484C-B22F-6B830F717B51}" type="sibTrans" cxnId="{7693C371-6FBB-4EA1-AECC-D4B203B62D37}">
      <dgm:prSet/>
      <dgm:spPr/>
      <dgm:t>
        <a:bodyPr/>
        <a:lstStyle/>
        <a:p>
          <a:pPr>
            <a:spcBef>
              <a:spcPts val="0"/>
            </a:spcBef>
            <a:spcAft>
              <a:spcPts val="0"/>
            </a:spcAft>
          </a:pPr>
          <a:endParaRPr lang="ru-RU" sz="1200"/>
        </a:p>
      </dgm:t>
    </dgm:pt>
    <dgm:pt modelId="{3A837F09-28D1-4E65-9417-69E588177168}">
      <dgm:prSet phldrT="[Текст]" custT="1"/>
      <dgm:spPr/>
      <dgm:t>
        <a:bodyPr/>
        <a:lstStyle/>
        <a:p>
          <a:pPr>
            <a:spcBef>
              <a:spcPts val="0"/>
            </a:spcBef>
            <a:spcAft>
              <a:spcPts val="0"/>
            </a:spcAft>
          </a:pPr>
          <a:r>
            <a:rPr lang="ru-RU" sz="1200"/>
            <a:t> Сферы с недостаточным нормативным обеспечением</a:t>
          </a:r>
          <a:r>
            <a:rPr lang="en-US" sz="1200"/>
            <a:t>:</a:t>
          </a:r>
          <a:r>
            <a:rPr lang="ru-RU" sz="1200"/>
            <a:t> детские сады, кафе и бары, многопрофильные медицинские центры, стоматологические центры, туристичекие центры, продуктовые магазины "у дома".</a:t>
          </a:r>
        </a:p>
      </dgm:t>
    </dgm:pt>
    <dgm:pt modelId="{93B2058B-BCAD-4A7C-A2ED-869A816DC5A1}" type="parTrans" cxnId="{D61CBDBC-830F-41DF-A6C0-96C7BAFCE393}">
      <dgm:prSet/>
      <dgm:spPr/>
      <dgm:t>
        <a:bodyPr/>
        <a:lstStyle/>
        <a:p>
          <a:pPr>
            <a:spcBef>
              <a:spcPts val="0"/>
            </a:spcBef>
            <a:spcAft>
              <a:spcPts val="0"/>
            </a:spcAft>
          </a:pPr>
          <a:endParaRPr lang="ru-RU" sz="1200"/>
        </a:p>
      </dgm:t>
    </dgm:pt>
    <dgm:pt modelId="{B4C869F8-3010-4407-A8DC-253469152EE6}" type="sibTrans" cxnId="{D61CBDBC-830F-41DF-A6C0-96C7BAFCE393}">
      <dgm:prSet/>
      <dgm:spPr/>
      <dgm:t>
        <a:bodyPr/>
        <a:lstStyle/>
        <a:p>
          <a:pPr>
            <a:spcBef>
              <a:spcPts val="0"/>
            </a:spcBef>
            <a:spcAft>
              <a:spcPts val="0"/>
            </a:spcAft>
          </a:pPr>
          <a:endParaRPr lang="ru-RU" sz="1200"/>
        </a:p>
      </dgm:t>
    </dgm:pt>
    <dgm:pt modelId="{158CA2B0-5FEA-45D7-AE91-5C099E0C8F7B}">
      <dgm:prSet phldrT="[Текст]" custT="1"/>
      <dgm:spPr/>
      <dgm:t>
        <a:bodyPr/>
        <a:lstStyle/>
        <a:p>
          <a:pPr>
            <a:spcBef>
              <a:spcPts val="0"/>
            </a:spcBef>
            <a:spcAft>
              <a:spcPts val="0"/>
            </a:spcAft>
          </a:pPr>
          <a:r>
            <a:rPr lang="ru-RU" sz="1200"/>
            <a:t> Начинающим предпринимателям может быть полезна информация о том, что наиболее распространенный фактор выбора сферы деятельности (по данным опроса) – это наличие инновационного продукта или идеи в данной области (56%).</a:t>
          </a:r>
        </a:p>
      </dgm:t>
    </dgm:pt>
    <dgm:pt modelId="{D07718E6-85AF-4C62-8F06-076E0DE637D6}" type="parTrans" cxnId="{ADC06245-AAAB-4448-9B84-E9F1E65E6F6D}">
      <dgm:prSet/>
      <dgm:spPr/>
      <dgm:t>
        <a:bodyPr/>
        <a:lstStyle/>
        <a:p>
          <a:pPr>
            <a:spcBef>
              <a:spcPts val="0"/>
            </a:spcBef>
            <a:spcAft>
              <a:spcPts val="0"/>
            </a:spcAft>
          </a:pPr>
          <a:endParaRPr lang="ru-RU" sz="1200"/>
        </a:p>
      </dgm:t>
    </dgm:pt>
    <dgm:pt modelId="{C3E890FA-4F2A-494C-A3AD-2C89728FE17F}" type="sibTrans" cxnId="{ADC06245-AAAB-4448-9B84-E9F1E65E6F6D}">
      <dgm:prSet/>
      <dgm:spPr/>
      <dgm:t>
        <a:bodyPr/>
        <a:lstStyle/>
        <a:p>
          <a:pPr>
            <a:spcBef>
              <a:spcPts val="0"/>
            </a:spcBef>
            <a:spcAft>
              <a:spcPts val="0"/>
            </a:spcAft>
          </a:pPr>
          <a:endParaRPr lang="ru-RU" sz="1200"/>
        </a:p>
      </dgm:t>
    </dgm:pt>
    <dgm:pt modelId="{2A03FF34-51B9-4A69-8E90-4BACF0430E86}">
      <dgm:prSet phldrT="[Текст]" custT="1"/>
      <dgm:spPr/>
      <dgm:t>
        <a:bodyPr/>
        <a:lstStyle/>
        <a:p>
          <a:pPr>
            <a:spcBef>
              <a:spcPts val="0"/>
            </a:spcBef>
            <a:spcAft>
              <a:spcPts val="0"/>
            </a:spcAft>
          </a:pPr>
          <a:r>
            <a:rPr lang="ru-RU" sz="1200" b="1"/>
            <a:t>2) Акцент - на важности наличия креативной, уникальной идеи в основе бизнеса </a:t>
          </a:r>
          <a:endParaRPr lang="ru-RU" sz="1200"/>
        </a:p>
      </dgm:t>
    </dgm:pt>
    <dgm:pt modelId="{FFE7D423-49D1-4C3D-9DAA-8155FDB3EC4C}" type="parTrans" cxnId="{468A2BED-87F2-466A-BE2C-3E148B88933D}">
      <dgm:prSet/>
      <dgm:spPr/>
      <dgm:t>
        <a:bodyPr/>
        <a:lstStyle/>
        <a:p>
          <a:pPr>
            <a:spcBef>
              <a:spcPts val="0"/>
            </a:spcBef>
            <a:spcAft>
              <a:spcPts val="0"/>
            </a:spcAft>
          </a:pPr>
          <a:endParaRPr lang="ru-RU" sz="1200"/>
        </a:p>
      </dgm:t>
    </dgm:pt>
    <dgm:pt modelId="{E7E44A28-F6EB-475A-92B3-AF5EAC8E3333}" type="sibTrans" cxnId="{468A2BED-87F2-466A-BE2C-3E148B88933D}">
      <dgm:prSet/>
      <dgm:spPr/>
      <dgm:t>
        <a:bodyPr/>
        <a:lstStyle/>
        <a:p>
          <a:pPr>
            <a:spcBef>
              <a:spcPts val="0"/>
            </a:spcBef>
            <a:spcAft>
              <a:spcPts val="0"/>
            </a:spcAft>
          </a:pPr>
          <a:endParaRPr lang="ru-RU" sz="1200"/>
        </a:p>
      </dgm:t>
    </dgm:pt>
    <dgm:pt modelId="{10799B8E-A55D-4098-9225-2426B30D9603}">
      <dgm:prSet phldrT="[Текст]" custT="1"/>
      <dgm:spPr/>
      <dgm:t>
        <a:bodyPr/>
        <a:lstStyle/>
        <a:p>
          <a:pPr>
            <a:spcBef>
              <a:spcPts val="0"/>
            </a:spcBef>
            <a:spcAft>
              <a:spcPts val="0"/>
            </a:spcAft>
          </a:pPr>
          <a:endParaRPr lang="ru-RU" sz="1200"/>
        </a:p>
      </dgm:t>
    </dgm:pt>
    <dgm:pt modelId="{A546AB35-520A-4721-9415-CDD4BEF1970E}" type="parTrans" cxnId="{9ADF5F4D-2BD6-4E48-89FE-261FB7BCEBDF}">
      <dgm:prSet/>
      <dgm:spPr/>
      <dgm:t>
        <a:bodyPr/>
        <a:lstStyle/>
        <a:p>
          <a:endParaRPr lang="ru-RU" sz="2000"/>
        </a:p>
      </dgm:t>
    </dgm:pt>
    <dgm:pt modelId="{14435F5B-98D0-468A-8355-4EBED8E17C13}" type="sibTrans" cxnId="{9ADF5F4D-2BD6-4E48-89FE-261FB7BCEBDF}">
      <dgm:prSet/>
      <dgm:spPr/>
      <dgm:t>
        <a:bodyPr/>
        <a:lstStyle/>
        <a:p>
          <a:endParaRPr lang="ru-RU" sz="2000"/>
        </a:p>
      </dgm:t>
    </dgm:pt>
    <dgm:pt modelId="{42B9A8AC-1E96-48A1-8319-94BC6F7C8FD9}">
      <dgm:prSet phldrT="[Текст]" custT="1"/>
      <dgm:spPr/>
      <dgm:t>
        <a:bodyPr/>
        <a:lstStyle/>
        <a:p>
          <a:pPr>
            <a:spcBef>
              <a:spcPts val="0"/>
            </a:spcBef>
            <a:spcAft>
              <a:spcPts val="0"/>
            </a:spcAft>
          </a:pPr>
          <a:r>
            <a:rPr lang="ru-RU" sz="1200"/>
            <a:t>а) проводить регулярный мониторинг потребностей предпринимателей и представлять на портале актуальной информации;</a:t>
          </a:r>
        </a:p>
      </dgm:t>
    </dgm:pt>
    <dgm:pt modelId="{890F955D-143A-46D3-92AB-3BC548346B37}" type="parTrans" cxnId="{68303A97-2B2D-4D01-96A7-635832746D27}">
      <dgm:prSet/>
      <dgm:spPr/>
      <dgm:t>
        <a:bodyPr/>
        <a:lstStyle/>
        <a:p>
          <a:endParaRPr lang="ru-RU" sz="2000"/>
        </a:p>
      </dgm:t>
    </dgm:pt>
    <dgm:pt modelId="{C71D0176-AA37-4FD1-86FA-3427611D0DAE}" type="sibTrans" cxnId="{68303A97-2B2D-4D01-96A7-635832746D27}">
      <dgm:prSet/>
      <dgm:spPr/>
      <dgm:t>
        <a:bodyPr/>
        <a:lstStyle/>
        <a:p>
          <a:endParaRPr lang="ru-RU" sz="2000"/>
        </a:p>
      </dgm:t>
    </dgm:pt>
    <dgm:pt modelId="{5F6A4E53-7025-491C-B39F-0DA844CE994F}">
      <dgm:prSet phldrT="[Текст]" custT="1"/>
      <dgm:spPr/>
      <dgm:t>
        <a:bodyPr/>
        <a:lstStyle/>
        <a:p>
          <a:pPr>
            <a:spcBef>
              <a:spcPts val="0"/>
            </a:spcBef>
            <a:spcAft>
              <a:spcPts val="0"/>
            </a:spcAft>
          </a:pPr>
          <a:r>
            <a:rPr lang="ru-RU" sz="1200"/>
            <a:t>б) кратко рассказывать предпринимателям о структуре и содержании представленной на порталах информации. Это возможно делать путем интернет-рассылки новостей портала.</a:t>
          </a:r>
        </a:p>
      </dgm:t>
    </dgm:pt>
    <dgm:pt modelId="{53E2A783-FF69-4E01-A653-76D069993783}" type="parTrans" cxnId="{8285F15E-B609-4A4E-A694-68A2FED3D855}">
      <dgm:prSet/>
      <dgm:spPr/>
      <dgm:t>
        <a:bodyPr/>
        <a:lstStyle/>
        <a:p>
          <a:endParaRPr lang="ru-RU" sz="2000"/>
        </a:p>
      </dgm:t>
    </dgm:pt>
    <dgm:pt modelId="{47009888-D81E-41A6-8CF2-7165D23177C0}" type="sibTrans" cxnId="{8285F15E-B609-4A4E-A694-68A2FED3D855}">
      <dgm:prSet/>
      <dgm:spPr/>
      <dgm:t>
        <a:bodyPr/>
        <a:lstStyle/>
        <a:p>
          <a:endParaRPr lang="ru-RU" sz="2000"/>
        </a:p>
      </dgm:t>
    </dgm:pt>
    <dgm:pt modelId="{D8ED0DA9-9B3A-4B84-963E-10ABBE97957D}" type="pres">
      <dgm:prSet presAssocID="{472076C7-8884-4471-9F16-9077F8A3D263}" presName="Name0" presStyleCnt="0">
        <dgm:presLayoutVars>
          <dgm:dir/>
          <dgm:animLvl val="lvl"/>
          <dgm:resizeHandles val="exact"/>
        </dgm:presLayoutVars>
      </dgm:prSet>
      <dgm:spPr/>
      <dgm:t>
        <a:bodyPr/>
        <a:lstStyle/>
        <a:p>
          <a:endParaRPr lang="ru-RU"/>
        </a:p>
      </dgm:t>
    </dgm:pt>
    <dgm:pt modelId="{D36C055A-2B08-479B-9A85-D864ED02A128}" type="pres">
      <dgm:prSet presAssocID="{14C24C16-0CDF-4641-ABCC-8349B8BF3542}" presName="linNode" presStyleCnt="0"/>
      <dgm:spPr/>
      <dgm:t>
        <a:bodyPr/>
        <a:lstStyle/>
        <a:p>
          <a:endParaRPr lang="ru-RU"/>
        </a:p>
      </dgm:t>
    </dgm:pt>
    <dgm:pt modelId="{CDD5FEF9-01DB-43C2-8B11-3DC42D382B49}" type="pres">
      <dgm:prSet presAssocID="{14C24C16-0CDF-4641-ABCC-8349B8BF3542}" presName="parentText" presStyleLbl="node1" presStyleIdx="0" presStyleCnt="3" custScaleX="103971" custScaleY="57087">
        <dgm:presLayoutVars>
          <dgm:chMax val="1"/>
          <dgm:bulletEnabled val="1"/>
        </dgm:presLayoutVars>
      </dgm:prSet>
      <dgm:spPr/>
      <dgm:t>
        <a:bodyPr/>
        <a:lstStyle/>
        <a:p>
          <a:endParaRPr lang="ru-RU"/>
        </a:p>
      </dgm:t>
    </dgm:pt>
    <dgm:pt modelId="{59EA5973-A244-4009-83D2-7D4911B4F3A7}" type="pres">
      <dgm:prSet presAssocID="{14C24C16-0CDF-4641-ABCC-8349B8BF3542}" presName="descendantText" presStyleLbl="alignAccFollowNode1" presStyleIdx="0" presStyleCnt="3" custScaleX="136048" custScaleY="68840">
        <dgm:presLayoutVars>
          <dgm:bulletEnabled val="1"/>
        </dgm:presLayoutVars>
      </dgm:prSet>
      <dgm:spPr/>
      <dgm:t>
        <a:bodyPr/>
        <a:lstStyle/>
        <a:p>
          <a:endParaRPr lang="ru-RU"/>
        </a:p>
      </dgm:t>
    </dgm:pt>
    <dgm:pt modelId="{42026DA9-051A-4F61-B330-53844E124258}" type="pres">
      <dgm:prSet presAssocID="{B7E92217-F189-49B2-A618-0A56BBC8043E}" presName="sp" presStyleCnt="0"/>
      <dgm:spPr/>
      <dgm:t>
        <a:bodyPr/>
        <a:lstStyle/>
        <a:p>
          <a:endParaRPr lang="ru-RU"/>
        </a:p>
      </dgm:t>
    </dgm:pt>
    <dgm:pt modelId="{FE8F158A-3BF6-4922-8C4C-A523153A96CB}" type="pres">
      <dgm:prSet presAssocID="{2A03FF34-51B9-4A69-8E90-4BACF0430E86}" presName="linNode" presStyleCnt="0"/>
      <dgm:spPr/>
      <dgm:t>
        <a:bodyPr/>
        <a:lstStyle/>
        <a:p>
          <a:endParaRPr lang="ru-RU"/>
        </a:p>
      </dgm:t>
    </dgm:pt>
    <dgm:pt modelId="{4A8BC709-68CD-4157-AE32-72B0DAC0699D}" type="pres">
      <dgm:prSet presAssocID="{2A03FF34-51B9-4A69-8E90-4BACF0430E86}" presName="parentText" presStyleLbl="node1" presStyleIdx="1" presStyleCnt="3" custScaleX="158803" custScaleY="23939">
        <dgm:presLayoutVars>
          <dgm:chMax val="1"/>
          <dgm:bulletEnabled val="1"/>
        </dgm:presLayoutVars>
      </dgm:prSet>
      <dgm:spPr/>
      <dgm:t>
        <a:bodyPr/>
        <a:lstStyle/>
        <a:p>
          <a:endParaRPr lang="ru-RU"/>
        </a:p>
      </dgm:t>
    </dgm:pt>
    <dgm:pt modelId="{8E1B86E7-FF2E-4EE2-BFF3-90BE26882B89}" type="pres">
      <dgm:prSet presAssocID="{2A03FF34-51B9-4A69-8E90-4BACF0430E86}" presName="descendantText" presStyleLbl="alignAccFollowNode1" presStyleIdx="1" presStyleCnt="3" custScaleX="213979" custScaleY="27781">
        <dgm:presLayoutVars>
          <dgm:bulletEnabled val="1"/>
        </dgm:presLayoutVars>
      </dgm:prSet>
      <dgm:spPr/>
      <dgm:t>
        <a:bodyPr/>
        <a:lstStyle/>
        <a:p>
          <a:endParaRPr lang="ru-RU"/>
        </a:p>
      </dgm:t>
    </dgm:pt>
    <dgm:pt modelId="{E327C21D-2F8B-4705-9990-74EAE80145D7}" type="pres">
      <dgm:prSet presAssocID="{E7E44A28-F6EB-475A-92B3-AF5EAC8E3333}" presName="sp" presStyleCnt="0"/>
      <dgm:spPr/>
      <dgm:t>
        <a:bodyPr/>
        <a:lstStyle/>
        <a:p>
          <a:endParaRPr lang="ru-RU"/>
        </a:p>
      </dgm:t>
    </dgm:pt>
    <dgm:pt modelId="{4BAE2B92-3F9B-48A8-9C55-B5EC6914CEB1}" type="pres">
      <dgm:prSet presAssocID="{0B8A6954-D618-48AB-9234-63DE73F1CF3D}" presName="linNode" presStyleCnt="0"/>
      <dgm:spPr/>
      <dgm:t>
        <a:bodyPr/>
        <a:lstStyle/>
        <a:p>
          <a:endParaRPr lang="ru-RU"/>
        </a:p>
      </dgm:t>
    </dgm:pt>
    <dgm:pt modelId="{2781A28D-78EF-40E6-8F90-AF773490FB27}" type="pres">
      <dgm:prSet presAssocID="{0B8A6954-D618-48AB-9234-63DE73F1CF3D}" presName="parentText" presStyleLbl="node1" presStyleIdx="2" presStyleCnt="3" custScaleX="103971" custScaleY="44739">
        <dgm:presLayoutVars>
          <dgm:chMax val="1"/>
          <dgm:bulletEnabled val="1"/>
        </dgm:presLayoutVars>
      </dgm:prSet>
      <dgm:spPr/>
      <dgm:t>
        <a:bodyPr/>
        <a:lstStyle/>
        <a:p>
          <a:endParaRPr lang="ru-RU"/>
        </a:p>
      </dgm:t>
    </dgm:pt>
    <dgm:pt modelId="{26405073-566B-40AF-8326-7C1207BE37D5}" type="pres">
      <dgm:prSet presAssocID="{0B8A6954-D618-48AB-9234-63DE73F1CF3D}" presName="descendantText" presStyleLbl="alignAccFollowNode1" presStyleIdx="2" presStyleCnt="3" custScaleX="136048" custScaleY="54680">
        <dgm:presLayoutVars>
          <dgm:bulletEnabled val="1"/>
        </dgm:presLayoutVars>
      </dgm:prSet>
      <dgm:spPr/>
      <dgm:t>
        <a:bodyPr/>
        <a:lstStyle/>
        <a:p>
          <a:endParaRPr lang="ru-RU"/>
        </a:p>
      </dgm:t>
    </dgm:pt>
  </dgm:ptLst>
  <dgm:cxnLst>
    <dgm:cxn modelId="{9ADF5F4D-2BD6-4E48-89FE-261FB7BCEBDF}" srcId="{0B8A6954-D618-48AB-9234-63DE73F1CF3D}" destId="{10799B8E-A55D-4098-9225-2426B30D9603}" srcOrd="3" destOrd="0" parTransId="{A546AB35-520A-4721-9415-CDD4BEF1970E}" sibTransId="{14435F5B-98D0-468A-8355-4EBED8E17C13}"/>
    <dgm:cxn modelId="{66EB89E9-18AD-4796-91E8-F83D40306E5F}" type="presOf" srcId="{5F6A4E53-7025-491C-B39F-0DA844CE994F}" destId="{26405073-566B-40AF-8326-7C1207BE37D5}" srcOrd="0" destOrd="2" presId="urn:microsoft.com/office/officeart/2005/8/layout/vList5"/>
    <dgm:cxn modelId="{E33973B6-8128-4269-977D-A7EEF9C8908E}" type="presOf" srcId="{2A03FF34-51B9-4A69-8E90-4BACF0430E86}" destId="{4A8BC709-68CD-4157-AE32-72B0DAC0699D}" srcOrd="0" destOrd="0" presId="urn:microsoft.com/office/officeart/2005/8/layout/vList5"/>
    <dgm:cxn modelId="{1EDC59D2-F1A8-4427-9432-F6BC80BD13B0}" type="presOf" srcId="{472076C7-8884-4471-9F16-9077F8A3D263}" destId="{D8ED0DA9-9B3A-4B84-963E-10ABBE97957D}" srcOrd="0" destOrd="0" presId="urn:microsoft.com/office/officeart/2005/8/layout/vList5"/>
    <dgm:cxn modelId="{2FA489B4-A49A-465C-BC62-98AB04E53C68}" type="presOf" srcId="{42B9A8AC-1E96-48A1-8319-94BC6F7C8FD9}" destId="{26405073-566B-40AF-8326-7C1207BE37D5}" srcOrd="0" destOrd="1" presId="urn:microsoft.com/office/officeart/2005/8/layout/vList5"/>
    <dgm:cxn modelId="{468A2BED-87F2-466A-BE2C-3E148B88933D}" srcId="{472076C7-8884-4471-9F16-9077F8A3D263}" destId="{2A03FF34-51B9-4A69-8E90-4BACF0430E86}" srcOrd="1" destOrd="0" parTransId="{FFE7D423-49D1-4C3D-9DAA-8155FDB3EC4C}" sibTransId="{E7E44A28-F6EB-475A-92B3-AF5EAC8E3333}"/>
    <dgm:cxn modelId="{8285F15E-B609-4A4E-A694-68A2FED3D855}" srcId="{0B8A6954-D618-48AB-9234-63DE73F1CF3D}" destId="{5F6A4E53-7025-491C-B39F-0DA844CE994F}" srcOrd="2" destOrd="0" parTransId="{53E2A783-FF69-4E01-A653-76D069993783}" sibTransId="{47009888-D81E-41A6-8CF2-7165D23177C0}"/>
    <dgm:cxn modelId="{59808BDC-D486-44FD-AF2F-B7977C28EE92}" type="presOf" srcId="{6984358A-1D1C-48B9-A983-7C5504F1F802}" destId="{59EA5973-A244-4009-83D2-7D4911B4F3A7}" srcOrd="0" destOrd="0" presId="urn:microsoft.com/office/officeart/2005/8/layout/vList5"/>
    <dgm:cxn modelId="{5A1AB72B-164C-4C58-92B2-24E5184E47A2}" type="presOf" srcId="{56A92B5F-4370-490B-A469-D35D01B74246}" destId="{59EA5973-A244-4009-83D2-7D4911B4F3A7}" srcOrd="0" destOrd="1" presId="urn:microsoft.com/office/officeart/2005/8/layout/vList5"/>
    <dgm:cxn modelId="{035B2931-41A9-4ECC-B66C-D5D3DF92EA9D}" srcId="{472076C7-8884-4471-9F16-9077F8A3D263}" destId="{0B8A6954-D618-48AB-9234-63DE73F1CF3D}" srcOrd="2" destOrd="0" parTransId="{508B5D00-EED1-45EA-96E3-640F1092B299}" sibTransId="{D1742917-2625-4433-AE4A-530272C0CC13}"/>
    <dgm:cxn modelId="{46BAE286-0321-4113-8364-B895BB69FFAC}" srcId="{14C24C16-0CDF-4641-ABCC-8349B8BF3542}" destId="{6984358A-1D1C-48B9-A983-7C5504F1F802}" srcOrd="0" destOrd="0" parTransId="{5C4E0A94-B1B9-4D2B-BE66-1A2FB7177781}" sibTransId="{C415CD82-A9BC-4951-BAEE-6F420A8601C3}"/>
    <dgm:cxn modelId="{ADC06245-AAAB-4448-9B84-E9F1E65E6F6D}" srcId="{2A03FF34-51B9-4A69-8E90-4BACF0430E86}" destId="{158CA2B0-5FEA-45D7-AE91-5C099E0C8F7B}" srcOrd="0" destOrd="0" parTransId="{D07718E6-85AF-4C62-8F06-076E0DE637D6}" sibTransId="{C3E890FA-4F2A-494C-A3AD-2C89728FE17F}"/>
    <dgm:cxn modelId="{D61CBDBC-830F-41DF-A6C0-96C7BAFCE393}" srcId="{14C24C16-0CDF-4641-ABCC-8349B8BF3542}" destId="{3A837F09-28D1-4E65-9417-69E588177168}" srcOrd="2" destOrd="0" parTransId="{93B2058B-BCAD-4A7C-A2ED-869A816DC5A1}" sibTransId="{B4C869F8-3010-4407-A8DC-253469152EE6}"/>
    <dgm:cxn modelId="{68303A97-2B2D-4D01-96A7-635832746D27}" srcId="{0B8A6954-D618-48AB-9234-63DE73F1CF3D}" destId="{42B9A8AC-1E96-48A1-8319-94BC6F7C8FD9}" srcOrd="1" destOrd="0" parTransId="{890F955D-143A-46D3-92AB-3BC548346B37}" sibTransId="{C71D0176-AA37-4FD1-86FA-3427611D0DAE}"/>
    <dgm:cxn modelId="{D74E9316-5B10-48CC-8EF7-F7208EAAD347}" type="presOf" srcId="{3A837F09-28D1-4E65-9417-69E588177168}" destId="{59EA5973-A244-4009-83D2-7D4911B4F3A7}" srcOrd="0" destOrd="2" presId="urn:microsoft.com/office/officeart/2005/8/layout/vList5"/>
    <dgm:cxn modelId="{FCD400FB-E6A0-4496-A1C9-284C96FD60CD}" srcId="{14C24C16-0CDF-4641-ABCC-8349B8BF3542}" destId="{56A92B5F-4370-490B-A469-D35D01B74246}" srcOrd="1" destOrd="0" parTransId="{F7BF5C6A-9A40-4118-A691-F82EF7FDAA46}" sibTransId="{EB2EDF16-AD76-471A-AC1E-B4BE3E52BEED}"/>
    <dgm:cxn modelId="{169CA628-DB1D-4D42-997C-E20F6EB7C487}" type="presOf" srcId="{158CA2B0-5FEA-45D7-AE91-5C099E0C8F7B}" destId="{8E1B86E7-FF2E-4EE2-BFF3-90BE26882B89}" srcOrd="0" destOrd="0" presId="urn:microsoft.com/office/officeart/2005/8/layout/vList5"/>
    <dgm:cxn modelId="{98A6D53B-25D5-4295-BD29-4722677102F7}" type="presOf" srcId="{10799B8E-A55D-4098-9225-2426B30D9603}" destId="{26405073-566B-40AF-8326-7C1207BE37D5}" srcOrd="0" destOrd="3" presId="urn:microsoft.com/office/officeart/2005/8/layout/vList5"/>
    <dgm:cxn modelId="{20F92002-D7BD-4474-9F53-0CBC4F84DCD6}" type="presOf" srcId="{0B8A6954-D618-48AB-9234-63DE73F1CF3D}" destId="{2781A28D-78EF-40E6-8F90-AF773490FB27}" srcOrd="0" destOrd="0" presId="urn:microsoft.com/office/officeart/2005/8/layout/vList5"/>
    <dgm:cxn modelId="{65D95A04-B835-401A-B237-8B0682E2AEFA}" type="presOf" srcId="{14C24C16-0CDF-4641-ABCC-8349B8BF3542}" destId="{CDD5FEF9-01DB-43C2-8B11-3DC42D382B49}" srcOrd="0" destOrd="0" presId="urn:microsoft.com/office/officeart/2005/8/layout/vList5"/>
    <dgm:cxn modelId="{7693C371-6FBB-4EA1-AECC-D4B203B62D37}" srcId="{0B8A6954-D618-48AB-9234-63DE73F1CF3D}" destId="{62FA652F-DF4D-4461-ABA2-60074630C302}" srcOrd="0" destOrd="0" parTransId="{98E166C3-F410-4981-AA9B-7DF1D71476C3}" sibTransId="{FEB31EBC-DC0F-484C-B22F-6B830F717B51}"/>
    <dgm:cxn modelId="{DC581B4C-4F2A-41DD-A135-F7EBA9DAFE5D}" type="presOf" srcId="{62FA652F-DF4D-4461-ABA2-60074630C302}" destId="{26405073-566B-40AF-8326-7C1207BE37D5}" srcOrd="0" destOrd="0" presId="urn:microsoft.com/office/officeart/2005/8/layout/vList5"/>
    <dgm:cxn modelId="{CBA91C47-22BD-43E7-B138-1BE34F4D1522}" srcId="{472076C7-8884-4471-9F16-9077F8A3D263}" destId="{14C24C16-0CDF-4641-ABCC-8349B8BF3542}" srcOrd="0" destOrd="0" parTransId="{746CD8EA-91AA-41EB-8217-6D28485FDD46}" sibTransId="{B7E92217-F189-49B2-A618-0A56BBC8043E}"/>
    <dgm:cxn modelId="{F7543475-4158-4577-975B-AB1DFFD7DD0F}" type="presParOf" srcId="{D8ED0DA9-9B3A-4B84-963E-10ABBE97957D}" destId="{D36C055A-2B08-479B-9A85-D864ED02A128}" srcOrd="0" destOrd="0" presId="urn:microsoft.com/office/officeart/2005/8/layout/vList5"/>
    <dgm:cxn modelId="{558B086E-DBB6-4F6E-BD7E-52EF92899A9C}" type="presParOf" srcId="{D36C055A-2B08-479B-9A85-D864ED02A128}" destId="{CDD5FEF9-01DB-43C2-8B11-3DC42D382B49}" srcOrd="0" destOrd="0" presId="urn:microsoft.com/office/officeart/2005/8/layout/vList5"/>
    <dgm:cxn modelId="{3719AEE5-4EC3-403B-908A-092F83A3258B}" type="presParOf" srcId="{D36C055A-2B08-479B-9A85-D864ED02A128}" destId="{59EA5973-A244-4009-83D2-7D4911B4F3A7}" srcOrd="1" destOrd="0" presId="urn:microsoft.com/office/officeart/2005/8/layout/vList5"/>
    <dgm:cxn modelId="{5544A81E-619B-44E0-A4A0-CC3CC8F4A676}" type="presParOf" srcId="{D8ED0DA9-9B3A-4B84-963E-10ABBE97957D}" destId="{42026DA9-051A-4F61-B330-53844E124258}" srcOrd="1" destOrd="0" presId="urn:microsoft.com/office/officeart/2005/8/layout/vList5"/>
    <dgm:cxn modelId="{8253527D-F7CC-43A4-958D-376798BEB5DB}" type="presParOf" srcId="{D8ED0DA9-9B3A-4B84-963E-10ABBE97957D}" destId="{FE8F158A-3BF6-4922-8C4C-A523153A96CB}" srcOrd="2" destOrd="0" presId="urn:microsoft.com/office/officeart/2005/8/layout/vList5"/>
    <dgm:cxn modelId="{611011A4-43B4-4B00-BFB2-9701FD1C503B}" type="presParOf" srcId="{FE8F158A-3BF6-4922-8C4C-A523153A96CB}" destId="{4A8BC709-68CD-4157-AE32-72B0DAC0699D}" srcOrd="0" destOrd="0" presId="urn:microsoft.com/office/officeart/2005/8/layout/vList5"/>
    <dgm:cxn modelId="{B89F75C8-DF69-4BC1-B0F0-0B2CCA92FB32}" type="presParOf" srcId="{FE8F158A-3BF6-4922-8C4C-A523153A96CB}" destId="{8E1B86E7-FF2E-4EE2-BFF3-90BE26882B89}" srcOrd="1" destOrd="0" presId="urn:microsoft.com/office/officeart/2005/8/layout/vList5"/>
    <dgm:cxn modelId="{99BE9CF9-7B8E-4E8F-8D5A-AA0E63C9B80B}" type="presParOf" srcId="{D8ED0DA9-9B3A-4B84-963E-10ABBE97957D}" destId="{E327C21D-2F8B-4705-9990-74EAE80145D7}" srcOrd="3" destOrd="0" presId="urn:microsoft.com/office/officeart/2005/8/layout/vList5"/>
    <dgm:cxn modelId="{A2F07B37-01DB-48D2-8CE2-81E088D0239B}" type="presParOf" srcId="{D8ED0DA9-9B3A-4B84-963E-10ABBE97957D}" destId="{4BAE2B92-3F9B-48A8-9C55-B5EC6914CEB1}" srcOrd="4" destOrd="0" presId="urn:microsoft.com/office/officeart/2005/8/layout/vList5"/>
    <dgm:cxn modelId="{96E3A33A-9D77-4790-9113-FD756B47BCF0}" type="presParOf" srcId="{4BAE2B92-3F9B-48A8-9C55-B5EC6914CEB1}" destId="{2781A28D-78EF-40E6-8F90-AF773490FB27}" srcOrd="0" destOrd="0" presId="urn:microsoft.com/office/officeart/2005/8/layout/vList5"/>
    <dgm:cxn modelId="{74A29DFC-9A4C-4763-A82E-77831E500492}" type="presParOf" srcId="{4BAE2B92-3F9B-48A8-9C55-B5EC6914CEB1}" destId="{26405073-566B-40AF-8326-7C1207BE37D5}" srcOrd="1" destOrd="0" presId="urn:microsoft.com/office/officeart/2005/8/layout/vList5"/>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58A3E44-4798-4006-964A-53E9A9968E15}">
      <dsp:nvSpPr>
        <dsp:cNvPr id="0" name=""/>
        <dsp:cNvSpPr/>
      </dsp:nvSpPr>
      <dsp:spPr>
        <a:xfrm>
          <a:off x="0" y="138343"/>
          <a:ext cx="1881720" cy="112903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Низкая покупательская способность населения</a:t>
          </a:r>
        </a:p>
      </dsp:txBody>
      <dsp:txXfrm>
        <a:off x="0" y="138343"/>
        <a:ext cx="1881720" cy="1129032"/>
      </dsp:txXfrm>
    </dsp:sp>
    <dsp:sp modelId="{FF4888CE-A934-4E1C-9B0D-8192E074AEBF}">
      <dsp:nvSpPr>
        <dsp:cNvPr id="0" name=""/>
        <dsp:cNvSpPr/>
      </dsp:nvSpPr>
      <dsp:spPr>
        <a:xfrm>
          <a:off x="2069892" y="138343"/>
          <a:ext cx="1881720" cy="112903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Высокий уровень конкуренции</a:t>
          </a:r>
        </a:p>
      </dsp:txBody>
      <dsp:txXfrm>
        <a:off x="2069892" y="138343"/>
        <a:ext cx="1881720" cy="1129032"/>
      </dsp:txXfrm>
    </dsp:sp>
    <dsp:sp modelId="{369742CF-F437-4AED-9113-219B4C7F6B9E}">
      <dsp:nvSpPr>
        <dsp:cNvPr id="0" name=""/>
        <dsp:cNvSpPr/>
      </dsp:nvSpPr>
      <dsp:spPr>
        <a:xfrm>
          <a:off x="4139785" y="138343"/>
          <a:ext cx="1881720" cy="112903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Высокий уровень налогоооблажения</a:t>
          </a:r>
        </a:p>
      </dsp:txBody>
      <dsp:txXfrm>
        <a:off x="4139785" y="138343"/>
        <a:ext cx="1881720" cy="112903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9EA5973-A244-4009-83D2-7D4911B4F3A7}">
      <dsp:nvSpPr>
        <dsp:cNvPr id="0" name=""/>
        <dsp:cNvSpPr/>
      </dsp:nvSpPr>
      <dsp:spPr>
        <a:xfrm rot="5400000">
          <a:off x="2534263" y="-654628"/>
          <a:ext cx="2830174" cy="424524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ts val="0"/>
            </a:spcAft>
            <a:buChar char="••"/>
          </a:pPr>
          <a:r>
            <a:rPr lang="ru-RU" sz="1200" kern="1200">
              <a:solidFill>
                <a:sysClr val="windowText" lastClr="000000"/>
              </a:solidFill>
            </a:rPr>
            <a:t> Укрупненные сферы деятельности, которые наиболее привлекательны в ближайшей перспективе - это обрабатывающее производство и оптовая торговля. Несмотря на определенные риски, есть перспективы и у строительной отрасли.</a:t>
          </a:r>
        </a:p>
        <a:p>
          <a:pPr marL="114300" lvl="1" indent="-114300" algn="l" defTabSz="533400">
            <a:lnSpc>
              <a:spcPct val="90000"/>
            </a:lnSpc>
            <a:spcBef>
              <a:spcPct val="0"/>
            </a:spcBef>
            <a:spcAft>
              <a:spcPts val="0"/>
            </a:spcAft>
            <a:buChar char="••"/>
          </a:pPr>
          <a:r>
            <a:rPr lang="ru-RU" sz="1200" kern="1200"/>
            <a:t> Уникальные услуги в таких сферах, как вэндинг, бизнес в интернете, продажа натуральных продуктов и косметика (в том числе агробизнес), предметы ручной работы, обучающие курсы и различные сервисные направления (например, доставка на дом воды, цветов, строительные бригады и пр.).</a:t>
          </a:r>
        </a:p>
        <a:p>
          <a:pPr marL="114300" lvl="1" indent="-114300" algn="l" defTabSz="533400">
            <a:lnSpc>
              <a:spcPct val="90000"/>
            </a:lnSpc>
            <a:spcBef>
              <a:spcPct val="0"/>
            </a:spcBef>
            <a:spcAft>
              <a:spcPts val="0"/>
            </a:spcAft>
            <a:buChar char="••"/>
          </a:pPr>
          <a:r>
            <a:rPr lang="ru-RU" sz="1200" kern="1200"/>
            <a:t> Сферы с недостаточным нормативным обеспечением</a:t>
          </a:r>
          <a:r>
            <a:rPr lang="en-US" sz="1200" kern="1200"/>
            <a:t>:</a:t>
          </a:r>
          <a:r>
            <a:rPr lang="ru-RU" sz="1200" kern="1200"/>
            <a:t> детские сады, кафе и бары, многопрофильные медицинские центры, стоматологические центры, туристичекие центры, продуктовые магазины "у дома".</a:t>
          </a:r>
        </a:p>
      </dsp:txBody>
      <dsp:txXfrm rot="5400000">
        <a:off x="2534263" y="-654628"/>
        <a:ext cx="2830174" cy="4245244"/>
      </dsp:txXfrm>
    </dsp:sp>
    <dsp:sp modelId="{CDD5FEF9-01DB-43C2-8B11-3DC42D382B49}">
      <dsp:nvSpPr>
        <dsp:cNvPr id="0" name=""/>
        <dsp:cNvSpPr/>
      </dsp:nvSpPr>
      <dsp:spPr>
        <a:xfrm>
          <a:off x="1802" y="1131"/>
          <a:ext cx="1824926" cy="293372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ts val="0"/>
            </a:spcAft>
          </a:pPr>
          <a:r>
            <a:rPr lang="ru-RU" sz="1200" b="1" kern="1200"/>
            <a:t>1) Рекомендации относитльно наиболее привлекательных сфер деятельности</a:t>
          </a:r>
        </a:p>
      </dsp:txBody>
      <dsp:txXfrm>
        <a:off x="1802" y="1131"/>
        <a:ext cx="1824926" cy="2933725"/>
      </dsp:txXfrm>
    </dsp:sp>
    <dsp:sp modelId="{8E1B86E7-FF2E-4EE2-BFF3-90BE26882B89}">
      <dsp:nvSpPr>
        <dsp:cNvPr id="0" name=""/>
        <dsp:cNvSpPr/>
      </dsp:nvSpPr>
      <dsp:spPr>
        <a:xfrm rot="5400000">
          <a:off x="3358133" y="1666549"/>
          <a:ext cx="1142142" cy="4280756"/>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ts val="0"/>
            </a:spcAft>
            <a:buChar char="••"/>
          </a:pPr>
          <a:r>
            <a:rPr lang="ru-RU" sz="1200" kern="1200"/>
            <a:t> Начинающим предпринимателям может быть полезна информация о том, что наиболее распространенный фактор выбора сферы деятельности (по данным опроса) – это наличие инновационного продукта или идеи в данной области (56%).</a:t>
          </a:r>
        </a:p>
      </dsp:txBody>
      <dsp:txXfrm rot="5400000">
        <a:off x="3358133" y="1666549"/>
        <a:ext cx="1142142" cy="4280756"/>
      </dsp:txXfrm>
    </dsp:sp>
    <dsp:sp modelId="{4A8BC709-68CD-4157-AE32-72B0DAC0699D}">
      <dsp:nvSpPr>
        <dsp:cNvPr id="0" name=""/>
        <dsp:cNvSpPr/>
      </dsp:nvSpPr>
      <dsp:spPr>
        <a:xfrm>
          <a:off x="1802" y="3191809"/>
          <a:ext cx="1787024" cy="123023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ts val="0"/>
            </a:spcAft>
          </a:pPr>
          <a:r>
            <a:rPr lang="ru-RU" sz="1200" b="1" kern="1200"/>
            <a:t>2) Акцент - на важности наличия креативной, уникальной идеи в основе бизнеса </a:t>
          </a:r>
          <a:endParaRPr lang="ru-RU" sz="1200" kern="1200"/>
        </a:p>
      </dsp:txBody>
      <dsp:txXfrm>
        <a:off x="1802" y="3191809"/>
        <a:ext cx="1787024" cy="1230235"/>
      </dsp:txXfrm>
    </dsp:sp>
    <dsp:sp modelId="{26405073-566B-40AF-8326-7C1207BE37D5}">
      <dsp:nvSpPr>
        <dsp:cNvPr id="0" name=""/>
        <dsp:cNvSpPr/>
      </dsp:nvSpPr>
      <dsp:spPr>
        <a:xfrm rot="5400000">
          <a:off x="2825338" y="3705953"/>
          <a:ext cx="2248023" cy="4245244"/>
        </a:xfrm>
        <a:prstGeom prst="round2Same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ts val="0"/>
            </a:spcAft>
            <a:buChar char="••"/>
          </a:pPr>
          <a:r>
            <a:rPr lang="ru-RU" sz="1200" kern="1200"/>
            <a:t> Как выяснилось в  ходе исследования около 40% предпринимателей пока не пользуются данным инструментом поддержки по разным причинам.  Привлечь  СМСП г. Омска к посещению подобных интернет-порталов возможно, если:</a:t>
          </a:r>
        </a:p>
        <a:p>
          <a:pPr marL="114300" lvl="1" indent="-114300" algn="l" defTabSz="533400">
            <a:lnSpc>
              <a:spcPct val="90000"/>
            </a:lnSpc>
            <a:spcBef>
              <a:spcPct val="0"/>
            </a:spcBef>
            <a:spcAft>
              <a:spcPts val="0"/>
            </a:spcAft>
            <a:buChar char="••"/>
          </a:pPr>
          <a:r>
            <a:rPr lang="ru-RU" sz="1200" kern="1200"/>
            <a:t>а) проводить регулярный мониторинг потребностей предпринимателей и представлять на портале актуальной информации;</a:t>
          </a:r>
        </a:p>
        <a:p>
          <a:pPr marL="114300" lvl="1" indent="-114300" algn="l" defTabSz="533400">
            <a:lnSpc>
              <a:spcPct val="90000"/>
            </a:lnSpc>
            <a:spcBef>
              <a:spcPct val="0"/>
            </a:spcBef>
            <a:spcAft>
              <a:spcPts val="0"/>
            </a:spcAft>
            <a:buChar char="••"/>
          </a:pPr>
          <a:r>
            <a:rPr lang="ru-RU" sz="1200" kern="1200"/>
            <a:t>б) кратко рассказывать предпринимателям о структуре и содержании представленной на порталах информации. Это возможно делать путем интернет-рассылки новостей портала.</a:t>
          </a:r>
        </a:p>
        <a:p>
          <a:pPr marL="114300" lvl="1" indent="-114300" algn="l" defTabSz="533400">
            <a:lnSpc>
              <a:spcPct val="90000"/>
            </a:lnSpc>
            <a:spcBef>
              <a:spcPct val="0"/>
            </a:spcBef>
            <a:spcAft>
              <a:spcPts val="0"/>
            </a:spcAft>
            <a:buChar char="••"/>
          </a:pPr>
          <a:endParaRPr lang="ru-RU" sz="1200" kern="1200"/>
        </a:p>
      </dsp:txBody>
      <dsp:txXfrm rot="5400000">
        <a:off x="2825338" y="3705953"/>
        <a:ext cx="2248023" cy="4245244"/>
      </dsp:txXfrm>
    </dsp:sp>
    <dsp:sp modelId="{2781A28D-78EF-40E6-8F90-AF773490FB27}">
      <dsp:nvSpPr>
        <dsp:cNvPr id="0" name=""/>
        <dsp:cNvSpPr/>
      </dsp:nvSpPr>
      <dsp:spPr>
        <a:xfrm>
          <a:off x="1802" y="4678997"/>
          <a:ext cx="1824926" cy="2299156"/>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ts val="0"/>
            </a:spcAft>
          </a:pPr>
          <a:r>
            <a:rPr lang="ru-RU" sz="1200" b="1" kern="1200"/>
            <a:t>3) Возможности, которые дает предпринимателям пользование интернет-порталами органов государственной и муниципальной власти</a:t>
          </a:r>
        </a:p>
      </dsp:txBody>
      <dsp:txXfrm>
        <a:off x="1802" y="4678997"/>
        <a:ext cx="1824926" cy="229915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1">
  <a:themeElements>
    <a:clrScheme name="Делфи">
      <a:dk1>
        <a:sysClr val="windowText" lastClr="000000"/>
      </a:dk1>
      <a:lt1>
        <a:sysClr val="window" lastClr="FFFFFF"/>
      </a:lt1>
      <a:dk2>
        <a:srgbClr val="0242C2"/>
      </a:dk2>
      <a:lt2>
        <a:srgbClr val="D8EBFF"/>
      </a:lt2>
      <a:accent1>
        <a:srgbClr val="3F9FFF"/>
      </a:accent1>
      <a:accent2>
        <a:srgbClr val="C5009F"/>
      </a:accent2>
      <a:accent3>
        <a:srgbClr val="FFCE6D"/>
      </a:accent3>
      <a:accent4>
        <a:srgbClr val="FF5555"/>
      </a:accent4>
      <a:accent5>
        <a:srgbClr val="AB0042"/>
      </a:accent5>
      <a:accent6>
        <a:srgbClr val="9E5ECE"/>
      </a:accent6>
      <a:hlink>
        <a:srgbClr val="00B0F0"/>
      </a:hlink>
      <a:folHlink>
        <a:srgbClr val="FF89E9"/>
      </a:folHlink>
    </a:clrScheme>
    <a:fontScheme name="Титул">
      <a:majorFont>
        <a:latin typeface="Arial"/>
        <a:ea typeface=""/>
        <a:cs typeface=""/>
      </a:majorFont>
      <a:minorFont>
        <a:latin typeface="Arial"/>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w="28575" cap="flat" cmpd="sng" algn="ctr">
          <a:solidFill>
            <a:srgbClr val="FF6600"/>
          </a:solidFill>
          <a:prstDash val="solid"/>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87425" rtl="0" eaLnBrk="1" fontAlgn="base" latinLnBrk="0" hangingPunct="1">
          <a:lnSpc>
            <a:spcPct val="100000"/>
          </a:lnSpc>
          <a:spcBef>
            <a:spcPct val="0"/>
          </a:spcBef>
          <a:spcAft>
            <a:spcPct val="0"/>
          </a:spcAft>
          <a:buClrTx/>
          <a:buSzTx/>
          <a:buFontTx/>
          <a:buNone/>
          <a:tabLst/>
          <a:defRPr kumimoji="0" lang="ru-RU" sz="17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noFill/>
        <a:ln w="28575" cap="flat" cmpd="sng" algn="ctr">
          <a:solidFill>
            <a:srgbClr val="FF6600"/>
          </a:solidFill>
          <a:prstDash val="solid"/>
          <a:round/>
          <a:headEnd type="none" w="med" len="med"/>
          <a:tailEnd type="none" w="med" len="med"/>
        </a:ln>
        <a:effectLst/>
      </a:spPr>
      <a:bodyPr vert="horz" wrap="none" lIns="91440" tIns="45720" rIns="91440" bIns="45720" numCol="1" anchor="ctr" anchorCtr="0" compatLnSpc="1">
        <a:prstTxWarp prst="textNoShape">
          <a:avLst/>
        </a:prstTxWarp>
      </a:bodyPr>
      <a:lstStyle>
        <a:defPPr marL="0" marR="0" indent="0" algn="ctr" defTabSz="987425" rtl="0" eaLnBrk="1" fontAlgn="base" latinLnBrk="0" hangingPunct="1">
          <a:lnSpc>
            <a:spcPct val="100000"/>
          </a:lnSpc>
          <a:spcBef>
            <a:spcPct val="0"/>
          </a:spcBef>
          <a:spcAft>
            <a:spcPct val="0"/>
          </a:spcAft>
          <a:buClrTx/>
          <a:buSzTx/>
          <a:buFontTx/>
          <a:buNone/>
          <a:tabLst/>
          <a:defRPr kumimoji="0" lang="ru-RU" sz="1700" b="0" i="0" u="none" strike="noStrike" cap="none" normalizeH="0" baseline="0" smtClean="0">
            <a:ln>
              <a:noFill/>
            </a:ln>
            <a:solidFill>
              <a:schemeClr val="tx1"/>
            </a:solidFill>
            <a:effectLst/>
            <a:latin typeface="Arial" charset="0"/>
          </a:defRPr>
        </a:defPPr>
      </a:lstStyle>
    </a:lnDef>
  </a:objectDefaults>
  <a:extraClrSchemeLst>
    <a:extraClrScheme>
      <a:clrScheme name="Титул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Титул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Титул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Титул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Титул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Титул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Титул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Титул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Титул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Титул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Титул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Титул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BE6ABE-80FA-4667-89DC-460C9BD1C485}">
  <ds:schemaRefs>
    <ds:schemaRef ds:uri="http://schemas.openxmlformats.org/officeDocument/2006/bibliography"/>
  </ds:schemaRefs>
</ds:datastoreItem>
</file>

<file path=customXml/itemProps2.xml><?xml version="1.0" encoding="utf-8"?>
<ds:datastoreItem xmlns:ds="http://schemas.openxmlformats.org/officeDocument/2006/customXml" ds:itemID="{5033B3E9-11E0-4BE4-9FD6-35CE67A36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30</Pages>
  <Words>7040</Words>
  <Characters>40131</Characters>
  <Application>Microsoft Office Word</Application>
  <DocSecurity>0</DocSecurity>
  <Lines>334</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DELFI2000</Company>
  <LinksUpToDate>false</LinksUpToDate>
  <CharactersWithSpaces>47077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analitik01</dc:creator>
  <cp:lastModifiedBy>Диана В. Шалак</cp:lastModifiedBy>
  <cp:revision>17</cp:revision>
  <cp:lastPrinted>2013-05-28T04:19:00Z</cp:lastPrinted>
  <dcterms:created xsi:type="dcterms:W3CDTF">2014-11-13T08:00:00Z</dcterms:created>
  <dcterms:modified xsi:type="dcterms:W3CDTF">2014-12-04T10:09:00Z</dcterms:modified>
</cp:coreProperties>
</file>